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40" w:rsidRPr="001630CB" w:rsidRDefault="00096614" w:rsidP="00F576B1">
      <w:pPr>
        <w:pBdr>
          <w:top w:val="single" w:sz="4" w:space="1" w:color="auto"/>
          <w:left w:val="single" w:sz="4" w:space="4" w:color="auto"/>
          <w:bottom w:val="single" w:sz="4" w:space="1" w:color="auto"/>
          <w:right w:val="single" w:sz="4" w:space="4" w:color="auto"/>
        </w:pBdr>
        <w:jc w:val="center"/>
        <w:rPr>
          <w:rFonts w:ascii="Arial Narrow" w:hAnsi="Arial Narrow"/>
        </w:rPr>
      </w:pPr>
      <w:r w:rsidRPr="001630CB">
        <w:rPr>
          <w:rFonts w:ascii="Arial Narrow" w:hAnsi="Arial Narrow"/>
        </w:rPr>
        <w:t xml:space="preserve">Fiche </w:t>
      </w:r>
      <w:r w:rsidR="007A519D" w:rsidRPr="001630CB">
        <w:rPr>
          <w:rFonts w:ascii="Arial Narrow" w:hAnsi="Arial Narrow"/>
        </w:rPr>
        <w:t>de synthèse COVID-19</w:t>
      </w:r>
    </w:p>
    <w:p w:rsidR="007A519D" w:rsidRPr="001630CB" w:rsidRDefault="007A519D" w:rsidP="00F576B1">
      <w:pPr>
        <w:pBdr>
          <w:top w:val="single" w:sz="4" w:space="1" w:color="auto"/>
          <w:left w:val="single" w:sz="4" w:space="4" w:color="auto"/>
          <w:bottom w:val="single" w:sz="4" w:space="1" w:color="auto"/>
          <w:right w:val="single" w:sz="4" w:space="4" w:color="auto"/>
        </w:pBdr>
        <w:jc w:val="center"/>
        <w:rPr>
          <w:rFonts w:ascii="Arial Narrow" w:hAnsi="Arial Narrow"/>
        </w:rPr>
      </w:pPr>
      <w:r w:rsidRPr="001630CB">
        <w:rPr>
          <w:rFonts w:ascii="Arial Narrow" w:hAnsi="Arial Narrow"/>
        </w:rPr>
        <w:t xml:space="preserve">Sources : </w:t>
      </w:r>
      <w:r w:rsidR="00785CB3" w:rsidRPr="001630CB">
        <w:rPr>
          <w:rFonts w:ascii="Arial Narrow" w:hAnsi="Arial Narrow"/>
        </w:rPr>
        <w:t>Textes légaux</w:t>
      </w:r>
      <w:r w:rsidRPr="001630CB">
        <w:rPr>
          <w:rFonts w:ascii="Arial Narrow" w:hAnsi="Arial Narrow"/>
        </w:rPr>
        <w:t>, Fiche DGT</w:t>
      </w:r>
      <w:r w:rsidR="00A21EB3" w:rsidRPr="001630CB">
        <w:rPr>
          <w:rFonts w:ascii="Arial Narrow" w:hAnsi="Arial Narrow"/>
        </w:rPr>
        <w:t xml:space="preserve"> 2017-16</w:t>
      </w:r>
      <w:r w:rsidRPr="001630CB">
        <w:rPr>
          <w:rFonts w:ascii="Arial Narrow" w:hAnsi="Arial Narrow"/>
        </w:rPr>
        <w:t xml:space="preserve"> situation de crise,</w:t>
      </w:r>
      <w:r w:rsidR="00E633D0" w:rsidRPr="001630CB">
        <w:rPr>
          <w:rFonts w:ascii="Arial Narrow" w:hAnsi="Arial Narrow"/>
        </w:rPr>
        <w:t xml:space="preserve"> Instruction DGT du 20 mars,</w:t>
      </w:r>
      <w:r w:rsidR="009E6364" w:rsidRPr="001630CB">
        <w:rPr>
          <w:rFonts w:ascii="Arial Narrow" w:hAnsi="Arial Narrow"/>
        </w:rPr>
        <w:t xml:space="preserve"> </w:t>
      </w:r>
      <w:r w:rsidR="00EB48AE" w:rsidRPr="001630CB">
        <w:rPr>
          <w:rFonts w:ascii="Arial Narrow" w:hAnsi="Arial Narrow"/>
        </w:rPr>
        <w:t xml:space="preserve">Questions-réponses DGT du 20 mars, </w:t>
      </w:r>
      <w:r w:rsidR="009E6364" w:rsidRPr="001630CB">
        <w:rPr>
          <w:rFonts w:ascii="Arial Narrow" w:hAnsi="Arial Narrow"/>
        </w:rPr>
        <w:t>Plaquette ministère du travail du 23 mars,</w:t>
      </w:r>
      <w:r w:rsidRPr="001630CB">
        <w:rPr>
          <w:rFonts w:ascii="Arial Narrow" w:hAnsi="Arial Narrow"/>
        </w:rPr>
        <w:t xml:space="preserve"> </w:t>
      </w:r>
      <w:r w:rsidR="00D806AB" w:rsidRPr="001630CB">
        <w:rPr>
          <w:rFonts w:ascii="Arial Narrow" w:hAnsi="Arial Narrow"/>
        </w:rPr>
        <w:t xml:space="preserve">fiches sectorielles ministère du travail </w:t>
      </w:r>
      <w:r w:rsidR="00656D4C" w:rsidRPr="001630CB">
        <w:rPr>
          <w:rFonts w:ascii="Arial Narrow" w:hAnsi="Arial Narrow"/>
        </w:rPr>
        <w:t>du</w:t>
      </w:r>
      <w:r w:rsidR="00D806AB" w:rsidRPr="001630CB">
        <w:rPr>
          <w:rFonts w:ascii="Arial Narrow" w:hAnsi="Arial Narrow"/>
        </w:rPr>
        <w:t xml:space="preserve"> 27</w:t>
      </w:r>
      <w:r w:rsidR="00F548D3" w:rsidRPr="001630CB">
        <w:rPr>
          <w:rFonts w:ascii="Arial Narrow" w:hAnsi="Arial Narrow"/>
        </w:rPr>
        <w:t xml:space="preserve"> </w:t>
      </w:r>
      <w:r w:rsidR="00656D4C" w:rsidRPr="001630CB">
        <w:rPr>
          <w:rFonts w:ascii="Arial Narrow" w:hAnsi="Arial Narrow"/>
        </w:rPr>
        <w:t>mars</w:t>
      </w:r>
      <w:r w:rsidR="00D806AB" w:rsidRPr="001630CB">
        <w:rPr>
          <w:rFonts w:ascii="Arial Narrow" w:hAnsi="Arial Narrow"/>
        </w:rPr>
        <w:t xml:space="preserve"> </w:t>
      </w:r>
      <w:r w:rsidR="00656D4C" w:rsidRPr="001630CB">
        <w:rPr>
          <w:rFonts w:ascii="Arial Narrow" w:hAnsi="Arial Narrow"/>
        </w:rPr>
        <w:t>au 9</w:t>
      </w:r>
      <w:r w:rsidR="00F548D3" w:rsidRPr="001630CB">
        <w:rPr>
          <w:rFonts w:ascii="Arial Narrow" w:hAnsi="Arial Narrow"/>
        </w:rPr>
        <w:t xml:space="preserve"> avril, </w:t>
      </w:r>
      <w:r w:rsidRPr="001630CB">
        <w:rPr>
          <w:rFonts w:ascii="Arial Narrow" w:hAnsi="Arial Narrow"/>
        </w:rPr>
        <w:t>INRS</w:t>
      </w:r>
      <w:r w:rsidR="006C38EC" w:rsidRPr="001630CB">
        <w:rPr>
          <w:rFonts w:ascii="Arial Narrow" w:hAnsi="Arial Narrow"/>
        </w:rPr>
        <w:t xml:space="preserve"> (notamment le Q/R du 23 mars)</w:t>
      </w:r>
      <w:r w:rsidRPr="001630CB">
        <w:rPr>
          <w:rFonts w:ascii="Arial Narrow" w:hAnsi="Arial Narrow"/>
        </w:rPr>
        <w:t>, OMS, fiches DIRECCTE Normandie</w:t>
      </w:r>
      <w:r w:rsidR="00A26019" w:rsidRPr="001630CB">
        <w:rPr>
          <w:rFonts w:ascii="Arial Narrow" w:hAnsi="Arial Narrow"/>
        </w:rPr>
        <w:t>, Guide OPPBTP du 2 avril</w:t>
      </w:r>
    </w:p>
    <w:p w:rsidR="00417511" w:rsidRPr="001630CB" w:rsidRDefault="00155BE5" w:rsidP="00F576B1">
      <w:pPr>
        <w:pBdr>
          <w:top w:val="single" w:sz="4" w:space="1" w:color="auto"/>
          <w:left w:val="single" w:sz="4" w:space="4" w:color="auto"/>
          <w:bottom w:val="single" w:sz="4" w:space="1" w:color="auto"/>
          <w:right w:val="single" w:sz="4" w:space="4" w:color="auto"/>
        </w:pBdr>
        <w:jc w:val="center"/>
        <w:rPr>
          <w:rFonts w:ascii="Arial Narrow" w:hAnsi="Arial Narrow"/>
        </w:rPr>
      </w:pPr>
      <w:r w:rsidRPr="001630CB">
        <w:rPr>
          <w:rFonts w:ascii="Arial Narrow" w:hAnsi="Arial Narrow"/>
        </w:rPr>
        <w:t>9</w:t>
      </w:r>
      <w:r w:rsidR="000F693B" w:rsidRPr="001630CB">
        <w:rPr>
          <w:rFonts w:ascii="Arial Narrow" w:hAnsi="Arial Narrow"/>
        </w:rPr>
        <w:t xml:space="preserve"> </w:t>
      </w:r>
      <w:r w:rsidR="00E15570" w:rsidRPr="001630CB">
        <w:rPr>
          <w:rFonts w:ascii="Arial Narrow" w:hAnsi="Arial Narrow"/>
        </w:rPr>
        <w:t>avril</w:t>
      </w:r>
      <w:r w:rsidR="00417511" w:rsidRPr="001630CB">
        <w:rPr>
          <w:rFonts w:ascii="Arial Narrow" w:hAnsi="Arial Narrow"/>
        </w:rPr>
        <w:t xml:space="preserve"> 2020</w:t>
      </w:r>
    </w:p>
    <w:p w:rsidR="00096614" w:rsidRPr="001630CB" w:rsidRDefault="00096614" w:rsidP="00C2682C">
      <w:pPr>
        <w:autoSpaceDE w:val="0"/>
        <w:autoSpaceDN w:val="0"/>
        <w:adjustRightInd w:val="0"/>
        <w:spacing w:after="0" w:line="240" w:lineRule="auto"/>
        <w:jc w:val="both"/>
        <w:rPr>
          <w:rFonts w:ascii="LucidaSansUnicode" w:hAnsi="LucidaSansUnicode" w:cs="LucidaSansUnicode"/>
          <w:sz w:val="20"/>
          <w:szCs w:val="20"/>
        </w:rPr>
      </w:pPr>
    </w:p>
    <w:p w:rsidR="002736C1" w:rsidRPr="001630CB" w:rsidRDefault="002736C1" w:rsidP="002736C1">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Une pandémie mondiale touche également le territoire français, qui est placé en phase </w:t>
      </w:r>
      <w:r w:rsidR="00746D4D" w:rsidRPr="001630CB">
        <w:rPr>
          <w:rFonts w:ascii="LucidaSansUnicode" w:hAnsi="LucidaSansUnicode" w:cs="LucidaSansUnicode"/>
          <w:sz w:val="20"/>
          <w:szCs w:val="20"/>
        </w:rPr>
        <w:t>3 de l’épidémie de COVID-</w:t>
      </w:r>
      <w:r w:rsidRPr="001630CB">
        <w:rPr>
          <w:rFonts w:ascii="LucidaSansUnicode" w:hAnsi="LucidaSansUnicode" w:cs="LucidaSansUnicode"/>
          <w:sz w:val="20"/>
          <w:szCs w:val="20"/>
        </w:rPr>
        <w:t>19. Des mesures de restriction des déplacements et des contacts sociaux ont été arrêtées sur tout le territoire national.</w:t>
      </w:r>
    </w:p>
    <w:p w:rsidR="002736C1" w:rsidRPr="001630CB" w:rsidRDefault="002736C1" w:rsidP="002736C1">
      <w:pPr>
        <w:autoSpaceDE w:val="0"/>
        <w:autoSpaceDN w:val="0"/>
        <w:adjustRightInd w:val="0"/>
        <w:spacing w:after="0" w:line="240" w:lineRule="auto"/>
        <w:jc w:val="both"/>
        <w:rPr>
          <w:rFonts w:ascii="LucidaSansUnicode" w:hAnsi="LucidaSansUnicode" w:cs="LucidaSansUnicode"/>
          <w:sz w:val="20"/>
          <w:szCs w:val="20"/>
        </w:rPr>
      </w:pPr>
    </w:p>
    <w:p w:rsidR="002736C1" w:rsidRPr="001630CB" w:rsidRDefault="002736C1" w:rsidP="002736C1">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Certains établissements poursuivent toutefois leur activité économique et font travailler leurs salariés.</w:t>
      </w:r>
    </w:p>
    <w:p w:rsidR="002736C1" w:rsidRPr="001630CB" w:rsidRDefault="002736C1" w:rsidP="00C2682C">
      <w:pPr>
        <w:autoSpaceDE w:val="0"/>
        <w:autoSpaceDN w:val="0"/>
        <w:adjustRightInd w:val="0"/>
        <w:spacing w:after="0" w:line="240" w:lineRule="auto"/>
        <w:jc w:val="both"/>
        <w:rPr>
          <w:rFonts w:ascii="LucidaSansUnicode" w:hAnsi="LucidaSansUnicode" w:cs="LucidaSansUnicode"/>
          <w:sz w:val="20"/>
          <w:szCs w:val="20"/>
        </w:rPr>
      </w:pPr>
    </w:p>
    <w:p w:rsidR="008A580A" w:rsidRPr="001630CB" w:rsidRDefault="008A580A" w:rsidP="008A580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Leur priorité doit être la protection de la santé non seulement du personnel travaillant dans ou pour l’établissement mais aussi de l’ensemble de la population</w:t>
      </w:r>
      <w:r w:rsidRPr="001630CB">
        <w:rPr>
          <w:rFonts w:ascii="LucidaSansUnicode" w:hAnsi="LucidaSansUnicode" w:cs="LucidaSansUnicode"/>
          <w:sz w:val="20"/>
          <w:szCs w:val="20"/>
        </w:rPr>
        <w:t xml:space="preserve"> par la contribution aux objectifs :</w:t>
      </w:r>
    </w:p>
    <w:p w:rsidR="008A580A" w:rsidRPr="001630CB" w:rsidRDefault="008A580A" w:rsidP="00846367">
      <w:pPr>
        <w:pStyle w:val="Paragraphedeliste"/>
        <w:numPr>
          <w:ilvl w:val="0"/>
          <w:numId w:val="7"/>
        </w:numPr>
        <w:autoSpaceDE w:val="0"/>
        <w:autoSpaceDN w:val="0"/>
        <w:adjustRightInd w:val="0"/>
        <w:spacing w:before="120" w:after="0" w:line="240" w:lineRule="auto"/>
        <w:ind w:left="714" w:hanging="357"/>
        <w:contextualSpacing w:val="0"/>
        <w:jc w:val="both"/>
        <w:rPr>
          <w:rFonts w:ascii="LucidaSansUnicode" w:hAnsi="LucidaSansUnicode" w:cs="LucidaSansUnicode"/>
          <w:sz w:val="20"/>
          <w:szCs w:val="20"/>
        </w:rPr>
      </w:pPr>
      <w:r w:rsidRPr="001630CB">
        <w:rPr>
          <w:rFonts w:ascii="LucidaSansUnicode" w:hAnsi="LucidaSansUnicode" w:cs="LucidaSansUnicode"/>
          <w:sz w:val="20"/>
          <w:szCs w:val="20"/>
        </w:rPr>
        <w:t>De rupture de la chaîne de propagation en limitant au maximum au personnel les déplacements et contacts ;</w:t>
      </w:r>
    </w:p>
    <w:p w:rsidR="008A580A" w:rsidRPr="001630CB" w:rsidRDefault="008A580A" w:rsidP="00846367">
      <w:pPr>
        <w:pStyle w:val="Paragraphedeliste"/>
        <w:numPr>
          <w:ilvl w:val="0"/>
          <w:numId w:val="7"/>
        </w:numPr>
        <w:autoSpaceDE w:val="0"/>
        <w:autoSpaceDN w:val="0"/>
        <w:adjustRightInd w:val="0"/>
        <w:spacing w:before="120" w:after="0" w:line="240" w:lineRule="auto"/>
        <w:ind w:left="714" w:hanging="357"/>
        <w:contextualSpacing w:val="0"/>
        <w:jc w:val="both"/>
        <w:rPr>
          <w:rFonts w:ascii="LucidaSansUnicode" w:hAnsi="LucidaSansUnicode" w:cs="LucidaSansUnicode"/>
          <w:sz w:val="20"/>
          <w:szCs w:val="20"/>
        </w:rPr>
      </w:pPr>
      <w:r w:rsidRPr="001630CB">
        <w:rPr>
          <w:rFonts w:ascii="LucidaSansUnicode" w:hAnsi="LucidaSansUnicode" w:cs="LucidaSansUnicode"/>
          <w:sz w:val="20"/>
          <w:szCs w:val="20"/>
        </w:rPr>
        <w:t>D’éviter la saturation du système de santé (exposition au COVID-19 et accidents de travail).</w:t>
      </w:r>
    </w:p>
    <w:p w:rsidR="008A580A" w:rsidRPr="001630CB" w:rsidRDefault="008A580A" w:rsidP="00C2682C">
      <w:pPr>
        <w:autoSpaceDE w:val="0"/>
        <w:autoSpaceDN w:val="0"/>
        <w:adjustRightInd w:val="0"/>
        <w:spacing w:after="0" w:line="240" w:lineRule="auto"/>
        <w:jc w:val="both"/>
        <w:rPr>
          <w:rFonts w:ascii="LucidaSansUnicode" w:hAnsi="LucidaSansUnicode" w:cs="LucidaSansUnicode"/>
          <w:sz w:val="20"/>
          <w:szCs w:val="20"/>
        </w:rPr>
      </w:pPr>
    </w:p>
    <w:p w:rsidR="002736C1" w:rsidRPr="001630CB" w:rsidRDefault="002736C1" w:rsidP="002736C1">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bCs/>
          <w:sz w:val="20"/>
          <w:szCs w:val="20"/>
        </w:rPr>
        <w:t xml:space="preserve">En cas de poursuite d’activité, le télétravail doit devenir la règle impérative pour tous les postes qui le permettent, </w:t>
      </w:r>
      <w:r w:rsidRPr="001630CB">
        <w:rPr>
          <w:rFonts w:ascii="LucidaSansUnicode" w:hAnsi="LucidaSansUnicode" w:cs="LucidaSansUnicode"/>
          <w:bCs/>
          <w:sz w:val="20"/>
          <w:szCs w:val="20"/>
        </w:rPr>
        <w:t>sauf à justifier</w:t>
      </w:r>
      <w:r w:rsidRPr="001630CB">
        <w:rPr>
          <w:rFonts w:ascii="LucidaSansUnicode" w:hAnsi="LucidaSansUnicode" w:cs="LucidaSansUnicode"/>
          <w:sz w:val="20"/>
          <w:szCs w:val="20"/>
        </w:rPr>
        <w:t xml:space="preserve"> de l’impossibilité de le mettre en place.</w:t>
      </w:r>
      <w:r w:rsidR="008A580A" w:rsidRPr="001630CB">
        <w:rPr>
          <w:rFonts w:ascii="LucidaSansUnicode" w:hAnsi="LucidaSansUnicode" w:cs="LucidaSansUnicode"/>
          <w:sz w:val="20"/>
          <w:szCs w:val="20"/>
        </w:rPr>
        <w:t xml:space="preserve"> </w:t>
      </w:r>
      <w:r w:rsidRPr="001630CB">
        <w:rPr>
          <w:rFonts w:ascii="LucidaSansUnicode" w:hAnsi="LucidaSansUnicode" w:cs="LucidaSansUnicode"/>
          <w:sz w:val="20"/>
          <w:szCs w:val="20"/>
        </w:rPr>
        <w:t>En effet, le travail, lorsqu’il ne peut être réalisé à distance, expose nécessairement les salariés à un risque de contamination par le virus.</w:t>
      </w:r>
    </w:p>
    <w:p w:rsidR="002736C1" w:rsidRPr="001630CB" w:rsidRDefault="002736C1" w:rsidP="00C2682C">
      <w:pPr>
        <w:autoSpaceDE w:val="0"/>
        <w:autoSpaceDN w:val="0"/>
        <w:adjustRightInd w:val="0"/>
        <w:spacing w:after="0" w:line="240" w:lineRule="auto"/>
        <w:jc w:val="both"/>
        <w:rPr>
          <w:rFonts w:ascii="LucidaSansUnicode" w:hAnsi="LucidaSansUnicode" w:cs="LucidaSansUnicode"/>
          <w:sz w:val="20"/>
          <w:szCs w:val="20"/>
        </w:rPr>
      </w:pPr>
    </w:p>
    <w:p w:rsidR="00096614" w:rsidRPr="001630CB" w:rsidRDefault="00096614"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Dans le cas d’une pandémie</w:t>
      </w:r>
      <w:r w:rsidR="002736C1" w:rsidRPr="001630CB">
        <w:rPr>
          <w:rFonts w:ascii="LucidaSansUnicode" w:hAnsi="LucidaSansUnicode" w:cs="LucidaSansUnicode"/>
          <w:sz w:val="20"/>
          <w:szCs w:val="20"/>
        </w:rPr>
        <w:t>,</w:t>
      </w:r>
      <w:r w:rsidRPr="001630CB">
        <w:rPr>
          <w:rFonts w:ascii="LucidaSansUnicode" w:hAnsi="LucidaSansUnicode" w:cs="LucidaSansUnicode"/>
          <w:sz w:val="20"/>
          <w:szCs w:val="20"/>
        </w:rPr>
        <w:t xml:space="preserve"> la contamination potentielle n’est pas </w:t>
      </w:r>
      <w:r w:rsidR="002736C1" w:rsidRPr="001630CB">
        <w:rPr>
          <w:rFonts w:ascii="LucidaSansUnicode" w:hAnsi="LucidaSansUnicode" w:cs="LucidaSansUnicode"/>
          <w:sz w:val="20"/>
          <w:szCs w:val="20"/>
        </w:rPr>
        <w:t xml:space="preserve">nécessairement </w:t>
      </w:r>
      <w:r w:rsidRPr="001630CB">
        <w:rPr>
          <w:rFonts w:ascii="LucidaSansUnicode" w:hAnsi="LucidaSansUnicode" w:cs="LucidaSansUnicode"/>
          <w:sz w:val="20"/>
          <w:szCs w:val="20"/>
        </w:rPr>
        <w:t>directement liée à l’activité de l’entreprise mais est générée par l’intensité d’une transmission interhumaine à laquelle est exposé l’ensemble de la population.</w:t>
      </w:r>
    </w:p>
    <w:p w:rsidR="00096614" w:rsidRPr="001630CB" w:rsidRDefault="00096614" w:rsidP="00C2682C">
      <w:pPr>
        <w:autoSpaceDE w:val="0"/>
        <w:autoSpaceDN w:val="0"/>
        <w:adjustRightInd w:val="0"/>
        <w:spacing w:after="0" w:line="240" w:lineRule="auto"/>
        <w:jc w:val="both"/>
        <w:rPr>
          <w:rFonts w:ascii="LucidaSansUnicode" w:hAnsi="LucidaSansUnicode" w:cs="LucidaSansUnicode"/>
          <w:sz w:val="20"/>
          <w:szCs w:val="20"/>
        </w:rPr>
      </w:pPr>
    </w:p>
    <w:p w:rsidR="00096614" w:rsidRPr="001630CB" w:rsidRDefault="00096614"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Dans certaines situations particulières, ce danger constituera un véritable risque professionnel, en l’espèce aggravé, pour les travailleurs dont l’activité habituelle est déjà encadrée par la réglementation spécifique à ce risque (par exemple le risque biologique en cas de pandémie).</w:t>
      </w:r>
    </w:p>
    <w:p w:rsidR="00096614" w:rsidRPr="001630CB" w:rsidRDefault="00096614" w:rsidP="00C2682C">
      <w:pPr>
        <w:autoSpaceDE w:val="0"/>
        <w:autoSpaceDN w:val="0"/>
        <w:adjustRightInd w:val="0"/>
        <w:spacing w:after="0" w:line="240" w:lineRule="auto"/>
        <w:jc w:val="both"/>
        <w:rPr>
          <w:rFonts w:ascii="LucidaSansUnicode" w:hAnsi="LucidaSansUnicode" w:cs="LucidaSansUnicode"/>
          <w:sz w:val="20"/>
          <w:szCs w:val="20"/>
        </w:rPr>
      </w:pPr>
    </w:p>
    <w:p w:rsidR="009E6364" w:rsidRPr="001630CB" w:rsidRDefault="00096614" w:rsidP="009E6364">
      <w:pP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 xml:space="preserve">Dans tous les cas, </w:t>
      </w:r>
      <w:r w:rsidR="009E6364" w:rsidRPr="001630CB">
        <w:rPr>
          <w:rFonts w:ascii="LucidaSansUnicode" w:hAnsi="LucidaSansUnicode" w:cs="LucidaSansUnicode"/>
          <w:b/>
          <w:sz w:val="20"/>
          <w:szCs w:val="20"/>
        </w:rPr>
        <w:t>en vertu des articles L. 4121-1 et suivants, l’employeur,</w:t>
      </w:r>
      <w:r w:rsidR="009E6364" w:rsidRPr="001630CB">
        <w:rPr>
          <w:rFonts w:ascii="LucidaSansUnicode" w:hAnsi="LucidaSansUnicode" w:cs="LucidaSansUnicode"/>
          <w:sz w:val="20"/>
          <w:szCs w:val="20"/>
        </w:rPr>
        <w:t xml:space="preserve"> </w:t>
      </w:r>
      <w:r w:rsidR="009E6364" w:rsidRPr="001630CB">
        <w:rPr>
          <w:rFonts w:ascii="LucidaSansUnicode" w:hAnsi="LucidaSansUnicode" w:cs="LucidaSansUnicode"/>
          <w:b/>
          <w:bCs/>
          <w:sz w:val="20"/>
          <w:szCs w:val="20"/>
        </w:rPr>
        <w:t xml:space="preserve">responsable de la santé et de la sécurité de ses salariés, </w:t>
      </w:r>
      <w:r w:rsidR="009E6364" w:rsidRPr="001630CB">
        <w:rPr>
          <w:rFonts w:ascii="LucidaSansUnicode" w:hAnsi="LucidaSansUnicode" w:cs="LucidaSansUnicode"/>
          <w:b/>
          <w:sz w:val="20"/>
          <w:szCs w:val="20"/>
        </w:rPr>
        <w:t xml:space="preserve">doit prendre des mesures de prévention et veiller à l’adaptation de ces mesures pour tenir compte du changement des circonstances. </w:t>
      </w:r>
    </w:p>
    <w:p w:rsidR="009E6364" w:rsidRPr="001630CB" w:rsidRDefault="009E6364" w:rsidP="009E6364">
      <w:pPr>
        <w:autoSpaceDE w:val="0"/>
        <w:autoSpaceDN w:val="0"/>
        <w:adjustRightInd w:val="0"/>
        <w:spacing w:after="0" w:line="240" w:lineRule="auto"/>
        <w:jc w:val="both"/>
        <w:rPr>
          <w:rFonts w:ascii="LucidaSansUnicode" w:hAnsi="LucidaSansUnicode" w:cs="LucidaSansUnicode"/>
          <w:sz w:val="20"/>
          <w:szCs w:val="20"/>
        </w:rPr>
      </w:pPr>
    </w:p>
    <w:p w:rsidR="009E6364" w:rsidRPr="001630CB" w:rsidRDefault="009E6364" w:rsidP="009E6364">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Une crise sanitaire est un changement de circonstances qui doit le conduire à s’assu</w:t>
      </w:r>
      <w:r w:rsidRPr="001630CB">
        <w:rPr>
          <w:rFonts w:ascii="LucidaSansUnicode" w:hAnsi="LucidaSansUnicode" w:cs="LucidaSansUnicode"/>
          <w:sz w:val="20"/>
          <w:szCs w:val="20"/>
        </w:rPr>
        <w:softHyphen/>
        <w:t xml:space="preserve">rer que les mesures qu’il met en œuvre habituellement sont toujours adaptées ou doivent l’être pour protéger les salariés contre les risques de contamination. </w:t>
      </w:r>
    </w:p>
    <w:p w:rsidR="002736C1" w:rsidRPr="001630CB" w:rsidRDefault="002736C1" w:rsidP="00C2682C">
      <w:pPr>
        <w:autoSpaceDE w:val="0"/>
        <w:autoSpaceDN w:val="0"/>
        <w:adjustRightInd w:val="0"/>
        <w:spacing w:after="0" w:line="240" w:lineRule="auto"/>
        <w:jc w:val="both"/>
        <w:rPr>
          <w:rFonts w:ascii="LucidaSansUnicode" w:hAnsi="LucidaSansUnicode" w:cs="LucidaSansUnicode"/>
          <w:sz w:val="20"/>
          <w:szCs w:val="20"/>
        </w:rPr>
      </w:pPr>
    </w:p>
    <w:p w:rsidR="00096614" w:rsidRPr="001630CB" w:rsidRDefault="002736C1"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 xml:space="preserve">De plus, </w:t>
      </w:r>
      <w:r w:rsidR="00096614" w:rsidRPr="001630CB">
        <w:rPr>
          <w:rFonts w:ascii="LucidaSansUnicode" w:hAnsi="LucidaSansUnicode" w:cs="LucidaSansUnicode"/>
          <w:b/>
          <w:sz w:val="20"/>
          <w:szCs w:val="20"/>
        </w:rPr>
        <w:t xml:space="preserve">une situation de crise est de nature à provoquer des conditions de travail et d’organisation du travail sévèrement dégradées pouvant probablement générer des risques – professionnels ou non, aggravés ou nouveaux – quelle que soit l’activité </w:t>
      </w:r>
      <w:r w:rsidR="00E563F7" w:rsidRPr="001630CB">
        <w:rPr>
          <w:rFonts w:ascii="LucidaSansUnicode" w:hAnsi="LucidaSansUnicode" w:cs="LucidaSansUnicode"/>
          <w:b/>
          <w:sz w:val="20"/>
          <w:szCs w:val="20"/>
        </w:rPr>
        <w:t xml:space="preserve">de l’entreprise </w:t>
      </w:r>
      <w:r w:rsidR="00E563F7" w:rsidRPr="001630CB">
        <w:rPr>
          <w:rFonts w:ascii="LucidaSansUnicode" w:hAnsi="LucidaSansUnicode" w:cs="LucidaSansUnicode"/>
          <w:sz w:val="20"/>
          <w:szCs w:val="20"/>
        </w:rPr>
        <w:t>(</w:t>
      </w:r>
      <w:r w:rsidR="00E563F7" w:rsidRPr="001630CB">
        <w:rPr>
          <w:rFonts w:ascii="LucidaSansUnicode" w:hAnsi="LucidaSansUnicode" w:cs="LucidaSansUnicode"/>
          <w:bCs/>
          <w:sz w:val="20"/>
          <w:szCs w:val="20"/>
        </w:rPr>
        <w:t>nouvelles embauches, réaffectations, réorganisations du travail, surcharge de travail, état psychologique…).</w:t>
      </w:r>
    </w:p>
    <w:p w:rsidR="00096614" w:rsidRPr="001630CB" w:rsidRDefault="00096614" w:rsidP="00C2682C">
      <w:pPr>
        <w:autoSpaceDE w:val="0"/>
        <w:autoSpaceDN w:val="0"/>
        <w:adjustRightInd w:val="0"/>
        <w:spacing w:after="0" w:line="240" w:lineRule="auto"/>
        <w:jc w:val="both"/>
        <w:rPr>
          <w:rFonts w:ascii="LucidaSansUnicode" w:hAnsi="LucidaSansUnicode" w:cs="LucidaSansUnicode"/>
          <w:sz w:val="20"/>
          <w:szCs w:val="20"/>
        </w:rPr>
      </w:pPr>
    </w:p>
    <w:p w:rsidR="00E633D0" w:rsidRPr="001630CB" w:rsidRDefault="00096614"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Sur le fondement des informations qui lui sont communiquées par les pouvoirs publics, et conformément aux dispositions des articles L. 4121-2 et R. 2121-2 du code du travail, l’employeur doit </w:t>
      </w:r>
      <w:r w:rsidR="00E633D0" w:rsidRPr="001630CB">
        <w:rPr>
          <w:rFonts w:ascii="LucidaSansUnicode" w:hAnsi="LucidaSansUnicode" w:cs="LucidaSansUnicode"/>
          <w:sz w:val="20"/>
          <w:szCs w:val="20"/>
        </w:rPr>
        <w:t xml:space="preserve">donc </w:t>
      </w:r>
      <w:r w:rsidRPr="001630CB">
        <w:rPr>
          <w:rFonts w:ascii="LucidaSansUnicode" w:hAnsi="LucidaSansUnicode" w:cs="LucidaSansUnicode"/>
          <w:b/>
          <w:sz w:val="20"/>
          <w:szCs w:val="20"/>
        </w:rPr>
        <w:t xml:space="preserve">réévaluer </w:t>
      </w:r>
      <w:r w:rsidR="009E6364" w:rsidRPr="001630CB">
        <w:rPr>
          <w:rFonts w:ascii="LucidaSansUnicode" w:hAnsi="LucidaSansUnicode" w:cs="LucidaSansUnicode"/>
          <w:b/>
          <w:sz w:val="20"/>
          <w:szCs w:val="20"/>
        </w:rPr>
        <w:t>l</w:t>
      </w:r>
      <w:r w:rsidRPr="001630CB">
        <w:rPr>
          <w:rFonts w:ascii="LucidaSansUnicode" w:hAnsi="LucidaSansUnicode" w:cs="LucidaSansUnicode"/>
          <w:b/>
          <w:sz w:val="20"/>
          <w:szCs w:val="20"/>
        </w:rPr>
        <w:t>es risques professionnels</w:t>
      </w:r>
      <w:r w:rsidR="00E633D0" w:rsidRPr="001630CB">
        <w:rPr>
          <w:rFonts w:ascii="LucidaSansUnicode" w:hAnsi="LucidaSansUnicode" w:cs="LucidaSansUnicode"/>
          <w:sz w:val="20"/>
          <w:szCs w:val="20"/>
        </w:rPr>
        <w:t xml:space="preserve"> liés au maintien de l’activité de l’entreprise :</w:t>
      </w:r>
    </w:p>
    <w:p w:rsidR="00E633D0" w:rsidRPr="001630CB" w:rsidRDefault="00E633D0" w:rsidP="00846367">
      <w:pPr>
        <w:pStyle w:val="Paragraphedeliste"/>
        <w:numPr>
          <w:ilvl w:val="0"/>
          <w:numId w:val="7"/>
        </w:numPr>
        <w:autoSpaceDE w:val="0"/>
        <w:autoSpaceDN w:val="0"/>
        <w:adjustRightInd w:val="0"/>
        <w:spacing w:before="120" w:after="0" w:line="240" w:lineRule="auto"/>
        <w:ind w:left="714" w:hanging="357"/>
        <w:contextualSpacing w:val="0"/>
        <w:jc w:val="both"/>
        <w:rPr>
          <w:rFonts w:ascii="LucidaSansUnicode" w:hAnsi="LucidaSansUnicode" w:cs="LucidaSansUnicode"/>
          <w:sz w:val="20"/>
          <w:szCs w:val="20"/>
        </w:rPr>
      </w:pPr>
      <w:r w:rsidRPr="001630CB">
        <w:rPr>
          <w:rFonts w:ascii="LucidaSansUnicode" w:hAnsi="LucidaSansUnicode" w:cs="LucidaSansUnicode"/>
          <w:sz w:val="20"/>
          <w:szCs w:val="20"/>
        </w:rPr>
        <w:t>Les</w:t>
      </w:r>
      <w:r w:rsidR="008A580A" w:rsidRPr="001630CB">
        <w:rPr>
          <w:rFonts w:ascii="LucidaSansUnicode" w:hAnsi="LucidaSansUnicode" w:cs="LucidaSansUnicode"/>
          <w:sz w:val="20"/>
          <w:szCs w:val="20"/>
        </w:rPr>
        <w:t xml:space="preserve"> risque</w:t>
      </w:r>
      <w:r w:rsidRPr="001630CB">
        <w:rPr>
          <w:rFonts w:ascii="LucidaSansUnicode" w:hAnsi="LucidaSansUnicode" w:cs="LucidaSansUnicode"/>
          <w:sz w:val="20"/>
          <w:szCs w:val="20"/>
        </w:rPr>
        <w:t>s</w:t>
      </w:r>
      <w:r w:rsidR="008A580A" w:rsidRPr="001630CB">
        <w:rPr>
          <w:rFonts w:ascii="LucidaSansUnicode" w:hAnsi="LucidaSansUnicode" w:cs="LucidaSansUnicode"/>
          <w:sz w:val="20"/>
          <w:szCs w:val="20"/>
        </w:rPr>
        <w:t xml:space="preserve"> </w:t>
      </w:r>
      <w:r w:rsidRPr="001630CB">
        <w:rPr>
          <w:rFonts w:ascii="LucidaSansUnicode" w:hAnsi="LucidaSansUnicode" w:cs="LucidaSansUnicode"/>
          <w:sz w:val="20"/>
          <w:szCs w:val="20"/>
        </w:rPr>
        <w:t xml:space="preserve">de </w:t>
      </w:r>
      <w:r w:rsidRPr="001630CB">
        <w:rPr>
          <w:rFonts w:ascii="LucidaSansUnicode" w:hAnsi="LucidaSansUnicode" w:cs="LucidaSansUnicode"/>
          <w:b/>
          <w:sz w:val="20"/>
          <w:szCs w:val="20"/>
        </w:rPr>
        <w:t>contamination par le</w:t>
      </w:r>
      <w:r w:rsidR="008A580A" w:rsidRPr="001630CB">
        <w:rPr>
          <w:rFonts w:ascii="LucidaSansUnicode" w:hAnsi="LucidaSansUnicode" w:cs="LucidaSansUnicode"/>
          <w:b/>
          <w:sz w:val="20"/>
          <w:szCs w:val="20"/>
        </w:rPr>
        <w:t xml:space="preserve"> virus</w:t>
      </w:r>
      <w:r w:rsidR="002736C1" w:rsidRPr="001630CB">
        <w:rPr>
          <w:rFonts w:ascii="LucidaSansUnicode" w:hAnsi="LucidaSansUnicode" w:cs="LucidaSansUnicode"/>
          <w:sz w:val="20"/>
          <w:szCs w:val="20"/>
        </w:rPr>
        <w:t xml:space="preserve">, </w:t>
      </w:r>
    </w:p>
    <w:p w:rsidR="008A580A" w:rsidRPr="001630CB" w:rsidRDefault="00E633D0" w:rsidP="00BD082B">
      <w:pPr>
        <w:pStyle w:val="Paragraphedeliste"/>
        <w:numPr>
          <w:ilvl w:val="0"/>
          <w:numId w:val="7"/>
        </w:numPr>
        <w:autoSpaceDE w:val="0"/>
        <w:autoSpaceDN w:val="0"/>
        <w:adjustRightInd w:val="0"/>
        <w:spacing w:before="120" w:after="0" w:line="240" w:lineRule="auto"/>
        <w:contextualSpacing w:val="0"/>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Et les risques liés au </w:t>
      </w:r>
      <w:r w:rsidRPr="001630CB">
        <w:rPr>
          <w:rFonts w:ascii="LucidaSansUnicode" w:hAnsi="LucidaSansUnicode" w:cs="LucidaSansUnicode"/>
          <w:b/>
          <w:sz w:val="20"/>
          <w:szCs w:val="20"/>
        </w:rPr>
        <w:t xml:space="preserve">travail en </w:t>
      </w:r>
      <w:r w:rsidR="002736C1" w:rsidRPr="001630CB">
        <w:rPr>
          <w:rFonts w:ascii="LucidaSansUnicode" w:hAnsi="LucidaSansUnicode" w:cs="LucidaSansUnicode"/>
          <w:b/>
          <w:sz w:val="20"/>
          <w:szCs w:val="20"/>
        </w:rPr>
        <w:t xml:space="preserve">situation </w:t>
      </w:r>
      <w:r w:rsidR="00096614" w:rsidRPr="001630CB">
        <w:rPr>
          <w:rFonts w:ascii="LucidaSansUnicode" w:hAnsi="LucidaSansUnicode" w:cs="LucidaSansUnicode"/>
          <w:b/>
          <w:sz w:val="20"/>
          <w:szCs w:val="20"/>
        </w:rPr>
        <w:t>dégradée</w:t>
      </w:r>
      <w:r w:rsidR="00FA0924" w:rsidRPr="001630CB">
        <w:rPr>
          <w:rFonts w:ascii="LucidaSansUnicode" w:hAnsi="LucidaSansUnicode" w:cs="LucidaSansUnicode"/>
          <w:sz w:val="20"/>
          <w:szCs w:val="20"/>
        </w:rPr>
        <w:t xml:space="preserve"> (non traité ici en raison de </w:t>
      </w:r>
      <w:r w:rsidR="00BD082B" w:rsidRPr="001630CB">
        <w:rPr>
          <w:rFonts w:ascii="LucidaSansUnicode" w:hAnsi="LucidaSansUnicode" w:cs="LucidaSansUnicode"/>
          <w:sz w:val="20"/>
          <w:szCs w:val="20"/>
        </w:rPr>
        <w:t xml:space="preserve">la grande variété de situations. Voir la fiche de l’INRS : </w:t>
      </w:r>
      <w:hyperlink r:id="rId9" w:history="1">
        <w:r w:rsidR="00BD082B" w:rsidRPr="001630CB">
          <w:rPr>
            <w:rStyle w:val="Lienhypertexte"/>
            <w:rFonts w:ascii="LucidaSansUnicode" w:hAnsi="LucidaSansUnicode" w:cs="LucidaSansUnicode"/>
            <w:sz w:val="20"/>
            <w:szCs w:val="20"/>
          </w:rPr>
          <w:t>http://www.inrs.fr/risques/teletravail-situation-exceptionnelle/ce-qu-il-faut-retenir.html</w:t>
        </w:r>
      </w:hyperlink>
      <w:r w:rsidR="00BD082B" w:rsidRPr="001630CB">
        <w:rPr>
          <w:rFonts w:ascii="LucidaSansUnicode" w:hAnsi="LucidaSansUnicode" w:cs="LucidaSansUnicode"/>
          <w:sz w:val="20"/>
          <w:szCs w:val="20"/>
        </w:rPr>
        <w:t xml:space="preserve">). </w:t>
      </w:r>
    </w:p>
    <w:p w:rsidR="009E6364" w:rsidRPr="001630CB" w:rsidRDefault="009E6364" w:rsidP="009E6364">
      <w:pPr>
        <w:autoSpaceDE w:val="0"/>
        <w:autoSpaceDN w:val="0"/>
        <w:adjustRightInd w:val="0"/>
        <w:spacing w:after="0" w:line="240" w:lineRule="auto"/>
        <w:jc w:val="both"/>
        <w:rPr>
          <w:rFonts w:ascii="LucidaSansUnicode" w:hAnsi="LucidaSansUnicode" w:cs="LucidaSansUnicode"/>
          <w:sz w:val="20"/>
          <w:szCs w:val="20"/>
        </w:rPr>
      </w:pPr>
    </w:p>
    <w:p w:rsidR="009E6364" w:rsidRPr="001630CB" w:rsidRDefault="009E6364" w:rsidP="009E6364">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lastRenderedPageBreak/>
        <w:t xml:space="preserve">Ce n’est pas forcément une démarche lourde. Il doit concrètement passer en revue les circonstances dans lesquelles les salariés peuvent être exposés au virus et </w:t>
      </w:r>
      <w:r w:rsidRPr="001630CB">
        <w:rPr>
          <w:rFonts w:ascii="LucidaSansUnicode" w:hAnsi="LucidaSansUnicode" w:cs="LucidaSansUnicode"/>
          <w:b/>
          <w:bCs/>
          <w:sz w:val="20"/>
          <w:szCs w:val="20"/>
        </w:rPr>
        <w:t xml:space="preserve">mettre en œuvre les mesures nécessaires en respectant </w:t>
      </w:r>
      <w:r w:rsidRPr="001630CB">
        <w:rPr>
          <w:rFonts w:ascii="LucidaSansUnicode" w:hAnsi="LucidaSansUnicode" w:cs="LucidaSansUnicode"/>
          <w:b/>
          <w:sz w:val="20"/>
          <w:szCs w:val="20"/>
        </w:rPr>
        <w:t>l’ordre de priorité des principes généraux de prévention</w:t>
      </w:r>
      <w:r w:rsidRPr="001630CB">
        <w:rPr>
          <w:rFonts w:ascii="LucidaSansUnicode" w:hAnsi="LucidaSansUnicode" w:cs="LucidaSansUnicode"/>
          <w:sz w:val="20"/>
          <w:szCs w:val="20"/>
        </w:rPr>
        <w:t> : éviter en priorité l’exposition</w:t>
      </w:r>
      <w:r w:rsidRPr="001630CB">
        <w:rPr>
          <w:rFonts w:ascii="LucidaSansUnicode" w:hAnsi="LucidaSansUnicode" w:cs="LucidaSansUnicode"/>
          <w:bCs/>
          <w:sz w:val="20"/>
          <w:szCs w:val="20"/>
        </w:rPr>
        <w:t xml:space="preserve"> et, lorsque celle-ci ne peut être évitée, adapter notamment l’organisation</w:t>
      </w:r>
      <w:r w:rsidRPr="001630CB">
        <w:rPr>
          <w:rFonts w:ascii="LucidaSansUnicode" w:hAnsi="LucidaSansUnicode" w:cs="LucidaSansUnicode"/>
          <w:sz w:val="20"/>
          <w:szCs w:val="20"/>
        </w:rPr>
        <w:t xml:space="preserve"> </w:t>
      </w:r>
      <w:r w:rsidRPr="001630CB">
        <w:rPr>
          <w:rFonts w:ascii="LucidaSansUnicode" w:hAnsi="LucidaSansUnicode" w:cs="LucidaSansUnicode"/>
          <w:bCs/>
          <w:sz w:val="20"/>
          <w:szCs w:val="20"/>
        </w:rPr>
        <w:t>et les processus de travail</w:t>
      </w:r>
      <w:r w:rsidRPr="001630CB">
        <w:rPr>
          <w:rFonts w:ascii="LucidaSansUnicode" w:hAnsi="LucidaSansUnicode" w:cs="LucidaSansUnicode"/>
          <w:b/>
          <w:bCs/>
          <w:sz w:val="20"/>
          <w:szCs w:val="20"/>
        </w:rPr>
        <w:t xml:space="preserve"> </w:t>
      </w:r>
      <w:r w:rsidRPr="001630CB">
        <w:rPr>
          <w:rFonts w:ascii="LucidaSansUnicode" w:hAnsi="LucidaSansUnicode" w:cs="LucidaSansUnicode"/>
          <w:sz w:val="20"/>
          <w:szCs w:val="20"/>
        </w:rPr>
        <w:t>(articles L4121-2 du code du travail et R4424-2 du code du travail), par application des mesures énoncées à l’article R4424-3 du code du travail telles que :</w:t>
      </w:r>
    </w:p>
    <w:p w:rsidR="009E6364" w:rsidRPr="001630CB" w:rsidRDefault="009E6364" w:rsidP="009E6364">
      <w:pPr>
        <w:autoSpaceDE w:val="0"/>
        <w:autoSpaceDN w:val="0"/>
        <w:adjustRightInd w:val="0"/>
        <w:spacing w:after="0" w:line="240" w:lineRule="auto"/>
        <w:jc w:val="both"/>
        <w:rPr>
          <w:rFonts w:ascii="LucidaSansUnicode" w:hAnsi="LucidaSansUnicode" w:cs="LucidaSansUnicode"/>
          <w:sz w:val="20"/>
          <w:szCs w:val="20"/>
        </w:rPr>
      </w:pPr>
    </w:p>
    <w:p w:rsidR="009E6364" w:rsidRPr="001630CB" w:rsidRDefault="009E6364" w:rsidP="009E6364">
      <w:pPr>
        <w:autoSpaceDE w:val="0"/>
        <w:autoSpaceDN w:val="0"/>
        <w:adjustRightInd w:val="0"/>
        <w:spacing w:after="0" w:line="240" w:lineRule="auto"/>
        <w:ind w:firstLine="284"/>
        <w:jc w:val="both"/>
        <w:rPr>
          <w:rFonts w:ascii="LucidaSansUnicode" w:hAnsi="LucidaSansUnicode" w:cs="LucidaSansUnicode"/>
          <w:sz w:val="20"/>
          <w:szCs w:val="20"/>
        </w:rPr>
      </w:pPr>
      <w:r w:rsidRPr="001630CB">
        <w:rPr>
          <w:rFonts w:ascii="LucidaSansUnicode" w:hAnsi="LucidaSansUnicode" w:cs="LucidaSansUnicode"/>
          <w:b/>
          <w:sz w:val="20"/>
          <w:szCs w:val="20"/>
        </w:rPr>
        <w:t>1°</w:t>
      </w:r>
      <w:r w:rsidRPr="001630CB">
        <w:rPr>
          <w:rFonts w:ascii="LucidaSansUnicode" w:hAnsi="LucidaSansUnicode" w:cs="LucidaSansUnicode"/>
          <w:sz w:val="20"/>
          <w:szCs w:val="20"/>
        </w:rPr>
        <w:t xml:space="preserve"> Limitation au niveau le plus bas possible du nombre de travailleurs exposés ou susceptibles de l'être ;</w:t>
      </w:r>
    </w:p>
    <w:p w:rsidR="009E6364" w:rsidRPr="001630CB" w:rsidRDefault="009E6364" w:rsidP="009E6364">
      <w:pPr>
        <w:autoSpaceDE w:val="0"/>
        <w:autoSpaceDN w:val="0"/>
        <w:adjustRightInd w:val="0"/>
        <w:spacing w:after="0" w:line="240" w:lineRule="auto"/>
        <w:ind w:firstLine="284"/>
        <w:jc w:val="both"/>
        <w:rPr>
          <w:rFonts w:ascii="LucidaSansUnicode" w:hAnsi="LucidaSansUnicode" w:cs="LucidaSansUnicode"/>
          <w:sz w:val="20"/>
          <w:szCs w:val="20"/>
        </w:rPr>
      </w:pPr>
    </w:p>
    <w:p w:rsidR="009E6364" w:rsidRPr="001630CB" w:rsidRDefault="009E6364" w:rsidP="009E6364">
      <w:pPr>
        <w:autoSpaceDE w:val="0"/>
        <w:autoSpaceDN w:val="0"/>
        <w:adjustRightInd w:val="0"/>
        <w:spacing w:after="0" w:line="240" w:lineRule="auto"/>
        <w:ind w:firstLine="284"/>
        <w:jc w:val="both"/>
        <w:rPr>
          <w:rFonts w:ascii="LucidaSansUnicode" w:hAnsi="LucidaSansUnicode" w:cs="LucidaSansUnicode"/>
          <w:sz w:val="20"/>
          <w:szCs w:val="20"/>
        </w:rPr>
      </w:pPr>
      <w:r w:rsidRPr="001630CB">
        <w:rPr>
          <w:rFonts w:ascii="LucidaSansUnicode" w:hAnsi="LucidaSansUnicode" w:cs="LucidaSansUnicode"/>
          <w:b/>
          <w:sz w:val="20"/>
          <w:szCs w:val="20"/>
        </w:rPr>
        <w:t>2°</w:t>
      </w:r>
      <w:r w:rsidRPr="001630CB">
        <w:rPr>
          <w:rFonts w:ascii="LucidaSansUnicode" w:hAnsi="LucidaSansUnicode" w:cs="LucidaSansUnicode"/>
          <w:sz w:val="20"/>
          <w:szCs w:val="20"/>
        </w:rPr>
        <w:t xml:space="preserve"> Définition des processus de travail (…) visant à éviter ou à minimiser le risque de dissémination d'agents biologiques sur le lieu de travail ;</w:t>
      </w:r>
    </w:p>
    <w:p w:rsidR="009E6364" w:rsidRPr="001630CB" w:rsidRDefault="009E6364" w:rsidP="009E6364">
      <w:pPr>
        <w:autoSpaceDE w:val="0"/>
        <w:autoSpaceDN w:val="0"/>
        <w:adjustRightInd w:val="0"/>
        <w:spacing w:after="0" w:line="240" w:lineRule="auto"/>
        <w:ind w:firstLine="284"/>
        <w:jc w:val="both"/>
        <w:rPr>
          <w:rFonts w:ascii="LucidaSansUnicode" w:hAnsi="LucidaSansUnicode" w:cs="LucidaSansUnicode"/>
          <w:sz w:val="20"/>
          <w:szCs w:val="20"/>
        </w:rPr>
      </w:pPr>
    </w:p>
    <w:p w:rsidR="009E6364" w:rsidRPr="001630CB" w:rsidRDefault="009E6364" w:rsidP="009E6364">
      <w:pPr>
        <w:autoSpaceDE w:val="0"/>
        <w:autoSpaceDN w:val="0"/>
        <w:adjustRightInd w:val="0"/>
        <w:spacing w:after="0" w:line="240" w:lineRule="auto"/>
        <w:ind w:firstLine="284"/>
        <w:jc w:val="both"/>
        <w:rPr>
          <w:rFonts w:ascii="LucidaSansUnicode" w:hAnsi="LucidaSansUnicode" w:cs="LucidaSansUnicode"/>
          <w:sz w:val="20"/>
          <w:szCs w:val="20"/>
        </w:rPr>
      </w:pPr>
      <w:r w:rsidRPr="001630CB">
        <w:rPr>
          <w:rFonts w:ascii="LucidaSansUnicode" w:hAnsi="LucidaSansUnicode" w:cs="LucidaSansUnicode"/>
          <w:b/>
          <w:sz w:val="20"/>
          <w:szCs w:val="20"/>
        </w:rPr>
        <w:t>3°</w:t>
      </w:r>
      <w:r w:rsidRPr="001630CB">
        <w:rPr>
          <w:rFonts w:ascii="LucidaSansUnicode" w:hAnsi="LucidaSansUnicode" w:cs="LucidaSansUnicode"/>
          <w:sz w:val="20"/>
          <w:szCs w:val="20"/>
        </w:rPr>
        <w:t xml:space="preserve"> Signalisation (…) ;</w:t>
      </w:r>
    </w:p>
    <w:p w:rsidR="009E6364" w:rsidRPr="001630CB" w:rsidRDefault="009E6364" w:rsidP="009E6364">
      <w:pPr>
        <w:autoSpaceDE w:val="0"/>
        <w:autoSpaceDN w:val="0"/>
        <w:adjustRightInd w:val="0"/>
        <w:spacing w:after="0" w:line="240" w:lineRule="auto"/>
        <w:ind w:firstLine="284"/>
        <w:jc w:val="both"/>
        <w:rPr>
          <w:rFonts w:ascii="LucidaSansUnicode" w:hAnsi="LucidaSansUnicode" w:cs="LucidaSansUnicode"/>
          <w:sz w:val="20"/>
          <w:szCs w:val="20"/>
        </w:rPr>
      </w:pPr>
    </w:p>
    <w:p w:rsidR="009E6364" w:rsidRPr="001630CB" w:rsidRDefault="009E6364" w:rsidP="009E6364">
      <w:pPr>
        <w:autoSpaceDE w:val="0"/>
        <w:autoSpaceDN w:val="0"/>
        <w:adjustRightInd w:val="0"/>
        <w:spacing w:after="0" w:line="240" w:lineRule="auto"/>
        <w:ind w:firstLine="284"/>
        <w:jc w:val="both"/>
        <w:rPr>
          <w:rFonts w:ascii="LucidaSansUnicode" w:hAnsi="LucidaSansUnicode" w:cs="LucidaSansUnicode"/>
          <w:sz w:val="20"/>
          <w:szCs w:val="20"/>
        </w:rPr>
      </w:pPr>
      <w:r w:rsidRPr="001630CB">
        <w:rPr>
          <w:rFonts w:ascii="LucidaSansUnicode" w:hAnsi="LucidaSansUnicode" w:cs="LucidaSansUnicode"/>
          <w:b/>
          <w:sz w:val="20"/>
          <w:szCs w:val="20"/>
        </w:rPr>
        <w:t>4°</w:t>
      </w:r>
      <w:r w:rsidRPr="001630CB">
        <w:rPr>
          <w:rFonts w:ascii="LucidaSansUnicode" w:hAnsi="LucidaSansUnicode" w:cs="LucidaSansUnicode"/>
          <w:sz w:val="20"/>
          <w:szCs w:val="20"/>
        </w:rPr>
        <w:t xml:space="preserve"> Mise en œuvre de mesures de protection collective ou, lorsque l'exposition ne peut être évitée par d'autres moyens, de mesures de protection individuelle ;</w:t>
      </w:r>
    </w:p>
    <w:p w:rsidR="009E6364" w:rsidRPr="001630CB" w:rsidRDefault="009E6364" w:rsidP="009E6364">
      <w:pPr>
        <w:autoSpaceDE w:val="0"/>
        <w:autoSpaceDN w:val="0"/>
        <w:adjustRightInd w:val="0"/>
        <w:spacing w:after="0" w:line="240" w:lineRule="auto"/>
        <w:ind w:firstLine="284"/>
        <w:jc w:val="both"/>
        <w:rPr>
          <w:rFonts w:ascii="LucidaSansUnicode" w:hAnsi="LucidaSansUnicode" w:cs="LucidaSansUnicode"/>
          <w:sz w:val="20"/>
          <w:szCs w:val="20"/>
        </w:rPr>
      </w:pPr>
    </w:p>
    <w:p w:rsidR="009E6364" w:rsidRPr="001630CB" w:rsidRDefault="009E6364" w:rsidP="009E6364">
      <w:pPr>
        <w:autoSpaceDE w:val="0"/>
        <w:autoSpaceDN w:val="0"/>
        <w:adjustRightInd w:val="0"/>
        <w:spacing w:after="0" w:line="240" w:lineRule="auto"/>
        <w:ind w:firstLine="284"/>
        <w:jc w:val="both"/>
        <w:rPr>
          <w:rFonts w:ascii="LucidaSansUnicode" w:hAnsi="LucidaSansUnicode" w:cs="LucidaSansUnicode"/>
          <w:sz w:val="20"/>
          <w:szCs w:val="20"/>
        </w:rPr>
      </w:pPr>
      <w:r w:rsidRPr="001630CB">
        <w:rPr>
          <w:rFonts w:ascii="LucidaSansUnicode" w:hAnsi="LucidaSansUnicode" w:cs="LucidaSansUnicode"/>
          <w:b/>
          <w:sz w:val="20"/>
          <w:szCs w:val="20"/>
        </w:rPr>
        <w:t>5°</w:t>
      </w:r>
      <w:r w:rsidRPr="001630CB">
        <w:rPr>
          <w:rFonts w:ascii="LucidaSansUnicode" w:hAnsi="LucidaSansUnicode" w:cs="LucidaSansUnicode"/>
          <w:sz w:val="20"/>
          <w:szCs w:val="20"/>
        </w:rPr>
        <w:t xml:space="preserve"> Mise en œuvre de mesures d'hygiène appropriées permettant de réduire ou, si possible, d'éviter le risque de dissémination d'un agent biologique hors du lieu de travail.</w:t>
      </w:r>
    </w:p>
    <w:p w:rsidR="008A580A" w:rsidRPr="001630CB" w:rsidRDefault="008A580A" w:rsidP="00C2682C">
      <w:pPr>
        <w:autoSpaceDE w:val="0"/>
        <w:autoSpaceDN w:val="0"/>
        <w:adjustRightInd w:val="0"/>
        <w:spacing w:after="0" w:line="240" w:lineRule="auto"/>
        <w:jc w:val="both"/>
        <w:rPr>
          <w:rFonts w:ascii="LucidaSansUnicode" w:hAnsi="LucidaSansUnicode" w:cs="LucidaSansUnicode"/>
          <w:sz w:val="20"/>
          <w:szCs w:val="20"/>
        </w:rPr>
      </w:pPr>
    </w:p>
    <w:p w:rsidR="00096614" w:rsidRPr="001630CB" w:rsidRDefault="002736C1"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L’employeur</w:t>
      </w:r>
      <w:r w:rsidR="00096614" w:rsidRPr="001630CB">
        <w:rPr>
          <w:rFonts w:ascii="LucidaSansUnicode" w:hAnsi="LucidaSansUnicode" w:cs="LucidaSansUnicode"/>
          <w:b/>
          <w:sz w:val="20"/>
          <w:szCs w:val="20"/>
        </w:rPr>
        <w:t xml:space="preserve"> veille à ce que ces mesures demeurent pertinentes au regard de l’évolution de la situation de crise</w:t>
      </w:r>
      <w:r w:rsidR="00096614" w:rsidRPr="001630CB">
        <w:rPr>
          <w:rFonts w:ascii="LucidaSansUnicode" w:hAnsi="LucidaSansUnicode" w:cs="LucidaSansUnicode"/>
          <w:sz w:val="20"/>
          <w:szCs w:val="20"/>
        </w:rPr>
        <w:t>.</w:t>
      </w:r>
    </w:p>
    <w:p w:rsidR="00417511" w:rsidRPr="001630CB" w:rsidRDefault="00417511" w:rsidP="00C2682C">
      <w:pP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IMPORTANT</w:t>
      </w:r>
      <w:r w:rsidRPr="001630CB">
        <w:rPr>
          <w:rFonts w:ascii="LucidaSansUnicode" w:hAnsi="LucidaSansUnicode" w:cs="LucidaSansUnicode"/>
          <w:sz w:val="20"/>
          <w:szCs w:val="20"/>
        </w:rPr>
        <w:t> : l’état des connaissances scientifiques et les mesures des pouvoirs publics évoluent quasi quotidiennement. Il faut donc suivre quotidiennement les informations délivrées par les sources d’information officielles et faire évoluer son évaluation et sa prévention en conséquence.</w:t>
      </w:r>
    </w:p>
    <w:p w:rsidR="00417511" w:rsidRPr="001630CB" w:rsidRDefault="00417511" w:rsidP="00417511">
      <w:pP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LucidaSansUnicode" w:hAnsi="LucidaSansUnicode" w:cs="LucidaSansUnicode"/>
          <w:b/>
          <w:sz w:val="20"/>
          <w:szCs w:val="20"/>
        </w:rPr>
      </w:pPr>
      <w:r w:rsidRPr="001630CB">
        <w:rPr>
          <w:rFonts w:ascii="LucidaSansUnicode" w:hAnsi="LucidaSansUnicode" w:cs="LucidaSansUnicode"/>
          <w:b/>
          <w:sz w:val="20"/>
          <w:szCs w:val="20"/>
        </w:rPr>
        <w:t>Sources d’informations institutionnelles :</w:t>
      </w: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Organisation mondiale de la santé : </w:t>
      </w:r>
    </w:p>
    <w:p w:rsidR="00417511" w:rsidRPr="001630CB" w:rsidRDefault="00E21A69"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0" w:history="1">
        <w:r w:rsidR="00417511" w:rsidRPr="001630CB">
          <w:rPr>
            <w:rStyle w:val="Lienhypertexte"/>
            <w:rFonts w:ascii="LucidaSansUnicode" w:hAnsi="LucidaSansUnicode" w:cs="LucidaSansUnicode"/>
            <w:sz w:val="20"/>
            <w:szCs w:val="20"/>
          </w:rPr>
          <w:t>https://www.who.int/fr/emergencies/diseases/novel-coronavirus-2019</w:t>
        </w:r>
      </w:hyperlink>
      <w:r w:rsidR="00417511" w:rsidRPr="001630CB">
        <w:rPr>
          <w:rFonts w:ascii="LucidaSansUnicode" w:hAnsi="LucidaSansUnicode" w:cs="LucidaSansUnicode"/>
          <w:sz w:val="20"/>
          <w:szCs w:val="20"/>
        </w:rPr>
        <w:t xml:space="preserve"> </w:t>
      </w: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Numéro d’information national (appel gratuit) : 0 800 130 000</w:t>
      </w: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 site du gouvernement : </w:t>
      </w:r>
      <w:hyperlink r:id="rId11" w:history="1">
        <w:r w:rsidRPr="001630CB">
          <w:rPr>
            <w:rStyle w:val="Lienhypertexte"/>
            <w:rFonts w:ascii="LucidaSansUnicode" w:hAnsi="LucidaSansUnicode" w:cs="LucidaSansUnicode"/>
            <w:sz w:val="20"/>
            <w:szCs w:val="20"/>
          </w:rPr>
          <w:t>https://www.gouvernement.fr/info-coronavirus</w:t>
        </w:r>
      </w:hyperlink>
      <w:r w:rsidRPr="001630CB">
        <w:rPr>
          <w:rFonts w:ascii="LucidaSansUnicode" w:hAnsi="LucidaSansUnicode" w:cs="LucidaSansUnicode"/>
          <w:sz w:val="20"/>
          <w:szCs w:val="20"/>
        </w:rPr>
        <w:t xml:space="preserve"> </w:t>
      </w: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1E0011" w:rsidRPr="001630CB" w:rsidRDefault="001E00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Haut Conseil de la Santé Publique : </w:t>
      </w:r>
      <w:hyperlink r:id="rId12" w:history="1">
        <w:r w:rsidRPr="001630CB">
          <w:rPr>
            <w:rStyle w:val="Lienhypertexte"/>
            <w:rFonts w:ascii="LucidaSansUnicode" w:hAnsi="LucidaSansUnicode" w:cs="LucidaSansUnicode"/>
            <w:sz w:val="20"/>
            <w:szCs w:val="20"/>
          </w:rPr>
          <w:t>https://www.hcsp.fr/Explore.cgi/Accueil</w:t>
        </w:r>
      </w:hyperlink>
      <w:r w:rsidRPr="001630CB">
        <w:rPr>
          <w:rFonts w:ascii="LucidaSansUnicode" w:hAnsi="LucidaSansUnicode" w:cs="LucidaSansUnicode"/>
          <w:sz w:val="20"/>
          <w:szCs w:val="20"/>
        </w:rPr>
        <w:t xml:space="preserve"> </w:t>
      </w:r>
    </w:p>
    <w:p w:rsidR="001E0011" w:rsidRPr="001630CB" w:rsidRDefault="001E00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Santé publique France : </w:t>
      </w:r>
    </w:p>
    <w:p w:rsidR="00417511" w:rsidRPr="001630CB" w:rsidRDefault="00E21A69"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3" w:history="1">
        <w:r w:rsidR="00417511" w:rsidRPr="001630CB">
          <w:rPr>
            <w:rStyle w:val="Lienhypertexte"/>
            <w:rFonts w:ascii="LucidaSansUnicode" w:hAnsi="LucidaSansUnicode" w:cs="LucidaSansUnicode"/>
            <w:sz w:val="20"/>
            <w:szCs w:val="20"/>
          </w:rPr>
          <w:t>https://www.santepubliquefrance.fr/maladies-et-traumatismes/maladies-et-infections-respiratoires/infection-a-coronavirus/articles/infection-au-nouveau-coronavirus-sars-cov-2-covid-19-france-et-monde</w:t>
        </w:r>
      </w:hyperlink>
      <w:r w:rsidR="00417511" w:rsidRPr="001630CB">
        <w:rPr>
          <w:rFonts w:ascii="LucidaSansUnicode" w:hAnsi="LucidaSansUnicode" w:cs="LucidaSansUnicode"/>
          <w:sz w:val="20"/>
          <w:szCs w:val="20"/>
        </w:rPr>
        <w:t xml:space="preserve"> </w:t>
      </w: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Ministère de la santé et des solidarités : </w:t>
      </w:r>
    </w:p>
    <w:p w:rsidR="00417511" w:rsidRPr="001630CB" w:rsidRDefault="00E21A69"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4" w:history="1">
        <w:r w:rsidR="00417511" w:rsidRPr="001630CB">
          <w:rPr>
            <w:rStyle w:val="Lienhypertexte"/>
            <w:rFonts w:ascii="LucidaSansUnicode" w:hAnsi="LucidaSansUnicode" w:cs="LucidaSansUnicode"/>
            <w:sz w:val="20"/>
            <w:szCs w:val="20"/>
          </w:rPr>
          <w:t>https://solidarites-sante.gouv.fr/soins-et-maladies/maladies/maladies-infectieuses/coronavirus/</w:t>
        </w:r>
      </w:hyperlink>
      <w:r w:rsidR="00417511" w:rsidRPr="001630CB">
        <w:rPr>
          <w:rFonts w:ascii="LucidaSansUnicode" w:hAnsi="LucidaSansUnicode" w:cs="LucidaSansUnicode"/>
          <w:sz w:val="20"/>
          <w:szCs w:val="20"/>
        </w:rPr>
        <w:t xml:space="preserve"> </w:t>
      </w: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Ministère du travail : </w:t>
      </w:r>
      <w:hyperlink r:id="rId15" w:history="1">
        <w:r w:rsidRPr="001630CB">
          <w:rPr>
            <w:rStyle w:val="Lienhypertexte"/>
            <w:rFonts w:ascii="LucidaSansUnicode" w:hAnsi="LucidaSansUnicode" w:cs="LucidaSansUnicode"/>
            <w:sz w:val="20"/>
            <w:szCs w:val="20"/>
          </w:rPr>
          <w:t>https://travail-emploi.gouv.fr/le-ministere-en-action/coronavirus-covid-19/</w:t>
        </w:r>
      </w:hyperlink>
      <w:r w:rsidRPr="001630CB">
        <w:rPr>
          <w:rFonts w:ascii="LucidaSansUnicode" w:hAnsi="LucidaSansUnicode" w:cs="LucidaSansUnicode"/>
          <w:sz w:val="20"/>
          <w:szCs w:val="20"/>
        </w:rPr>
        <w:t xml:space="preserve"> </w:t>
      </w:r>
    </w:p>
    <w:p w:rsidR="006114FC" w:rsidRPr="001630CB" w:rsidRDefault="00E21A69"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6" w:history="1">
        <w:r w:rsidR="006114FC" w:rsidRPr="001630CB">
          <w:rPr>
            <w:rStyle w:val="Lienhypertexte"/>
            <w:rFonts w:ascii="LucidaSansUnicode" w:hAnsi="LucidaSansUnicode" w:cs="LucidaSansUnicode"/>
            <w:sz w:val="20"/>
            <w:szCs w:val="20"/>
          </w:rPr>
          <w:t>https://travail-emploi.gouv.fr/le-ministere-en-action/coronavirus-covid-19/article/sites-et-ressources-utiles</w:t>
        </w:r>
      </w:hyperlink>
      <w:r w:rsidR="006114FC" w:rsidRPr="001630CB">
        <w:rPr>
          <w:rFonts w:ascii="LucidaSansUnicode" w:hAnsi="LucidaSansUnicode" w:cs="LucidaSansUnicode"/>
          <w:sz w:val="20"/>
          <w:szCs w:val="20"/>
        </w:rPr>
        <w:t xml:space="preserve"> </w:t>
      </w: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9F520E" w:rsidRPr="001630CB" w:rsidRDefault="009F520E"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DGAFP (pour les agents du secteur public)</w:t>
      </w:r>
    </w:p>
    <w:p w:rsidR="009F520E" w:rsidRPr="001630CB" w:rsidRDefault="00E21A69"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7" w:history="1">
        <w:r w:rsidR="009F520E" w:rsidRPr="001630CB">
          <w:rPr>
            <w:rStyle w:val="Lienhypertexte"/>
            <w:rFonts w:ascii="LucidaSansUnicode" w:hAnsi="LucidaSansUnicode" w:cs="LucidaSansUnicode"/>
            <w:sz w:val="20"/>
            <w:szCs w:val="20"/>
          </w:rPr>
          <w:t>https://www.fonction-publique.gouv.fr/coronavirus-covid-19-questionsreponses-pour-employeurs-et-agents-publics</w:t>
        </w:r>
      </w:hyperlink>
      <w:r w:rsidR="009F520E" w:rsidRPr="001630CB">
        <w:rPr>
          <w:rFonts w:ascii="LucidaSansUnicode" w:hAnsi="LucidaSansUnicode" w:cs="LucidaSansUnicode"/>
          <w:sz w:val="20"/>
          <w:szCs w:val="20"/>
        </w:rPr>
        <w:t xml:space="preserve"> </w:t>
      </w:r>
    </w:p>
    <w:p w:rsidR="009F520E" w:rsidRPr="001630CB" w:rsidRDefault="009F520E"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DIRECCTE de Normandie : </w:t>
      </w:r>
    </w:p>
    <w:p w:rsidR="00417511" w:rsidRPr="001630CB" w:rsidRDefault="00E21A69"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8" w:history="1">
        <w:r w:rsidR="00417511" w:rsidRPr="001630CB">
          <w:rPr>
            <w:rStyle w:val="Lienhypertexte"/>
            <w:rFonts w:ascii="LucidaSansUnicode" w:hAnsi="LucidaSansUnicode" w:cs="LucidaSansUnicode"/>
            <w:sz w:val="20"/>
            <w:szCs w:val="20"/>
          </w:rPr>
          <w:t>http://normandie.direccte.gouv.fr/L-activite-de-votre-entreprise-est-impactee-par-le-Coronavirus</w:t>
        </w:r>
      </w:hyperlink>
      <w:r w:rsidR="00417511" w:rsidRPr="001630CB">
        <w:rPr>
          <w:rFonts w:ascii="LucidaSansUnicode" w:hAnsi="LucidaSansUnicode" w:cs="LucidaSansUnicode"/>
          <w:sz w:val="20"/>
          <w:szCs w:val="20"/>
        </w:rPr>
        <w:t xml:space="preserve"> </w:t>
      </w:r>
    </w:p>
    <w:p w:rsidR="00417511" w:rsidRPr="001630CB" w:rsidRDefault="00E21A69"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9" w:history="1">
        <w:r w:rsidR="00417511" w:rsidRPr="001630CB">
          <w:rPr>
            <w:rStyle w:val="Lienhypertexte"/>
            <w:rFonts w:ascii="LucidaSansUnicode" w:hAnsi="LucidaSansUnicode" w:cs="LucidaSansUnicode"/>
            <w:sz w:val="20"/>
            <w:szCs w:val="20"/>
          </w:rPr>
          <w:t>http://normandie.direccte.gouv.fr/Coronavirus-point-sur-la-situation-et-conseils</w:t>
        </w:r>
      </w:hyperlink>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lastRenderedPageBreak/>
        <w:t xml:space="preserve">Préfecture de Normandie: </w:t>
      </w:r>
      <w:hyperlink r:id="rId20" w:history="1">
        <w:r w:rsidRPr="001630CB">
          <w:rPr>
            <w:rStyle w:val="Lienhypertexte"/>
            <w:rFonts w:ascii="LucidaSansUnicode" w:hAnsi="LucidaSansUnicode" w:cs="LucidaSansUnicode"/>
            <w:sz w:val="20"/>
            <w:szCs w:val="20"/>
          </w:rPr>
          <w:t>http://www.prefectures-regions.gouv.fr/normandie/Actualites/Coronavirus-Informations-recommandations-mesures-sanitaires</w:t>
        </w:r>
      </w:hyperlink>
      <w:r w:rsidRPr="001630CB">
        <w:rPr>
          <w:rFonts w:ascii="LucidaSansUnicode" w:hAnsi="LucidaSansUnicode" w:cs="LucidaSansUnicode"/>
          <w:sz w:val="20"/>
          <w:szCs w:val="20"/>
        </w:rPr>
        <w:t xml:space="preserve"> </w:t>
      </w:r>
    </w:p>
    <w:p w:rsidR="00417511"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846367" w:rsidRPr="001630CB" w:rsidRDefault="00417511"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Agence Régionale de la Santé Normandie : </w:t>
      </w:r>
    </w:p>
    <w:p w:rsidR="00417511" w:rsidRPr="001630CB" w:rsidRDefault="00E21A69" w:rsidP="0041751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 w:history="1">
        <w:r w:rsidR="00417511" w:rsidRPr="001630CB">
          <w:rPr>
            <w:rStyle w:val="Lienhypertexte"/>
            <w:rFonts w:ascii="LucidaSansUnicode" w:hAnsi="LucidaSansUnicode" w:cs="LucidaSansUnicode"/>
            <w:sz w:val="20"/>
            <w:szCs w:val="20"/>
          </w:rPr>
          <w:t>https://www.normandie.ars.sante.fr/informations-coronavirus-covid-19</w:t>
        </w:r>
      </w:hyperlink>
      <w:r w:rsidR="00417511" w:rsidRPr="001630CB">
        <w:rPr>
          <w:rFonts w:ascii="LucidaSansUnicode" w:hAnsi="LucidaSansUnicode" w:cs="LucidaSansUnicode"/>
          <w:sz w:val="20"/>
          <w:szCs w:val="20"/>
        </w:rPr>
        <w:t xml:space="preserve">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LucidaSansUnicode" w:hAnsi="LucidaSansUnicode" w:cs="LucidaSansUnicode"/>
          <w:b/>
          <w:sz w:val="20"/>
          <w:szCs w:val="20"/>
        </w:rPr>
      </w:pPr>
      <w:r w:rsidRPr="001630CB">
        <w:rPr>
          <w:rFonts w:ascii="LucidaSansUnicode" w:hAnsi="LucidaSansUnicode" w:cs="LucidaSansUnicode"/>
          <w:b/>
          <w:sz w:val="20"/>
          <w:szCs w:val="20"/>
        </w:rPr>
        <w:t>Sur la prévention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INRS</w:t>
      </w:r>
      <w:r w:rsidRPr="001630CB">
        <w:rPr>
          <w:rFonts w:ascii="LucidaSansUnicode" w:hAnsi="LucidaSansUnicode" w:cs="LucidaSansUnicode"/>
          <w:sz w:val="20"/>
          <w:szCs w:val="20"/>
        </w:rPr>
        <w:t xml:space="preserve"> : </w:t>
      </w:r>
      <w:hyperlink r:id="rId22" w:history="1">
        <w:r w:rsidRPr="001630CB">
          <w:rPr>
            <w:rStyle w:val="Lienhypertexte"/>
            <w:rFonts w:ascii="LucidaSansUnicode" w:hAnsi="LucidaSansUnicode" w:cs="LucidaSansUnicode"/>
            <w:sz w:val="20"/>
            <w:szCs w:val="20"/>
          </w:rPr>
          <w:t>http://www.inrs.fr/actualites/coronavirus-SARS-CoV-2-COVID-19.html</w:t>
        </w:r>
      </w:hyperlink>
      <w:r w:rsidRPr="001630CB">
        <w:rPr>
          <w:rFonts w:ascii="LucidaSansUnicode" w:hAnsi="LucidaSansUnicode" w:cs="LucidaSansUnicode"/>
          <w:sz w:val="20"/>
          <w:szCs w:val="20"/>
        </w:rPr>
        <w:t xml:space="preserve"> </w:t>
      </w:r>
    </w:p>
    <w:p w:rsidR="00457682" w:rsidRPr="001630CB" w:rsidRDefault="00457682" w:rsidP="004576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Foire aux Questions de l’INRS : </w:t>
      </w:r>
      <w:hyperlink r:id="rId23" w:history="1">
        <w:r w:rsidRPr="001630CB">
          <w:rPr>
            <w:rStyle w:val="Lienhypertexte"/>
            <w:rFonts w:ascii="LucidaSansUnicode" w:hAnsi="LucidaSansUnicode" w:cs="LucidaSansUnicode"/>
            <w:sz w:val="20"/>
            <w:szCs w:val="20"/>
          </w:rPr>
          <w:t>http://www.inrs.fr/actualites/COVID-19-et-entreprises.html</w:t>
        </w:r>
      </w:hyperlink>
    </w:p>
    <w:p w:rsidR="00457682" w:rsidRPr="001630CB" w:rsidRDefault="00457682" w:rsidP="004576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Focus juridique : </w:t>
      </w:r>
    </w:p>
    <w:p w:rsidR="00BE7834" w:rsidRPr="001630CB" w:rsidRDefault="00E21A69" w:rsidP="00BE783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4" w:history="1">
        <w:r w:rsidR="00BE7834" w:rsidRPr="001630CB">
          <w:rPr>
            <w:rStyle w:val="Lienhypertexte"/>
            <w:rFonts w:ascii="LucidaSansUnicode" w:hAnsi="LucidaSansUnicode" w:cs="LucidaSansUnicode"/>
            <w:sz w:val="20"/>
            <w:szCs w:val="20"/>
          </w:rPr>
          <w:t>http://www.inrs.fr/publications/juridique/focus-juridiques/focus-juridique-coronavirus.html</w:t>
        </w:r>
      </w:hyperlink>
      <w:r w:rsidR="00BE7834" w:rsidRPr="001630CB">
        <w:rPr>
          <w:rFonts w:ascii="LucidaSansUnicode" w:hAnsi="LucidaSansUnicode" w:cs="LucidaSansUnicode"/>
          <w:sz w:val="20"/>
          <w:szCs w:val="20"/>
        </w:rPr>
        <w:t xml:space="preserve">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976BE0" w:rsidRPr="001630CB" w:rsidRDefault="00976BE0"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 xml:space="preserve">Brochure Ministère du travail : </w:t>
      </w:r>
    </w:p>
    <w:p w:rsidR="00976BE0" w:rsidRPr="001630CB" w:rsidRDefault="00E21A69"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Fonts w:ascii="LucidaSansUnicode" w:hAnsi="LucidaSansUnicode" w:cs="LucidaSansUnicode"/>
          <w:sz w:val="20"/>
          <w:szCs w:val="20"/>
        </w:rPr>
      </w:pPr>
      <w:hyperlink r:id="rId25" w:history="1">
        <w:r w:rsidR="00976BE0" w:rsidRPr="001630CB">
          <w:rPr>
            <w:rStyle w:val="Lienhypertexte"/>
            <w:rFonts w:ascii="LucidaSansUnicode" w:hAnsi="LucidaSansUnicode" w:cs="LucidaSansUnicode"/>
            <w:sz w:val="20"/>
            <w:szCs w:val="20"/>
          </w:rPr>
          <w:t>https://travail-emploi.gouv.fr/actualites/l-actualite-du-ministere/article/coronavirus-covid19-quelles-mesures-l-employeur-doit-il-prendre-pour-proteger</w:t>
        </w:r>
      </w:hyperlink>
    </w:p>
    <w:p w:rsidR="00D806AB" w:rsidRPr="001630CB" w:rsidRDefault="00D806AB"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sz w:val="20"/>
          <w:szCs w:val="20"/>
        </w:rPr>
      </w:pPr>
      <w:r w:rsidRPr="001630CB">
        <w:rPr>
          <w:rFonts w:ascii="LucidaSansUnicode" w:hAnsi="LucidaSansUnicode" w:cs="LucidaSansUnicode"/>
          <w:b/>
          <w:bCs/>
          <w:sz w:val="20"/>
          <w:szCs w:val="20"/>
        </w:rPr>
        <w:t>Agriculture, élevage et agroalimentaire</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pict>
          <v:shape id="Image 24" o:spid="_x0000_i1025" type="#_x0000_t75" alt="-" style="width:6pt;height:8.25pt;visibility:visible;mso-wrap-style:square" o:bullet="t">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27" w:history="1">
        <w:r w:rsidRPr="001630CB">
          <w:rPr>
            <w:rStyle w:val="Lienhypertexte"/>
            <w:rFonts w:ascii="LucidaSansUnicode" w:hAnsi="LucidaSansUnicode" w:cs="LucidaSansUnicode"/>
            <w:bCs/>
            <w:sz w:val="20"/>
            <w:szCs w:val="20"/>
          </w:rPr>
          <w:t>Activités agricoles</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pict>
          <v:shape id="Image 23" o:spid="_x0000_i1026"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28" w:history="1">
        <w:r w:rsidRPr="001630CB">
          <w:rPr>
            <w:rStyle w:val="Lienhypertexte"/>
            <w:rFonts w:ascii="LucidaSansUnicode" w:hAnsi="LucidaSansUnicode" w:cs="LucidaSansUnicode"/>
            <w:bCs/>
            <w:sz w:val="20"/>
            <w:szCs w:val="20"/>
          </w:rPr>
          <w:t>Travail saisonnier</w:t>
        </w:r>
      </w:hyperlink>
      <w:r w:rsidRPr="001630CB">
        <w:rPr>
          <w:rFonts w:ascii="LucidaSansUnicode" w:hAnsi="LucidaSansUnicode" w:cs="LucidaSansUnicode"/>
          <w:bCs/>
          <w:sz w:val="20"/>
          <w:szCs w:val="20"/>
        </w:rPr>
        <w:t>"</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pict>
          <v:shape id="Image 22" o:spid="_x0000_i1027"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29" w:history="1">
        <w:r w:rsidRPr="001630CB">
          <w:rPr>
            <w:rStyle w:val="Lienhypertexte"/>
            <w:rFonts w:ascii="LucidaSansUnicode" w:hAnsi="LucidaSansUnicode" w:cs="LucidaSansUnicode"/>
            <w:bCs/>
            <w:sz w:val="20"/>
            <w:szCs w:val="20"/>
          </w:rPr>
          <w:t>Travail filière cheval</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21" o:spid="_x0000_i1028"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0" w:history="1">
        <w:r w:rsidRPr="001630CB">
          <w:rPr>
            <w:rStyle w:val="Lienhypertexte"/>
            <w:rFonts w:ascii="LucidaSansUnicode" w:hAnsi="LucidaSansUnicode" w:cs="LucidaSansUnicode"/>
            <w:bCs/>
            <w:sz w:val="20"/>
            <w:szCs w:val="20"/>
          </w:rPr>
          <w:t>Travail dans l’élevage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20" o:spid="_x0000_i1029"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1" w:history="1">
        <w:r w:rsidRPr="001630CB">
          <w:rPr>
            <w:rStyle w:val="Lienhypertexte"/>
            <w:rFonts w:ascii="LucidaSansUnicode" w:hAnsi="LucidaSansUnicode" w:cs="LucidaSansUnicode"/>
            <w:bCs/>
            <w:sz w:val="20"/>
            <w:szCs w:val="20"/>
          </w:rPr>
          <w:t>Travail en abattoir</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bCs/>
          <w:sz w:val="20"/>
          <w:szCs w:val="20"/>
        </w:rPr>
        <w:t>Commerce de détail, restauration, hôtellerie</w:t>
      </w:r>
      <w:r w:rsidRPr="001630CB">
        <w:rPr>
          <w:rFonts w:ascii="LucidaSansUnicode" w:hAnsi="LucidaSansUnicode" w:cs="LucidaSansUnicode"/>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9" o:spid="_x0000_i1030"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2" w:history="1">
        <w:r w:rsidRPr="001630CB">
          <w:rPr>
            <w:rStyle w:val="Lienhypertexte"/>
            <w:rFonts w:ascii="LucidaSansUnicode" w:hAnsi="LucidaSansUnicode" w:cs="LucidaSansUnicode"/>
            <w:bCs/>
            <w:sz w:val="20"/>
            <w:szCs w:val="20"/>
          </w:rPr>
          <w:t>Travail en caisse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8" o:spid="_x0000_i1031"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3" w:history="1">
        <w:r w:rsidRPr="001630CB">
          <w:rPr>
            <w:rStyle w:val="Lienhypertexte"/>
            <w:rFonts w:ascii="LucidaSansUnicode" w:hAnsi="LucidaSansUnicode" w:cs="LucidaSansUnicode"/>
            <w:bCs/>
            <w:sz w:val="20"/>
            <w:szCs w:val="20"/>
          </w:rPr>
          <w:t>Travail dans un commerce de détail</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7" o:spid="_x0000_i1032"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4" w:history="1">
        <w:r w:rsidRPr="001630CB">
          <w:rPr>
            <w:rStyle w:val="Lienhypertexte"/>
            <w:rFonts w:ascii="LucidaSansUnicode" w:hAnsi="LucidaSansUnicode" w:cs="LucidaSansUnicode"/>
            <w:bCs/>
            <w:sz w:val="20"/>
            <w:szCs w:val="20"/>
          </w:rPr>
          <w:t>Travail en boulangerie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6" o:spid="_x0000_i1033"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5" w:history="1">
        <w:r w:rsidRPr="001630CB">
          <w:rPr>
            <w:rStyle w:val="Lienhypertexte"/>
            <w:rFonts w:ascii="LucidaSansUnicode" w:hAnsi="LucidaSansUnicode" w:cs="LucidaSansUnicode"/>
            <w:bCs/>
            <w:sz w:val="20"/>
            <w:szCs w:val="20"/>
          </w:rPr>
          <w:t>Travail dans la restauration collective ou la vente à emporter</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5" o:spid="_x0000_i1034"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6" w:history="1">
        <w:r w:rsidRPr="001630CB">
          <w:rPr>
            <w:rStyle w:val="Lienhypertexte"/>
            <w:rFonts w:ascii="LucidaSansUnicode" w:hAnsi="LucidaSansUnicode" w:cs="LucidaSansUnicode"/>
            <w:bCs/>
            <w:sz w:val="20"/>
            <w:szCs w:val="20"/>
          </w:rPr>
          <w:t>Travail dans l’hôtellerie - femme et valet de chambre</w:t>
        </w:r>
      </w:hyperlink>
      <w:r w:rsidRPr="001630CB">
        <w:rPr>
          <w:rFonts w:ascii="LucidaSansUnicode" w:hAnsi="LucidaSansUnicode" w:cs="LucidaSansUnicode"/>
          <w:bCs/>
          <w:sz w:val="20"/>
          <w:szCs w:val="20"/>
        </w:rPr>
        <w:t xml:space="preserve"> "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sz w:val="20"/>
          <w:szCs w:val="20"/>
        </w:rPr>
      </w:pP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bCs/>
          <w:sz w:val="20"/>
          <w:szCs w:val="20"/>
        </w:rPr>
        <w:t>Autres services</w:t>
      </w:r>
      <w:r w:rsidRPr="001630CB">
        <w:rPr>
          <w:rFonts w:ascii="LucidaSansUnicode" w:hAnsi="LucidaSansUnicode" w:cs="LucidaSansUnicode"/>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4" o:spid="_x0000_i1035"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7" w:history="1">
        <w:r w:rsidRPr="001630CB">
          <w:rPr>
            <w:rStyle w:val="Lienhypertexte"/>
            <w:rFonts w:ascii="LucidaSansUnicode" w:hAnsi="LucidaSansUnicode" w:cs="LucidaSansUnicode"/>
            <w:bCs/>
            <w:sz w:val="20"/>
            <w:szCs w:val="20"/>
          </w:rPr>
          <w:t>Chauffeur Livreur</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3" o:spid="_x0000_i1036"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8" w:history="1">
        <w:r w:rsidRPr="001630CB">
          <w:rPr>
            <w:rStyle w:val="Lienhypertexte"/>
            <w:rFonts w:ascii="LucidaSansUnicode" w:hAnsi="LucidaSansUnicode" w:cs="LucidaSansUnicode"/>
            <w:bCs/>
            <w:sz w:val="20"/>
            <w:szCs w:val="20"/>
          </w:rPr>
          <w:t>Agent de sécurité</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2" o:spid="_x0000_i1037"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39" w:history="1">
        <w:r w:rsidRPr="001630CB">
          <w:rPr>
            <w:rStyle w:val="Lienhypertexte"/>
            <w:rFonts w:ascii="LucidaSansUnicode" w:hAnsi="LucidaSansUnicode" w:cs="LucidaSansUnicode"/>
            <w:bCs/>
            <w:sz w:val="20"/>
            <w:szCs w:val="20"/>
          </w:rPr>
          <w:t>Travail dans le dépannage - Intervention à domicile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1" o:spid="_x0000_i1038"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40" w:history="1">
        <w:r w:rsidRPr="001630CB">
          <w:rPr>
            <w:rStyle w:val="Lienhypertexte"/>
            <w:rFonts w:ascii="LucidaSansUnicode" w:hAnsi="LucidaSansUnicode" w:cs="LucidaSansUnicode"/>
            <w:bCs/>
            <w:sz w:val="20"/>
            <w:szCs w:val="20"/>
          </w:rPr>
          <w:t>Plombier - Installateur sanitaire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10" o:spid="_x0000_i1039"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41" w:history="1">
        <w:r w:rsidRPr="001630CB">
          <w:rPr>
            <w:rStyle w:val="Lienhypertexte"/>
            <w:rFonts w:ascii="LucidaSansUnicode" w:hAnsi="LucidaSansUnicode" w:cs="LucidaSansUnicode"/>
            <w:bCs/>
            <w:sz w:val="20"/>
            <w:szCs w:val="20"/>
          </w:rPr>
          <w:t>Travail dans la blanchisserie industrielle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9" o:spid="_x0000_i1040"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42" w:history="1">
        <w:r w:rsidRPr="001630CB">
          <w:rPr>
            <w:rStyle w:val="Lienhypertexte"/>
            <w:rFonts w:ascii="LucidaSansUnicode" w:hAnsi="LucidaSansUnicode" w:cs="LucidaSansUnicode"/>
            <w:bCs/>
            <w:sz w:val="20"/>
            <w:szCs w:val="20"/>
          </w:rPr>
          <w:t>Travail dans un garage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8" o:spid="_x0000_i1041"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43" w:history="1">
        <w:r w:rsidRPr="001630CB">
          <w:rPr>
            <w:rStyle w:val="Lienhypertexte"/>
            <w:rFonts w:ascii="LucidaSansUnicode" w:hAnsi="LucidaSansUnicode" w:cs="LucidaSansUnicode"/>
            <w:bCs/>
            <w:sz w:val="20"/>
            <w:szCs w:val="20"/>
          </w:rPr>
          <w:t>Travail dans la collecte des ordures ménagères (OM)</w:t>
        </w:r>
      </w:hyperlink>
      <w:r w:rsidRPr="001630CB">
        <w:rPr>
          <w:rFonts w:ascii="LucidaSansUnicode" w:hAnsi="LucidaSansUnicode" w:cs="LucidaSansUnicode"/>
          <w:bCs/>
          <w:sz w:val="20"/>
          <w:szCs w:val="20"/>
        </w:rPr>
        <w:t xml:space="preserve"> " </w:t>
      </w:r>
    </w:p>
    <w:p w:rsidR="00656D4C" w:rsidRPr="001630CB" w:rsidRDefault="00656D4C"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pict>
          <v:shape id="Image 6" o:spid="_x0000_i1042" type="#_x0000_t75" alt="-" style="width:6pt;height:8.25pt;visibility:visible;mso-wrap-style:square">
            <v:imagedata r:id="rId26" o:title="-"/>
          </v:shape>
        </w:pict>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44" w:history="1">
        <w:r w:rsidRPr="001630CB">
          <w:rPr>
            <w:rStyle w:val="Lienhypertexte"/>
            <w:rFonts w:ascii="LucidaSansUnicode" w:hAnsi="LucidaSansUnicode" w:cs="LucidaSansUnicode"/>
            <w:bCs/>
            <w:sz w:val="20"/>
            <w:szCs w:val="20"/>
          </w:rPr>
          <w:t>Travail sur un chantier de jardins espaces verts</w:t>
        </w:r>
      </w:hyperlink>
      <w:r w:rsidRPr="001630CB">
        <w:rPr>
          <w:rFonts w:ascii="LucidaSansUnicode" w:hAnsi="LucidaSansUnicode" w:cs="LucidaSansUnicode"/>
          <w:bCs/>
          <w:sz w:val="20"/>
          <w:szCs w:val="20"/>
        </w:rPr>
        <w:t xml:space="preserve">" </w:t>
      </w:r>
    </w:p>
    <w:p w:rsidR="00393E7F" w:rsidRPr="001630CB" w:rsidRDefault="00393E7F"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393E7F" w:rsidRPr="001630CB" w:rsidRDefault="00BD082B"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Affiches pour le public</w:t>
      </w:r>
      <w:r w:rsidR="00393E7F" w:rsidRPr="001630CB">
        <w:rPr>
          <w:rFonts w:ascii="LucidaSansUnicode" w:hAnsi="LucidaSansUnicode" w:cs="LucidaSansUnicode"/>
          <w:b/>
          <w:sz w:val="20"/>
          <w:szCs w:val="20"/>
        </w:rPr>
        <w:t xml:space="preserve"> de la fédération du commerce de la grande distribution</w:t>
      </w:r>
      <w:r w:rsidR="00393E7F" w:rsidRPr="001630CB">
        <w:rPr>
          <w:rFonts w:ascii="LucidaSansUnicode" w:hAnsi="LucidaSansUnicode" w:cs="LucidaSansUnicode"/>
          <w:sz w:val="20"/>
          <w:szCs w:val="20"/>
        </w:rPr>
        <w:t> :</w:t>
      </w:r>
    </w:p>
    <w:p w:rsidR="00393E7F" w:rsidRPr="001630CB" w:rsidRDefault="00E21A69"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45" w:history="1">
        <w:r w:rsidR="00393E7F" w:rsidRPr="001630CB">
          <w:rPr>
            <w:rStyle w:val="Lienhypertexte"/>
            <w:rFonts w:ascii="LucidaSansUnicode" w:hAnsi="LucidaSansUnicode" w:cs="LucidaSansUnicode"/>
            <w:sz w:val="20"/>
            <w:szCs w:val="20"/>
          </w:rPr>
          <w:t>http://www.fcd.fr/qui-sommes-nous/actualites-de-la-fcd/detail/covid-19-un-guide-de-la-grande-distribution-ete-realisee-sur-les-bonnes-pratiques-mettre-en-oeuvre-e/</w:t>
        </w:r>
      </w:hyperlink>
      <w:r w:rsidR="00393E7F" w:rsidRPr="001630CB">
        <w:rPr>
          <w:rFonts w:ascii="LucidaSansUnicode" w:hAnsi="LucidaSansUnicode" w:cs="LucidaSansUnicode"/>
          <w:sz w:val="20"/>
          <w:szCs w:val="20"/>
        </w:rPr>
        <w:t xml:space="preserve"> </w:t>
      </w:r>
    </w:p>
    <w:p w:rsidR="00A26019" w:rsidRPr="001630CB" w:rsidRDefault="00A26019"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56D4C" w:rsidRPr="001630CB" w:rsidRDefault="00656D4C"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sz w:val="20"/>
          <w:szCs w:val="20"/>
        </w:rPr>
      </w:pPr>
      <w:r w:rsidRPr="001630CB">
        <w:rPr>
          <w:rFonts w:ascii="LucidaSansUnicode" w:hAnsi="LucidaSansUnicode" w:cs="LucidaSansUnicode"/>
          <w:b/>
          <w:bCs/>
          <w:sz w:val="20"/>
          <w:szCs w:val="20"/>
        </w:rPr>
        <w:t xml:space="preserve">Guide de préconisations de sécurité sanitaire pour la continuité des activités de la construction en période d’épidémie de coronavirus COVID-19 </w:t>
      </w:r>
    </w:p>
    <w:p w:rsidR="000057AB" w:rsidRPr="001630CB" w:rsidRDefault="00E21A69"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46" w:history="1">
        <w:r w:rsidR="000057AB" w:rsidRPr="001630CB">
          <w:rPr>
            <w:rStyle w:val="Lienhypertexte"/>
            <w:rFonts w:ascii="LucidaSansUnicode" w:hAnsi="LucidaSansUnicode" w:cs="LucidaSansUnicode"/>
            <w:sz w:val="20"/>
            <w:szCs w:val="20"/>
          </w:rPr>
          <w:t>https://www.preventionbtp.fr/Documentation/Explorer-par-produit/Information/Ouvrages/Guide-de-preconisations-de-securite-sanitaire-pour-la-continuite-des-activites-de-la-construction-Covid-19</w:t>
        </w:r>
      </w:hyperlink>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sz w:val="20"/>
          <w:szCs w:val="20"/>
        </w:rPr>
      </w:pPr>
      <w:r w:rsidRPr="001630CB">
        <w:rPr>
          <w:rFonts w:ascii="LucidaSansUnicode" w:hAnsi="LucidaSansUnicode" w:cs="LucidaSansUnicode"/>
          <w:b/>
          <w:bCs/>
          <w:sz w:val="20"/>
          <w:szCs w:val="20"/>
        </w:rPr>
        <w:t>Bonnes pratiques à destination des employeurs et salariés des entreprises de transport de fonds et traitement de valeurs pour prévenir la propagation du COVID 19</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47" w:history="1">
        <w:r w:rsidRPr="001630CB">
          <w:rPr>
            <w:rStyle w:val="Lienhypertexte"/>
            <w:rFonts w:ascii="LucidaSansUnicode" w:hAnsi="LucidaSansUnicode" w:cs="LucidaSansUnicode"/>
            <w:sz w:val="20"/>
            <w:szCs w:val="20"/>
          </w:rPr>
          <w:t>https://travail-emploi.gouv.fr/IMG/pdf/covid19_guide_bonnes_pratiques_transport_de_fonds.pdf</w:t>
        </w:r>
      </w:hyperlink>
    </w:p>
    <w:p w:rsidR="000057AB" w:rsidRPr="001630CB" w:rsidRDefault="000057AB"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56D4C" w:rsidRPr="001630CB" w:rsidRDefault="00656D4C"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bCs/>
          <w:sz w:val="20"/>
          <w:szCs w:val="20"/>
        </w:rPr>
        <w:t>Guide Plan continuité activité - Entreprise et industrie de la filière bois</w:t>
      </w:r>
    </w:p>
    <w:p w:rsidR="00E21861" w:rsidRPr="001630CB" w:rsidRDefault="00656D4C" w:rsidP="00E2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48" w:history="1">
        <w:r w:rsidRPr="001630CB">
          <w:rPr>
            <w:rStyle w:val="Lienhypertexte"/>
            <w:rFonts w:ascii="LucidaSansUnicode" w:hAnsi="LucidaSansUnicode" w:cs="LucidaSansUnicode"/>
            <w:sz w:val="20"/>
            <w:szCs w:val="20"/>
          </w:rPr>
          <w:t>https://travail-emploi.gouv.fr/IMG/pdf/guide_plan_de_continuite_activite_filiere_bois_covid19.pdf</w:t>
        </w:r>
      </w:hyperlink>
    </w:p>
    <w:p w:rsidR="00E21861" w:rsidRPr="001630CB" w:rsidRDefault="00E21861" w:rsidP="00E2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E21861" w:rsidRPr="001630CB" w:rsidRDefault="00E21861" w:rsidP="00E2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
          <w:bCs/>
          <w:sz w:val="20"/>
          <w:szCs w:val="20"/>
        </w:rPr>
        <w:t xml:space="preserve">Secteur des services de l’automobile : </w:t>
      </w:r>
      <w:r w:rsidRPr="001630CB">
        <w:rPr>
          <w:rFonts w:ascii="LucidaSansUnicode" w:hAnsi="LucidaSansUnicode" w:cs="LucidaSansUnicode"/>
          <w:bCs/>
          <w:sz w:val="20"/>
          <w:szCs w:val="20"/>
        </w:rPr>
        <w:t xml:space="preserve">Délibération paritaire n° 4-20 relative </w:t>
      </w:r>
      <w:proofErr w:type="spellStart"/>
      <w:r w:rsidRPr="001630CB">
        <w:rPr>
          <w:rFonts w:ascii="LucidaSansUnicode" w:hAnsi="LucidaSansUnicode" w:cs="LucidaSansUnicode"/>
          <w:bCs/>
          <w:sz w:val="20"/>
          <w:szCs w:val="20"/>
        </w:rPr>
        <w:t>a</w:t>
      </w:r>
      <w:proofErr w:type="spellEnd"/>
      <w:r w:rsidRPr="001630CB">
        <w:rPr>
          <w:rFonts w:ascii="LucidaSansUnicode" w:hAnsi="LucidaSansUnicode" w:cs="LucidaSansUnicode"/>
          <w:bCs/>
          <w:sz w:val="20"/>
          <w:szCs w:val="20"/>
        </w:rPr>
        <w:t xml:space="preserve"> la position de la branche dans le cadre de la crise sanitaire liée à l’épidémie de COVID-19</w:t>
      </w:r>
    </w:p>
    <w:p w:rsidR="00E21861" w:rsidRPr="001630CB" w:rsidRDefault="00E21861" w:rsidP="00E2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49" w:history="1">
        <w:r w:rsidRPr="001630CB">
          <w:rPr>
            <w:rStyle w:val="Lienhypertexte"/>
            <w:rFonts w:ascii="LucidaSansUnicode" w:hAnsi="LucidaSansUnicode" w:cs="LucidaSansUnicode"/>
            <w:sz w:val="20"/>
            <w:szCs w:val="20"/>
          </w:rPr>
          <w:t>http://data.over-blog-kiwi.com/2/89/18/65/20200325/ob_a4fd21_de-libe-ration-paritaire-4-20-posi.pdf</w:t>
        </w:r>
      </w:hyperlink>
    </w:p>
    <w:p w:rsidR="00E21861" w:rsidRPr="001630CB" w:rsidRDefault="00E21861" w:rsidP="00E21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50" w:history="1">
        <w:r w:rsidRPr="001630CB">
          <w:rPr>
            <w:rStyle w:val="Lienhypertexte"/>
            <w:rFonts w:ascii="LucidaSansUnicode" w:hAnsi="LucidaSansUnicode" w:cs="LucidaSansUnicode"/>
            <w:sz w:val="20"/>
            <w:szCs w:val="20"/>
          </w:rPr>
          <w:t>http://data.over-blog-kiwi.com/2/89/18/65/20200325/ob_9d754b_branche-services-auto-communique-i.pdf</w:t>
        </w:r>
      </w:hyperlink>
      <w:r w:rsidRPr="001630CB">
        <w:rPr>
          <w:rFonts w:ascii="LucidaSansUnicode" w:hAnsi="LucidaSansUnicode" w:cs="LucidaSansUnicode"/>
          <w:sz w:val="20"/>
          <w:szCs w:val="20"/>
        </w:rPr>
        <w:t xml:space="preserve"> </w:t>
      </w:r>
    </w:p>
    <w:p w:rsidR="00E21861" w:rsidRPr="001630CB" w:rsidRDefault="00E21861"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0057AB" w:rsidRPr="001630CB" w:rsidRDefault="000057AB"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Interdiction des déménagements reportables :</w:t>
      </w:r>
    </w:p>
    <w:p w:rsidR="000057AB" w:rsidRPr="001630CB" w:rsidRDefault="00E21A69"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51" w:history="1">
        <w:r w:rsidR="000057AB" w:rsidRPr="001630CB">
          <w:rPr>
            <w:rStyle w:val="Lienhypertexte"/>
            <w:rFonts w:ascii="LucidaSansUnicode" w:hAnsi="LucidaSansUnicode" w:cs="LucidaSansUnicode"/>
            <w:sz w:val="20"/>
            <w:szCs w:val="20"/>
          </w:rPr>
          <w:t>https://mb.csdemenagement.fr/files/28757/2020.04.01%20JD-JBD%20T.%20GROS-C.%20DICOSTANZO.PDF</w:t>
        </w:r>
      </w:hyperlink>
      <w:r w:rsidR="000057AB" w:rsidRPr="001630CB">
        <w:rPr>
          <w:rFonts w:ascii="LucidaSansUnicode" w:hAnsi="LucidaSansUnicode" w:cs="LucidaSansUnicode"/>
          <w:sz w:val="20"/>
          <w:szCs w:val="20"/>
        </w:rPr>
        <w:t xml:space="preserve"> </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ARACT Normandie</w:t>
      </w:r>
      <w:r w:rsidRPr="001630CB">
        <w:rPr>
          <w:rFonts w:ascii="LucidaSansUnicode" w:hAnsi="LucidaSansUnicode" w:cs="LucidaSansUnicode"/>
          <w:sz w:val="20"/>
          <w:szCs w:val="20"/>
        </w:rPr>
        <w:t xml:space="preserve"> : permanence téléphonique pour répondre aux questions des entreprises chaque jour de </w:t>
      </w:r>
      <w:r w:rsidRPr="001630CB">
        <w:rPr>
          <w:rFonts w:ascii="LucidaSansUnicode" w:hAnsi="LucidaSansUnicode" w:cs="LucidaSansUnicode"/>
          <w:b/>
          <w:bCs/>
          <w:sz w:val="20"/>
          <w:szCs w:val="20"/>
        </w:rPr>
        <w:t>14h30 à 16h30</w:t>
      </w:r>
      <w:r w:rsidRPr="001630CB">
        <w:rPr>
          <w:rFonts w:ascii="LucidaSansUnicode" w:hAnsi="LucidaSansUnicode" w:cs="LucidaSansUnicode"/>
          <w:sz w:val="20"/>
          <w:szCs w:val="20"/>
        </w:rPr>
        <w:t xml:space="preserve"> au </w:t>
      </w:r>
      <w:r w:rsidRPr="001630CB">
        <w:rPr>
          <w:rFonts w:ascii="LucidaSansUnicode" w:hAnsi="LucidaSansUnicode" w:cs="LucidaSansUnicode"/>
          <w:b/>
          <w:bCs/>
          <w:sz w:val="20"/>
          <w:szCs w:val="20"/>
        </w:rPr>
        <w:t xml:space="preserve">07 71 58 56 63 </w:t>
      </w:r>
      <w:r w:rsidRPr="001630CB">
        <w:rPr>
          <w:rFonts w:ascii="LucidaSansUnicode" w:hAnsi="LucidaSansUnicode" w:cs="LucidaSansUnicode"/>
          <w:bCs/>
          <w:sz w:val="20"/>
          <w:szCs w:val="20"/>
        </w:rPr>
        <w:t>ou au</w:t>
      </w:r>
      <w:r w:rsidRPr="001630CB">
        <w:rPr>
          <w:rFonts w:ascii="LucidaSansUnicode" w:hAnsi="LucidaSansUnicode" w:cs="LucidaSansUnicode"/>
          <w:b/>
          <w:bCs/>
          <w:sz w:val="20"/>
          <w:szCs w:val="20"/>
        </w:rPr>
        <w:t xml:space="preserve"> 06 72 32 79 09.</w:t>
      </w:r>
    </w:p>
    <w:p w:rsidR="00656D4C" w:rsidRPr="001630CB" w:rsidRDefault="00656D4C" w:rsidP="00656D4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52" w:history="1">
        <w:r w:rsidRPr="001630CB">
          <w:rPr>
            <w:rStyle w:val="Lienhypertexte"/>
            <w:rFonts w:ascii="LucidaSansUnicode" w:hAnsi="LucidaSansUnicode" w:cs="LucidaSansUnicode"/>
            <w:sz w:val="20"/>
            <w:szCs w:val="20"/>
          </w:rPr>
          <w:t>http://www.normandie.aract.fr/actualites/actualite-covid-19.html</w:t>
        </w:r>
      </w:hyperlink>
      <w:r w:rsidRPr="001630CB">
        <w:rPr>
          <w:rFonts w:ascii="LucidaSansUnicode" w:hAnsi="LucidaSansUnicode" w:cs="LucidaSansUnicode"/>
          <w:sz w:val="20"/>
          <w:szCs w:val="20"/>
        </w:rPr>
        <w:t xml:space="preserve"> </w:t>
      </w:r>
    </w:p>
    <w:p w:rsidR="0094294F" w:rsidRPr="001630CB" w:rsidRDefault="0094294F" w:rsidP="00E633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br w:type="page"/>
      </w:r>
    </w:p>
    <w:bookmarkStart w:id="0" w:name="_Toc37350733" w:displacedByCustomXml="next"/>
    <w:bookmarkStart w:id="1" w:name="_Toc37050765" w:displacedByCustomXml="next"/>
    <w:sdt>
      <w:sdtPr>
        <w:rPr>
          <w:rFonts w:asciiTheme="minorHAnsi" w:eastAsiaTheme="minorHAnsi" w:hAnsiTheme="minorHAnsi" w:cstheme="minorBidi"/>
          <w:b w:val="0"/>
          <w:bCs w:val="0"/>
          <w:noProof/>
          <w:color w:val="auto"/>
          <w:sz w:val="22"/>
          <w:szCs w:val="22"/>
          <w:lang w:eastAsia="en-US"/>
        </w:rPr>
        <w:id w:val="1051040821"/>
        <w:docPartObj>
          <w:docPartGallery w:val="Table of Contents"/>
          <w:docPartUnique/>
        </w:docPartObj>
      </w:sdtPr>
      <w:sdtEndPr>
        <w:rPr>
          <w:rFonts w:ascii="LucidaSansUnicode" w:hAnsi="LucidaSansUnicode" w:cs="LucidaSansUnicode"/>
          <w:b/>
          <w:sz w:val="20"/>
        </w:rPr>
      </w:sdtEndPr>
      <w:sdtContent>
        <w:p w:rsidR="0094294F" w:rsidRPr="001630CB" w:rsidRDefault="0094294F" w:rsidP="003F52FF">
          <w:pPr>
            <w:pStyle w:val="En-ttedetabledesmatires"/>
            <w:outlineLvl w:val="0"/>
            <w:rPr>
              <w:color w:val="auto"/>
            </w:rPr>
          </w:pPr>
          <w:r w:rsidRPr="001630CB">
            <w:rPr>
              <w:color w:val="auto"/>
            </w:rPr>
            <w:t>Contenu</w:t>
          </w:r>
          <w:bookmarkStart w:id="2" w:name="_GoBack"/>
          <w:bookmarkEnd w:id="1"/>
          <w:bookmarkEnd w:id="0"/>
          <w:bookmarkEnd w:id="2"/>
        </w:p>
        <w:p w:rsidR="001630CB" w:rsidRPr="001630CB" w:rsidRDefault="009025E3" w:rsidP="00534E11">
          <w:pPr>
            <w:pStyle w:val="TM1"/>
            <w:rPr>
              <w:rFonts w:eastAsiaTheme="minorEastAsia" w:cstheme="minorBidi"/>
              <w:sz w:val="22"/>
              <w:lang w:eastAsia="fr-FR"/>
            </w:rPr>
          </w:pPr>
          <w:r w:rsidRPr="001630CB">
            <w:fldChar w:fldCharType="begin"/>
          </w:r>
          <w:r w:rsidRPr="001630CB">
            <w:instrText xml:space="preserve"> TOC \o "1-4" \h \z \u </w:instrText>
          </w:r>
          <w:r w:rsidRPr="001630CB">
            <w:fldChar w:fldCharType="separate"/>
          </w:r>
          <w:hyperlink w:anchor="_Toc37350733" w:history="1"/>
        </w:p>
        <w:p w:rsidR="001630CB" w:rsidRPr="001630CB" w:rsidRDefault="001630CB" w:rsidP="00534E11">
          <w:pPr>
            <w:pStyle w:val="TM1"/>
            <w:rPr>
              <w:rFonts w:eastAsiaTheme="minorEastAsia" w:cstheme="minorBidi"/>
              <w:sz w:val="22"/>
              <w:lang w:eastAsia="fr-FR"/>
            </w:rPr>
          </w:pPr>
          <w:hyperlink w:anchor="_Toc37350734" w:history="1">
            <w:r w:rsidRPr="001630CB">
              <w:rPr>
                <w:rStyle w:val="Lienhypertexte"/>
              </w:rPr>
              <w:t>I. Procéder à l’évaluation du risque d’exposition au COVID-19</w:t>
            </w:r>
            <w:r w:rsidRPr="001630CB">
              <w:rPr>
                <w:webHidden/>
              </w:rPr>
              <w:tab/>
            </w:r>
            <w:r w:rsidRPr="001630CB">
              <w:rPr>
                <w:webHidden/>
              </w:rPr>
              <w:fldChar w:fldCharType="begin"/>
            </w:r>
            <w:r w:rsidRPr="001630CB">
              <w:rPr>
                <w:webHidden/>
              </w:rPr>
              <w:instrText xml:space="preserve"> PAGEREF _Toc37350734 \h </w:instrText>
            </w:r>
            <w:r w:rsidRPr="001630CB">
              <w:rPr>
                <w:webHidden/>
              </w:rPr>
            </w:r>
            <w:r w:rsidRPr="001630CB">
              <w:rPr>
                <w:webHidden/>
              </w:rPr>
              <w:fldChar w:fldCharType="separate"/>
            </w:r>
            <w:r w:rsidRPr="001630CB">
              <w:rPr>
                <w:webHidden/>
              </w:rPr>
              <w:t>8</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35" w:history="1">
            <w:r w:rsidRPr="001630CB">
              <w:rPr>
                <w:rStyle w:val="Lienhypertexte"/>
                <w:b/>
              </w:rPr>
              <w:t>I-1</w:t>
            </w:r>
            <w:r w:rsidRPr="001630CB">
              <w:rPr>
                <w:rStyle w:val="Lienhypertexte"/>
              </w:rPr>
              <w:t xml:space="preserve"> La méthode de suivi de la chaîne de transmission</w:t>
            </w:r>
            <w:r w:rsidRPr="001630CB">
              <w:rPr>
                <w:webHidden/>
              </w:rPr>
              <w:tab/>
            </w:r>
            <w:r w:rsidRPr="001630CB">
              <w:rPr>
                <w:webHidden/>
              </w:rPr>
              <w:fldChar w:fldCharType="begin"/>
            </w:r>
            <w:r w:rsidRPr="001630CB">
              <w:rPr>
                <w:webHidden/>
              </w:rPr>
              <w:instrText xml:space="preserve"> PAGEREF _Toc37350735 \h </w:instrText>
            </w:r>
            <w:r w:rsidRPr="001630CB">
              <w:rPr>
                <w:webHidden/>
              </w:rPr>
            </w:r>
            <w:r w:rsidRPr="001630CB">
              <w:rPr>
                <w:webHidden/>
              </w:rPr>
              <w:fldChar w:fldCharType="separate"/>
            </w:r>
            <w:r w:rsidRPr="001630CB">
              <w:rPr>
                <w:webHidden/>
              </w:rPr>
              <w:t>8</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36" w:history="1">
            <w:r w:rsidRPr="001630CB">
              <w:rPr>
                <w:rStyle w:val="Lienhypertexte"/>
                <w:b/>
              </w:rPr>
              <w:t>I-2</w:t>
            </w:r>
            <w:r w:rsidRPr="001630CB">
              <w:rPr>
                <w:rStyle w:val="Lienhypertexte"/>
              </w:rPr>
              <w:t xml:space="preserve"> Transcription, actualisation et consultations</w:t>
            </w:r>
            <w:r w:rsidRPr="001630CB">
              <w:rPr>
                <w:webHidden/>
              </w:rPr>
              <w:tab/>
            </w:r>
            <w:r w:rsidRPr="001630CB">
              <w:rPr>
                <w:webHidden/>
              </w:rPr>
              <w:fldChar w:fldCharType="begin"/>
            </w:r>
            <w:r w:rsidRPr="001630CB">
              <w:rPr>
                <w:webHidden/>
              </w:rPr>
              <w:instrText xml:space="preserve"> PAGEREF _Toc37350736 \h </w:instrText>
            </w:r>
            <w:r w:rsidRPr="001630CB">
              <w:rPr>
                <w:webHidden/>
              </w:rPr>
            </w:r>
            <w:r w:rsidRPr="001630CB">
              <w:rPr>
                <w:webHidden/>
              </w:rPr>
              <w:fldChar w:fldCharType="separate"/>
            </w:r>
            <w:r w:rsidRPr="001630CB">
              <w:rPr>
                <w:webHidden/>
              </w:rPr>
              <w:t>9</w:t>
            </w:r>
            <w:r w:rsidRPr="001630CB">
              <w:rPr>
                <w:webHidden/>
              </w:rPr>
              <w:fldChar w:fldCharType="end"/>
            </w:r>
          </w:hyperlink>
        </w:p>
        <w:p w:rsidR="001630CB" w:rsidRDefault="001630CB" w:rsidP="00534E11">
          <w:pPr>
            <w:pStyle w:val="TM1"/>
            <w:rPr>
              <w:rStyle w:val="Lienhypertexte"/>
            </w:rPr>
          </w:pPr>
        </w:p>
        <w:p w:rsidR="001630CB" w:rsidRPr="001630CB" w:rsidRDefault="001630CB" w:rsidP="00534E11">
          <w:pPr>
            <w:pStyle w:val="TM1"/>
            <w:rPr>
              <w:rFonts w:eastAsiaTheme="minorEastAsia" w:cstheme="minorBidi"/>
              <w:sz w:val="22"/>
              <w:lang w:eastAsia="fr-FR"/>
            </w:rPr>
          </w:pPr>
          <w:hyperlink w:anchor="_Toc37350737" w:history="1">
            <w:r w:rsidRPr="001630CB">
              <w:rPr>
                <w:rStyle w:val="Lienhypertexte"/>
              </w:rPr>
              <w:t>II. Planifier et mettre en œuvre des mesures de prévention</w:t>
            </w:r>
            <w:r w:rsidRPr="001630CB">
              <w:rPr>
                <w:webHidden/>
              </w:rPr>
              <w:tab/>
            </w:r>
            <w:r w:rsidRPr="001630CB">
              <w:rPr>
                <w:webHidden/>
              </w:rPr>
              <w:fldChar w:fldCharType="begin"/>
            </w:r>
            <w:r w:rsidRPr="001630CB">
              <w:rPr>
                <w:webHidden/>
              </w:rPr>
              <w:instrText xml:space="preserve"> PAGEREF _Toc37350737 \h </w:instrText>
            </w:r>
            <w:r w:rsidRPr="001630CB">
              <w:rPr>
                <w:webHidden/>
              </w:rPr>
            </w:r>
            <w:r w:rsidRPr="001630CB">
              <w:rPr>
                <w:webHidden/>
              </w:rPr>
              <w:fldChar w:fldCharType="separate"/>
            </w:r>
            <w:r w:rsidRPr="001630CB">
              <w:rPr>
                <w:webHidden/>
              </w:rPr>
              <w:t>10</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38" w:history="1">
            <w:r w:rsidRPr="001630CB">
              <w:rPr>
                <w:rStyle w:val="Lienhypertexte"/>
                <w:b/>
              </w:rPr>
              <w:t xml:space="preserve">II-1 </w:t>
            </w:r>
            <w:r w:rsidRPr="001630CB">
              <w:rPr>
                <w:rStyle w:val="Lienhypertexte"/>
              </w:rPr>
              <w:t>Respecter les mesures dites « barrière » nationales</w:t>
            </w:r>
            <w:r w:rsidRPr="001630CB">
              <w:rPr>
                <w:webHidden/>
              </w:rPr>
              <w:tab/>
            </w:r>
            <w:r w:rsidRPr="001630CB">
              <w:rPr>
                <w:webHidden/>
              </w:rPr>
              <w:fldChar w:fldCharType="begin"/>
            </w:r>
            <w:r w:rsidRPr="001630CB">
              <w:rPr>
                <w:webHidden/>
              </w:rPr>
              <w:instrText xml:space="preserve"> PAGEREF _Toc37350738 \h </w:instrText>
            </w:r>
            <w:r w:rsidRPr="001630CB">
              <w:rPr>
                <w:webHidden/>
              </w:rPr>
            </w:r>
            <w:r w:rsidRPr="001630CB">
              <w:rPr>
                <w:webHidden/>
              </w:rPr>
              <w:fldChar w:fldCharType="separate"/>
            </w:r>
            <w:r w:rsidRPr="001630CB">
              <w:rPr>
                <w:webHidden/>
              </w:rPr>
              <w:t>10</w:t>
            </w:r>
            <w:r w:rsidRPr="001630CB">
              <w:rPr>
                <w:webHidden/>
              </w:rPr>
              <w:fldChar w:fldCharType="end"/>
            </w:r>
          </w:hyperlink>
        </w:p>
        <w:p w:rsidR="001630CB" w:rsidRPr="001630CB" w:rsidRDefault="001630CB">
          <w:pPr>
            <w:pStyle w:val="TM4"/>
            <w:rPr>
              <w:rFonts w:asciiTheme="minorHAnsi" w:eastAsiaTheme="minorEastAsia" w:hAnsiTheme="minorHAnsi" w:cstheme="minorBidi"/>
              <w:b w:val="0"/>
              <w:sz w:val="22"/>
              <w:lang w:eastAsia="fr-FR"/>
            </w:rPr>
          </w:pPr>
          <w:hyperlink w:anchor="_Toc37350739" w:history="1">
            <w:r w:rsidRPr="001630CB">
              <w:rPr>
                <w:rStyle w:val="Lienhypertexte"/>
              </w:rPr>
              <w:t xml:space="preserve">ZOOM </w:t>
            </w:r>
            <w:r w:rsidRPr="001630CB">
              <w:rPr>
                <w:rStyle w:val="Lienhypertexte"/>
                <w:b w:val="0"/>
              </w:rPr>
              <w:t>sur les gestes barrières</w:t>
            </w:r>
            <w:r w:rsidRPr="001630CB">
              <w:rPr>
                <w:webHidden/>
              </w:rPr>
              <w:tab/>
            </w:r>
            <w:r w:rsidRPr="001630CB">
              <w:rPr>
                <w:webHidden/>
              </w:rPr>
              <w:fldChar w:fldCharType="begin"/>
            </w:r>
            <w:r w:rsidRPr="001630CB">
              <w:rPr>
                <w:webHidden/>
              </w:rPr>
              <w:instrText xml:space="preserve"> PAGEREF _Toc37350739 \h </w:instrText>
            </w:r>
            <w:r w:rsidRPr="001630CB">
              <w:rPr>
                <w:webHidden/>
              </w:rPr>
            </w:r>
            <w:r w:rsidRPr="001630CB">
              <w:rPr>
                <w:webHidden/>
              </w:rPr>
              <w:fldChar w:fldCharType="separate"/>
            </w:r>
            <w:r w:rsidRPr="001630CB">
              <w:rPr>
                <w:webHidden/>
              </w:rPr>
              <w:t>11</w:t>
            </w:r>
            <w:r w:rsidRPr="001630CB">
              <w:rPr>
                <w:webHidden/>
              </w:rPr>
              <w:fldChar w:fldCharType="end"/>
            </w:r>
          </w:hyperlink>
        </w:p>
        <w:p w:rsidR="001630CB" w:rsidRPr="001630CB" w:rsidRDefault="001630CB">
          <w:pPr>
            <w:pStyle w:val="TM4"/>
            <w:rPr>
              <w:rFonts w:asciiTheme="minorHAnsi" w:eastAsiaTheme="minorEastAsia" w:hAnsiTheme="minorHAnsi" w:cstheme="minorBidi"/>
              <w:b w:val="0"/>
              <w:sz w:val="22"/>
              <w:lang w:eastAsia="fr-FR"/>
            </w:rPr>
          </w:pPr>
          <w:hyperlink w:anchor="_Toc37350740" w:history="1">
            <w:r w:rsidRPr="001630CB">
              <w:rPr>
                <w:rStyle w:val="Lienhypertexte"/>
              </w:rPr>
              <w:t xml:space="preserve">ZOOM </w:t>
            </w:r>
            <w:r w:rsidRPr="001630CB">
              <w:rPr>
                <w:rStyle w:val="Lienhypertexte"/>
                <w:b w:val="0"/>
              </w:rPr>
              <w:t>sur d’autres recommandations nationales</w:t>
            </w:r>
            <w:r w:rsidRPr="001630CB">
              <w:rPr>
                <w:webHidden/>
              </w:rPr>
              <w:tab/>
            </w:r>
            <w:r w:rsidRPr="001630CB">
              <w:rPr>
                <w:webHidden/>
              </w:rPr>
              <w:fldChar w:fldCharType="begin"/>
            </w:r>
            <w:r w:rsidRPr="001630CB">
              <w:rPr>
                <w:webHidden/>
              </w:rPr>
              <w:instrText xml:space="preserve"> PAGEREF _Toc37350740 \h </w:instrText>
            </w:r>
            <w:r w:rsidRPr="001630CB">
              <w:rPr>
                <w:webHidden/>
              </w:rPr>
            </w:r>
            <w:r w:rsidRPr="001630CB">
              <w:rPr>
                <w:webHidden/>
              </w:rPr>
              <w:fldChar w:fldCharType="separate"/>
            </w:r>
            <w:r w:rsidRPr="001630CB">
              <w:rPr>
                <w:webHidden/>
              </w:rPr>
              <w:t>11</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41" w:history="1">
            <w:r w:rsidRPr="001630CB">
              <w:rPr>
                <w:rStyle w:val="Lienhypertexte"/>
                <w:b/>
              </w:rPr>
              <w:t xml:space="preserve">II-2 </w:t>
            </w:r>
            <w:r w:rsidRPr="001630CB">
              <w:rPr>
                <w:rStyle w:val="Lienhypertexte"/>
              </w:rPr>
              <w:t>En priorité : supprimer ou réduire le risque à la source : agir sur le « réservoir »</w:t>
            </w:r>
            <w:r w:rsidRPr="001630CB">
              <w:rPr>
                <w:webHidden/>
              </w:rPr>
              <w:tab/>
            </w:r>
            <w:r w:rsidRPr="001630CB">
              <w:rPr>
                <w:webHidden/>
              </w:rPr>
              <w:fldChar w:fldCharType="begin"/>
            </w:r>
            <w:r w:rsidRPr="001630CB">
              <w:rPr>
                <w:webHidden/>
              </w:rPr>
              <w:instrText xml:space="preserve"> PAGEREF _Toc37350741 \h </w:instrText>
            </w:r>
            <w:r w:rsidRPr="001630CB">
              <w:rPr>
                <w:webHidden/>
              </w:rPr>
            </w:r>
            <w:r w:rsidRPr="001630CB">
              <w:rPr>
                <w:webHidden/>
              </w:rPr>
              <w:fldChar w:fldCharType="separate"/>
            </w:r>
            <w:r w:rsidRPr="001630CB">
              <w:rPr>
                <w:webHidden/>
              </w:rPr>
              <w:t>12</w:t>
            </w:r>
            <w:r w:rsidRPr="001630CB">
              <w:rPr>
                <w:webHidden/>
              </w:rPr>
              <w:fldChar w:fldCharType="end"/>
            </w:r>
          </w:hyperlink>
        </w:p>
        <w:p w:rsidR="001630CB" w:rsidRPr="001630CB" w:rsidRDefault="001630CB">
          <w:pPr>
            <w:pStyle w:val="TM4"/>
            <w:rPr>
              <w:rFonts w:asciiTheme="minorHAnsi" w:eastAsiaTheme="minorEastAsia" w:hAnsiTheme="minorHAnsi" w:cstheme="minorBidi"/>
              <w:b w:val="0"/>
              <w:sz w:val="22"/>
              <w:lang w:eastAsia="fr-FR"/>
            </w:rPr>
          </w:pPr>
          <w:hyperlink w:anchor="_Toc37350742" w:history="1">
            <w:r w:rsidRPr="001630CB">
              <w:rPr>
                <w:rStyle w:val="Lienhypertexte"/>
              </w:rPr>
              <w:t xml:space="preserve">ZOOM </w:t>
            </w:r>
            <w:r w:rsidRPr="001630CB">
              <w:rPr>
                <w:rStyle w:val="Lienhypertexte"/>
                <w:b w:val="0"/>
              </w:rPr>
              <w:t>sur l’évaluation et la prévention des risques du télétravail (INRS)</w:t>
            </w:r>
            <w:r w:rsidRPr="001630CB">
              <w:rPr>
                <w:webHidden/>
              </w:rPr>
              <w:tab/>
            </w:r>
            <w:r w:rsidRPr="001630CB">
              <w:rPr>
                <w:webHidden/>
              </w:rPr>
              <w:fldChar w:fldCharType="begin"/>
            </w:r>
            <w:r w:rsidRPr="001630CB">
              <w:rPr>
                <w:webHidden/>
              </w:rPr>
              <w:instrText xml:space="preserve"> PAGEREF _Toc37350742 \h </w:instrText>
            </w:r>
            <w:r w:rsidRPr="001630CB">
              <w:rPr>
                <w:webHidden/>
              </w:rPr>
            </w:r>
            <w:r w:rsidRPr="001630CB">
              <w:rPr>
                <w:webHidden/>
              </w:rPr>
              <w:fldChar w:fldCharType="separate"/>
            </w:r>
            <w:r w:rsidRPr="001630CB">
              <w:rPr>
                <w:webHidden/>
              </w:rPr>
              <w:t>13</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43" w:history="1">
            <w:r w:rsidRPr="001630CB">
              <w:rPr>
                <w:rStyle w:val="Lienhypertexte"/>
                <w:b/>
              </w:rPr>
              <w:t>II-3</w:t>
            </w:r>
            <w:r w:rsidRPr="001630CB">
              <w:rPr>
                <w:rStyle w:val="Lienhypertexte"/>
              </w:rPr>
              <w:t xml:space="preserve"> Réorganiser pour supprimer ou réduire les situations d’exposition identifiées résiduelles</w:t>
            </w:r>
            <w:r w:rsidRPr="001630CB">
              <w:rPr>
                <w:webHidden/>
              </w:rPr>
              <w:tab/>
            </w:r>
            <w:r w:rsidRPr="001630CB">
              <w:rPr>
                <w:webHidden/>
              </w:rPr>
              <w:fldChar w:fldCharType="begin"/>
            </w:r>
            <w:r w:rsidRPr="001630CB">
              <w:rPr>
                <w:webHidden/>
              </w:rPr>
              <w:instrText xml:space="preserve"> PAGEREF _Toc37350743 \h </w:instrText>
            </w:r>
            <w:r w:rsidRPr="001630CB">
              <w:rPr>
                <w:webHidden/>
              </w:rPr>
            </w:r>
            <w:r w:rsidRPr="001630CB">
              <w:rPr>
                <w:webHidden/>
              </w:rPr>
              <w:fldChar w:fldCharType="separate"/>
            </w:r>
            <w:r w:rsidRPr="001630CB">
              <w:rPr>
                <w:webHidden/>
              </w:rPr>
              <w:t>14</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44" w:history="1">
            <w:r w:rsidRPr="001630CB">
              <w:rPr>
                <w:rStyle w:val="Lienhypertexte"/>
              </w:rPr>
              <w:t>Mesures de distanciation entre les personnes :</w:t>
            </w:r>
            <w:r w:rsidRPr="001630CB">
              <w:rPr>
                <w:webHidden/>
              </w:rPr>
              <w:tab/>
            </w:r>
            <w:r w:rsidRPr="001630CB">
              <w:rPr>
                <w:webHidden/>
              </w:rPr>
              <w:fldChar w:fldCharType="begin"/>
            </w:r>
            <w:r w:rsidRPr="001630CB">
              <w:rPr>
                <w:webHidden/>
              </w:rPr>
              <w:instrText xml:space="preserve"> PAGEREF _Toc37350744 \h </w:instrText>
            </w:r>
            <w:r w:rsidRPr="001630CB">
              <w:rPr>
                <w:webHidden/>
              </w:rPr>
            </w:r>
            <w:r w:rsidRPr="001630CB">
              <w:rPr>
                <w:webHidden/>
              </w:rPr>
              <w:fldChar w:fldCharType="separate"/>
            </w:r>
            <w:r w:rsidRPr="001630CB">
              <w:rPr>
                <w:webHidden/>
              </w:rPr>
              <w:t>14</w:t>
            </w:r>
            <w:r w:rsidRPr="001630CB">
              <w:rPr>
                <w:webHidden/>
              </w:rPr>
              <w:fldChar w:fldCharType="end"/>
            </w:r>
          </w:hyperlink>
        </w:p>
        <w:p w:rsidR="001630CB" w:rsidRPr="001630CB" w:rsidRDefault="001630CB">
          <w:pPr>
            <w:pStyle w:val="TM4"/>
            <w:rPr>
              <w:rFonts w:asciiTheme="minorHAnsi" w:eastAsiaTheme="minorEastAsia" w:hAnsiTheme="minorHAnsi" w:cstheme="minorBidi"/>
              <w:b w:val="0"/>
              <w:sz w:val="22"/>
              <w:lang w:eastAsia="fr-FR"/>
            </w:rPr>
          </w:pPr>
          <w:hyperlink w:anchor="_Toc37350745" w:history="1">
            <w:r w:rsidRPr="001630CB">
              <w:rPr>
                <w:rStyle w:val="Lienhypertexte"/>
              </w:rPr>
              <w:t xml:space="preserve">ZOOM </w:t>
            </w:r>
            <w:r w:rsidRPr="001630CB">
              <w:rPr>
                <w:rStyle w:val="Lienhypertexte"/>
                <w:b w:val="0"/>
              </w:rPr>
              <w:t>sur l’aération des locaux :</w:t>
            </w:r>
            <w:r w:rsidRPr="001630CB">
              <w:rPr>
                <w:webHidden/>
              </w:rPr>
              <w:tab/>
            </w:r>
            <w:r w:rsidRPr="001630CB">
              <w:rPr>
                <w:webHidden/>
              </w:rPr>
              <w:fldChar w:fldCharType="begin"/>
            </w:r>
            <w:r w:rsidRPr="001630CB">
              <w:rPr>
                <w:webHidden/>
              </w:rPr>
              <w:instrText xml:space="preserve"> PAGEREF _Toc37350745 \h </w:instrText>
            </w:r>
            <w:r w:rsidRPr="001630CB">
              <w:rPr>
                <w:webHidden/>
              </w:rPr>
            </w:r>
            <w:r w:rsidRPr="001630CB">
              <w:rPr>
                <w:webHidden/>
              </w:rPr>
              <w:fldChar w:fldCharType="separate"/>
            </w:r>
            <w:r w:rsidRPr="001630CB">
              <w:rPr>
                <w:webHidden/>
              </w:rPr>
              <w:t>15</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46" w:history="1">
            <w:r w:rsidRPr="001630CB">
              <w:rPr>
                <w:rStyle w:val="Lienhypertexte"/>
              </w:rPr>
              <w:t>Mesures pour éviter de contaminer les objets et les surfaces</w:t>
            </w:r>
            <w:r w:rsidRPr="001630CB">
              <w:rPr>
                <w:webHidden/>
              </w:rPr>
              <w:tab/>
            </w:r>
            <w:r w:rsidRPr="001630CB">
              <w:rPr>
                <w:webHidden/>
              </w:rPr>
              <w:fldChar w:fldCharType="begin"/>
            </w:r>
            <w:r w:rsidRPr="001630CB">
              <w:rPr>
                <w:webHidden/>
              </w:rPr>
              <w:instrText xml:space="preserve"> PAGEREF _Toc37350746 \h </w:instrText>
            </w:r>
            <w:r w:rsidRPr="001630CB">
              <w:rPr>
                <w:webHidden/>
              </w:rPr>
            </w:r>
            <w:r w:rsidRPr="001630CB">
              <w:rPr>
                <w:webHidden/>
              </w:rPr>
              <w:fldChar w:fldCharType="separate"/>
            </w:r>
            <w:r w:rsidRPr="001630CB">
              <w:rPr>
                <w:webHidden/>
              </w:rPr>
              <w:t>16</w:t>
            </w:r>
            <w:r w:rsidRPr="001630CB">
              <w:rPr>
                <w:webHidden/>
              </w:rPr>
              <w:fldChar w:fldCharType="end"/>
            </w:r>
          </w:hyperlink>
        </w:p>
        <w:p w:rsidR="001630CB" w:rsidRPr="001630CB" w:rsidRDefault="001630CB">
          <w:pPr>
            <w:pStyle w:val="TM4"/>
            <w:rPr>
              <w:rFonts w:asciiTheme="minorHAnsi" w:eastAsiaTheme="minorEastAsia" w:hAnsiTheme="minorHAnsi" w:cstheme="minorBidi"/>
              <w:b w:val="0"/>
              <w:sz w:val="22"/>
              <w:lang w:eastAsia="fr-FR"/>
            </w:rPr>
          </w:pPr>
          <w:hyperlink w:anchor="_Toc37350747" w:history="1">
            <w:r w:rsidRPr="001630CB">
              <w:rPr>
                <w:rStyle w:val="Lienhypertexte"/>
              </w:rPr>
              <w:t xml:space="preserve">ZOOM </w:t>
            </w:r>
            <w:r w:rsidRPr="001630CB">
              <w:rPr>
                <w:rStyle w:val="Lienhypertexte"/>
                <w:b w:val="0"/>
              </w:rPr>
              <w:t>sur le lavage de mains :</w:t>
            </w:r>
            <w:r w:rsidRPr="001630CB">
              <w:rPr>
                <w:webHidden/>
              </w:rPr>
              <w:tab/>
            </w:r>
            <w:r w:rsidRPr="001630CB">
              <w:rPr>
                <w:webHidden/>
              </w:rPr>
              <w:fldChar w:fldCharType="begin"/>
            </w:r>
            <w:r w:rsidRPr="001630CB">
              <w:rPr>
                <w:webHidden/>
              </w:rPr>
              <w:instrText xml:space="preserve"> PAGEREF _Toc37350747 \h </w:instrText>
            </w:r>
            <w:r w:rsidRPr="001630CB">
              <w:rPr>
                <w:webHidden/>
              </w:rPr>
            </w:r>
            <w:r w:rsidRPr="001630CB">
              <w:rPr>
                <w:webHidden/>
              </w:rPr>
              <w:fldChar w:fldCharType="separate"/>
            </w:r>
            <w:r w:rsidRPr="001630CB">
              <w:rPr>
                <w:webHidden/>
              </w:rPr>
              <w:t>17</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48" w:history="1">
            <w:r w:rsidRPr="001630CB">
              <w:rPr>
                <w:rStyle w:val="Lienhypertexte"/>
              </w:rPr>
              <w:t>Mesures pour éviter le contact avec des objets et surfaces potentiellement contaminés</w:t>
            </w:r>
            <w:r w:rsidRPr="001630CB">
              <w:rPr>
                <w:webHidden/>
              </w:rPr>
              <w:tab/>
            </w:r>
            <w:r w:rsidRPr="001630CB">
              <w:rPr>
                <w:webHidden/>
              </w:rPr>
              <w:fldChar w:fldCharType="begin"/>
            </w:r>
            <w:r w:rsidRPr="001630CB">
              <w:rPr>
                <w:webHidden/>
              </w:rPr>
              <w:instrText xml:space="preserve"> PAGEREF _Toc37350748 \h </w:instrText>
            </w:r>
            <w:r w:rsidRPr="001630CB">
              <w:rPr>
                <w:webHidden/>
              </w:rPr>
            </w:r>
            <w:r w:rsidRPr="001630CB">
              <w:rPr>
                <w:webHidden/>
              </w:rPr>
              <w:fldChar w:fldCharType="separate"/>
            </w:r>
            <w:r w:rsidRPr="001630CB">
              <w:rPr>
                <w:webHidden/>
              </w:rPr>
              <w:t>18</w:t>
            </w:r>
            <w:r w:rsidRPr="001630CB">
              <w:rPr>
                <w:webHidden/>
              </w:rPr>
              <w:fldChar w:fldCharType="end"/>
            </w:r>
          </w:hyperlink>
        </w:p>
        <w:p w:rsidR="001630CB" w:rsidRPr="001630CB" w:rsidRDefault="001630CB">
          <w:pPr>
            <w:pStyle w:val="TM4"/>
            <w:rPr>
              <w:rFonts w:asciiTheme="minorHAnsi" w:eastAsiaTheme="minorEastAsia" w:hAnsiTheme="minorHAnsi" w:cstheme="minorBidi"/>
              <w:b w:val="0"/>
              <w:sz w:val="22"/>
              <w:lang w:eastAsia="fr-FR"/>
            </w:rPr>
          </w:pPr>
          <w:hyperlink w:anchor="_Toc37350749" w:history="1">
            <w:r w:rsidRPr="001630CB">
              <w:rPr>
                <w:rStyle w:val="Lienhypertexte"/>
              </w:rPr>
              <w:t xml:space="preserve">ZOOM </w:t>
            </w:r>
            <w:r w:rsidRPr="001630CB">
              <w:rPr>
                <w:rStyle w:val="Lienhypertexte"/>
                <w:b w:val="0"/>
              </w:rPr>
              <w:t>sur le nettoyage des surfaces (matériels, linges de travail, locaux…) :</w:t>
            </w:r>
            <w:r w:rsidRPr="001630CB">
              <w:rPr>
                <w:webHidden/>
              </w:rPr>
              <w:tab/>
            </w:r>
            <w:r w:rsidRPr="001630CB">
              <w:rPr>
                <w:webHidden/>
              </w:rPr>
              <w:fldChar w:fldCharType="begin"/>
            </w:r>
            <w:r w:rsidRPr="001630CB">
              <w:rPr>
                <w:webHidden/>
              </w:rPr>
              <w:instrText xml:space="preserve"> PAGEREF _Toc37350749 \h </w:instrText>
            </w:r>
            <w:r w:rsidRPr="001630CB">
              <w:rPr>
                <w:webHidden/>
              </w:rPr>
            </w:r>
            <w:r w:rsidRPr="001630CB">
              <w:rPr>
                <w:webHidden/>
              </w:rPr>
              <w:fldChar w:fldCharType="separate"/>
            </w:r>
            <w:r w:rsidRPr="001630CB">
              <w:rPr>
                <w:webHidden/>
              </w:rPr>
              <w:t>19</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50" w:history="1">
            <w:r w:rsidRPr="00534E11">
              <w:rPr>
                <w:rStyle w:val="Lienhypertexte"/>
                <w:b/>
              </w:rPr>
              <w:t xml:space="preserve">II-4 </w:t>
            </w:r>
            <w:r w:rsidRPr="001630CB">
              <w:rPr>
                <w:rStyle w:val="Lienhypertexte"/>
              </w:rPr>
              <w:t>Des actions de protection collective</w:t>
            </w:r>
            <w:r w:rsidRPr="001630CB">
              <w:rPr>
                <w:webHidden/>
              </w:rPr>
              <w:tab/>
            </w:r>
            <w:r w:rsidRPr="001630CB">
              <w:rPr>
                <w:webHidden/>
              </w:rPr>
              <w:fldChar w:fldCharType="begin"/>
            </w:r>
            <w:r w:rsidRPr="001630CB">
              <w:rPr>
                <w:webHidden/>
              </w:rPr>
              <w:instrText xml:space="preserve"> PAGEREF _Toc37350750 \h </w:instrText>
            </w:r>
            <w:r w:rsidRPr="001630CB">
              <w:rPr>
                <w:webHidden/>
              </w:rPr>
            </w:r>
            <w:r w:rsidRPr="001630CB">
              <w:rPr>
                <w:webHidden/>
              </w:rPr>
              <w:fldChar w:fldCharType="separate"/>
            </w:r>
            <w:r w:rsidRPr="001630CB">
              <w:rPr>
                <w:webHidden/>
              </w:rPr>
              <w:t>21</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51" w:history="1">
            <w:r w:rsidRPr="00534E11">
              <w:rPr>
                <w:rStyle w:val="Lienhypertexte"/>
                <w:b/>
              </w:rPr>
              <w:t xml:space="preserve">II-5 </w:t>
            </w:r>
            <w:r w:rsidRPr="001630CB">
              <w:rPr>
                <w:rStyle w:val="Lienhypertexte"/>
              </w:rPr>
              <w:t>En dernier recours, des équipements de protection individuelle (EPI)</w:t>
            </w:r>
            <w:r w:rsidRPr="001630CB">
              <w:rPr>
                <w:webHidden/>
              </w:rPr>
              <w:tab/>
            </w:r>
            <w:r w:rsidRPr="001630CB">
              <w:rPr>
                <w:webHidden/>
              </w:rPr>
              <w:fldChar w:fldCharType="begin"/>
            </w:r>
            <w:r w:rsidRPr="001630CB">
              <w:rPr>
                <w:webHidden/>
              </w:rPr>
              <w:instrText xml:space="preserve"> PAGEREF _Toc37350751 \h </w:instrText>
            </w:r>
            <w:r w:rsidRPr="001630CB">
              <w:rPr>
                <w:webHidden/>
              </w:rPr>
            </w:r>
            <w:r w:rsidRPr="001630CB">
              <w:rPr>
                <w:webHidden/>
              </w:rPr>
              <w:fldChar w:fldCharType="separate"/>
            </w:r>
            <w:r w:rsidRPr="001630CB">
              <w:rPr>
                <w:webHidden/>
              </w:rPr>
              <w:t>21</w:t>
            </w:r>
            <w:r w:rsidRPr="001630CB">
              <w:rPr>
                <w:webHidden/>
              </w:rPr>
              <w:fldChar w:fldCharType="end"/>
            </w:r>
          </w:hyperlink>
        </w:p>
        <w:p w:rsidR="001630CB" w:rsidRPr="001630CB" w:rsidRDefault="001630CB">
          <w:pPr>
            <w:pStyle w:val="TM4"/>
            <w:rPr>
              <w:rFonts w:asciiTheme="minorHAnsi" w:eastAsiaTheme="minorEastAsia" w:hAnsiTheme="minorHAnsi" w:cstheme="minorBidi"/>
              <w:b w:val="0"/>
              <w:sz w:val="22"/>
              <w:lang w:eastAsia="fr-FR"/>
            </w:rPr>
          </w:pPr>
          <w:hyperlink w:anchor="_Toc37350752" w:history="1">
            <w:r w:rsidRPr="001630CB">
              <w:rPr>
                <w:rStyle w:val="Lienhypertexte"/>
              </w:rPr>
              <w:t>ZOOM sur les gants et les masques (source : OMS)</w:t>
            </w:r>
            <w:r w:rsidRPr="001630CB">
              <w:rPr>
                <w:webHidden/>
              </w:rPr>
              <w:tab/>
            </w:r>
            <w:r w:rsidRPr="001630CB">
              <w:rPr>
                <w:webHidden/>
              </w:rPr>
              <w:fldChar w:fldCharType="begin"/>
            </w:r>
            <w:r w:rsidRPr="001630CB">
              <w:rPr>
                <w:webHidden/>
              </w:rPr>
              <w:instrText xml:space="preserve"> PAGEREF _Toc37350752 \h </w:instrText>
            </w:r>
            <w:r w:rsidRPr="001630CB">
              <w:rPr>
                <w:webHidden/>
              </w:rPr>
            </w:r>
            <w:r w:rsidRPr="001630CB">
              <w:rPr>
                <w:webHidden/>
              </w:rPr>
              <w:fldChar w:fldCharType="separate"/>
            </w:r>
            <w:r w:rsidRPr="001630CB">
              <w:rPr>
                <w:webHidden/>
              </w:rPr>
              <w:t>23</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53" w:history="1">
            <w:r w:rsidRPr="00534E11">
              <w:rPr>
                <w:rStyle w:val="Lienhypertexte"/>
                <w:b/>
              </w:rPr>
              <w:t xml:space="preserve">II-6 </w:t>
            </w:r>
            <w:r w:rsidRPr="001630CB">
              <w:rPr>
                <w:rStyle w:val="Lienhypertexte"/>
              </w:rPr>
              <w:t>Organiser la collecte et le traitement des déchets en sécurité</w:t>
            </w:r>
            <w:r w:rsidRPr="001630CB">
              <w:rPr>
                <w:webHidden/>
              </w:rPr>
              <w:tab/>
            </w:r>
            <w:r w:rsidRPr="001630CB">
              <w:rPr>
                <w:webHidden/>
              </w:rPr>
              <w:fldChar w:fldCharType="begin"/>
            </w:r>
            <w:r w:rsidRPr="001630CB">
              <w:rPr>
                <w:webHidden/>
              </w:rPr>
              <w:instrText xml:space="preserve"> PAGEREF _Toc37350753 \h </w:instrText>
            </w:r>
            <w:r w:rsidRPr="001630CB">
              <w:rPr>
                <w:webHidden/>
              </w:rPr>
            </w:r>
            <w:r w:rsidRPr="001630CB">
              <w:rPr>
                <w:webHidden/>
              </w:rPr>
              <w:fldChar w:fldCharType="separate"/>
            </w:r>
            <w:r w:rsidRPr="001630CB">
              <w:rPr>
                <w:webHidden/>
              </w:rPr>
              <w:t>24</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54" w:history="1">
            <w:r w:rsidRPr="00534E11">
              <w:rPr>
                <w:rStyle w:val="Lienhypertexte"/>
                <w:b/>
              </w:rPr>
              <w:t xml:space="preserve">II-7 </w:t>
            </w:r>
            <w:r w:rsidRPr="001630CB">
              <w:rPr>
                <w:rStyle w:val="Lienhypertexte"/>
              </w:rPr>
              <w:t>En parallèle, des mesures concernant certaines personnes</w:t>
            </w:r>
            <w:r w:rsidRPr="001630CB">
              <w:rPr>
                <w:webHidden/>
              </w:rPr>
              <w:tab/>
            </w:r>
            <w:r w:rsidRPr="001630CB">
              <w:rPr>
                <w:webHidden/>
              </w:rPr>
              <w:fldChar w:fldCharType="begin"/>
            </w:r>
            <w:r w:rsidRPr="001630CB">
              <w:rPr>
                <w:webHidden/>
              </w:rPr>
              <w:instrText xml:space="preserve"> PAGEREF _Toc37350754 \h </w:instrText>
            </w:r>
            <w:r w:rsidRPr="001630CB">
              <w:rPr>
                <w:webHidden/>
              </w:rPr>
            </w:r>
            <w:r w:rsidRPr="001630CB">
              <w:rPr>
                <w:webHidden/>
              </w:rPr>
              <w:fldChar w:fldCharType="separate"/>
            </w:r>
            <w:r w:rsidRPr="001630CB">
              <w:rPr>
                <w:webHidden/>
              </w:rPr>
              <w:t>24</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55" w:history="1">
            <w:r w:rsidRPr="001630CB">
              <w:rPr>
                <w:rStyle w:val="Lienhypertexte"/>
                <w:b/>
              </w:rPr>
              <w:t>PERSONNEL FAISANT L’OBJET DE MESURES SPECIFIQUES DANS LE CADRE DE L’EVALUATION DES RISQUES DE L’EMPLOYEUR</w:t>
            </w:r>
            <w:r w:rsidRPr="001630CB">
              <w:rPr>
                <w:webHidden/>
              </w:rPr>
              <w:tab/>
            </w:r>
            <w:r w:rsidRPr="001630CB">
              <w:rPr>
                <w:webHidden/>
              </w:rPr>
              <w:fldChar w:fldCharType="begin"/>
            </w:r>
            <w:r w:rsidRPr="001630CB">
              <w:rPr>
                <w:webHidden/>
              </w:rPr>
              <w:instrText xml:space="preserve"> PAGEREF _Toc37350755 \h </w:instrText>
            </w:r>
            <w:r w:rsidRPr="001630CB">
              <w:rPr>
                <w:webHidden/>
              </w:rPr>
            </w:r>
            <w:r w:rsidRPr="001630CB">
              <w:rPr>
                <w:webHidden/>
              </w:rPr>
              <w:fldChar w:fldCharType="separate"/>
            </w:r>
            <w:r w:rsidRPr="001630CB">
              <w:rPr>
                <w:webHidden/>
              </w:rPr>
              <w:t>24</w:t>
            </w:r>
            <w:r w:rsidRPr="001630CB">
              <w:rPr>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56" w:history="1">
            <w:r w:rsidRPr="00534E11">
              <w:rPr>
                <w:rStyle w:val="Lienhypertexte"/>
                <w:b w:val="0"/>
                <w:i/>
              </w:rPr>
              <w:t>Conduite à tenir suite à l’information d’un cas de COVID-19 parmi le personnel</w:t>
            </w:r>
            <w:r w:rsidRPr="00534E11">
              <w:rPr>
                <w:b w:val="0"/>
                <w:i/>
                <w:webHidden/>
              </w:rPr>
              <w:tab/>
            </w:r>
            <w:r w:rsidRPr="00534E11">
              <w:rPr>
                <w:b w:val="0"/>
                <w:i/>
                <w:webHidden/>
              </w:rPr>
              <w:fldChar w:fldCharType="begin"/>
            </w:r>
            <w:r w:rsidRPr="00534E11">
              <w:rPr>
                <w:b w:val="0"/>
                <w:i/>
                <w:webHidden/>
              </w:rPr>
              <w:instrText xml:space="preserve"> PAGEREF _Toc37350756 \h </w:instrText>
            </w:r>
            <w:r w:rsidRPr="00534E11">
              <w:rPr>
                <w:b w:val="0"/>
                <w:i/>
                <w:webHidden/>
              </w:rPr>
            </w:r>
            <w:r w:rsidRPr="00534E11">
              <w:rPr>
                <w:b w:val="0"/>
                <w:i/>
                <w:webHidden/>
              </w:rPr>
              <w:fldChar w:fldCharType="separate"/>
            </w:r>
            <w:r w:rsidRPr="00534E11">
              <w:rPr>
                <w:b w:val="0"/>
                <w:i/>
                <w:webHidden/>
              </w:rPr>
              <w:t>25</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57" w:history="1">
            <w:r w:rsidRPr="00534E11">
              <w:rPr>
                <w:rStyle w:val="Lienhypertexte"/>
                <w:b w:val="0"/>
                <w:i/>
              </w:rPr>
              <w:t>Conduite à tenir suite à l’information qu’un salarié présente des symptômes</w:t>
            </w:r>
            <w:r w:rsidRPr="00534E11">
              <w:rPr>
                <w:b w:val="0"/>
                <w:i/>
                <w:webHidden/>
              </w:rPr>
              <w:tab/>
            </w:r>
            <w:r w:rsidRPr="00534E11">
              <w:rPr>
                <w:b w:val="0"/>
                <w:i/>
                <w:webHidden/>
              </w:rPr>
              <w:fldChar w:fldCharType="begin"/>
            </w:r>
            <w:r w:rsidRPr="00534E11">
              <w:rPr>
                <w:b w:val="0"/>
                <w:i/>
                <w:webHidden/>
              </w:rPr>
              <w:instrText xml:space="preserve"> PAGEREF _Toc37350757 \h </w:instrText>
            </w:r>
            <w:r w:rsidRPr="00534E11">
              <w:rPr>
                <w:b w:val="0"/>
                <w:i/>
                <w:webHidden/>
              </w:rPr>
            </w:r>
            <w:r w:rsidRPr="00534E11">
              <w:rPr>
                <w:b w:val="0"/>
                <w:i/>
                <w:webHidden/>
              </w:rPr>
              <w:fldChar w:fldCharType="separate"/>
            </w:r>
            <w:r w:rsidRPr="00534E11">
              <w:rPr>
                <w:b w:val="0"/>
                <w:i/>
                <w:webHidden/>
              </w:rPr>
              <w:t>25</w:t>
            </w:r>
            <w:r w:rsidRPr="00534E11">
              <w:rPr>
                <w:b w:val="0"/>
                <w:i/>
                <w:webHidden/>
              </w:rPr>
              <w:fldChar w:fldCharType="end"/>
            </w:r>
          </w:hyperlink>
        </w:p>
        <w:p w:rsidR="001630CB" w:rsidRPr="00534E11" w:rsidRDefault="001630CB">
          <w:pPr>
            <w:pStyle w:val="TM4"/>
            <w:rPr>
              <w:rFonts w:asciiTheme="minorHAnsi" w:eastAsiaTheme="minorEastAsia" w:hAnsiTheme="minorHAnsi" w:cstheme="minorBidi"/>
              <w:b w:val="0"/>
              <w:sz w:val="22"/>
              <w:lang w:eastAsia="fr-FR"/>
            </w:rPr>
          </w:pPr>
          <w:hyperlink w:anchor="_Toc37350758" w:history="1">
            <w:r w:rsidRPr="00534E11">
              <w:rPr>
                <w:rStyle w:val="Lienhypertexte"/>
              </w:rPr>
              <w:t>ZOOM</w:t>
            </w:r>
            <w:r w:rsidRPr="00534E11">
              <w:rPr>
                <w:rStyle w:val="Lienhypertexte"/>
                <w:b w:val="0"/>
              </w:rPr>
              <w:t xml:space="preserve"> sur la prise de température</w:t>
            </w:r>
            <w:r w:rsidRPr="00534E11">
              <w:rPr>
                <w:b w:val="0"/>
                <w:webHidden/>
              </w:rPr>
              <w:tab/>
            </w:r>
            <w:r w:rsidRPr="00534E11">
              <w:rPr>
                <w:b w:val="0"/>
                <w:webHidden/>
              </w:rPr>
              <w:fldChar w:fldCharType="begin"/>
            </w:r>
            <w:r w:rsidRPr="00534E11">
              <w:rPr>
                <w:b w:val="0"/>
                <w:webHidden/>
              </w:rPr>
              <w:instrText xml:space="preserve"> PAGEREF _Toc37350758 \h </w:instrText>
            </w:r>
            <w:r w:rsidRPr="00534E11">
              <w:rPr>
                <w:b w:val="0"/>
                <w:webHidden/>
              </w:rPr>
            </w:r>
            <w:r w:rsidRPr="00534E11">
              <w:rPr>
                <w:b w:val="0"/>
                <w:webHidden/>
              </w:rPr>
              <w:fldChar w:fldCharType="separate"/>
            </w:r>
            <w:r w:rsidRPr="00534E11">
              <w:rPr>
                <w:b w:val="0"/>
                <w:webHidden/>
              </w:rPr>
              <w:t>26</w:t>
            </w:r>
            <w:r w:rsidRPr="00534E11">
              <w:rPr>
                <w:b w:val="0"/>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59" w:history="1">
            <w:r w:rsidRPr="001630CB">
              <w:rPr>
                <w:rStyle w:val="Lienhypertexte"/>
                <w:b/>
              </w:rPr>
              <w:t>ARRET DE TRAVAIL CLASSIQUE POUR COVID AVERE</w:t>
            </w:r>
            <w:r w:rsidRPr="001630CB">
              <w:rPr>
                <w:webHidden/>
              </w:rPr>
              <w:tab/>
            </w:r>
            <w:r w:rsidRPr="001630CB">
              <w:rPr>
                <w:webHidden/>
              </w:rPr>
              <w:fldChar w:fldCharType="begin"/>
            </w:r>
            <w:r w:rsidRPr="001630CB">
              <w:rPr>
                <w:webHidden/>
              </w:rPr>
              <w:instrText xml:space="preserve"> PAGEREF _Toc37350759 \h </w:instrText>
            </w:r>
            <w:r w:rsidRPr="001630CB">
              <w:rPr>
                <w:webHidden/>
              </w:rPr>
            </w:r>
            <w:r w:rsidRPr="001630CB">
              <w:rPr>
                <w:webHidden/>
              </w:rPr>
              <w:fldChar w:fldCharType="separate"/>
            </w:r>
            <w:r w:rsidRPr="001630CB">
              <w:rPr>
                <w:webHidden/>
              </w:rPr>
              <w:t>27</w:t>
            </w:r>
            <w:r w:rsidRPr="001630CB">
              <w:rPr>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60" w:history="1">
            <w:r w:rsidRPr="00534E11">
              <w:rPr>
                <w:rStyle w:val="Lienhypertexte"/>
                <w:b w:val="0"/>
                <w:bCs/>
                <w:i/>
              </w:rPr>
              <w:t>Conditions</w:t>
            </w:r>
            <w:r w:rsidRPr="00534E11">
              <w:rPr>
                <w:b w:val="0"/>
                <w:i/>
                <w:webHidden/>
              </w:rPr>
              <w:tab/>
            </w:r>
            <w:r w:rsidRPr="00534E11">
              <w:rPr>
                <w:b w:val="0"/>
                <w:i/>
                <w:webHidden/>
              </w:rPr>
              <w:fldChar w:fldCharType="begin"/>
            </w:r>
            <w:r w:rsidRPr="00534E11">
              <w:rPr>
                <w:b w:val="0"/>
                <w:i/>
                <w:webHidden/>
              </w:rPr>
              <w:instrText xml:space="preserve"> PAGEREF _Toc37350760 \h </w:instrText>
            </w:r>
            <w:r w:rsidRPr="00534E11">
              <w:rPr>
                <w:b w:val="0"/>
                <w:i/>
                <w:webHidden/>
              </w:rPr>
            </w:r>
            <w:r w:rsidRPr="00534E11">
              <w:rPr>
                <w:b w:val="0"/>
                <w:i/>
                <w:webHidden/>
              </w:rPr>
              <w:fldChar w:fldCharType="separate"/>
            </w:r>
            <w:r w:rsidRPr="00534E11">
              <w:rPr>
                <w:b w:val="0"/>
                <w:i/>
                <w:webHidden/>
              </w:rPr>
              <w:t>27</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61" w:history="1">
            <w:r w:rsidRPr="00534E11">
              <w:rPr>
                <w:rStyle w:val="Lienhypertexte"/>
                <w:b w:val="0"/>
                <w:bCs/>
                <w:i/>
              </w:rPr>
              <w:t>Procédure</w:t>
            </w:r>
            <w:r w:rsidRPr="00534E11">
              <w:rPr>
                <w:b w:val="0"/>
                <w:i/>
                <w:webHidden/>
              </w:rPr>
              <w:tab/>
            </w:r>
            <w:r w:rsidRPr="00534E11">
              <w:rPr>
                <w:b w:val="0"/>
                <w:i/>
                <w:webHidden/>
              </w:rPr>
              <w:fldChar w:fldCharType="begin"/>
            </w:r>
            <w:r w:rsidRPr="00534E11">
              <w:rPr>
                <w:b w:val="0"/>
                <w:i/>
                <w:webHidden/>
              </w:rPr>
              <w:instrText xml:space="preserve"> PAGEREF _Toc37350761 \h </w:instrText>
            </w:r>
            <w:r w:rsidRPr="00534E11">
              <w:rPr>
                <w:b w:val="0"/>
                <w:i/>
                <w:webHidden/>
              </w:rPr>
            </w:r>
            <w:r w:rsidRPr="00534E11">
              <w:rPr>
                <w:b w:val="0"/>
                <w:i/>
                <w:webHidden/>
              </w:rPr>
              <w:fldChar w:fldCharType="separate"/>
            </w:r>
            <w:r w:rsidRPr="00534E11">
              <w:rPr>
                <w:b w:val="0"/>
                <w:i/>
                <w:webHidden/>
              </w:rPr>
              <w:t>27</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62" w:history="1">
            <w:r w:rsidRPr="00534E11">
              <w:rPr>
                <w:rStyle w:val="Lienhypertexte"/>
                <w:b w:val="0"/>
                <w:bCs/>
                <w:i/>
              </w:rPr>
              <w:t>Délai de carence</w:t>
            </w:r>
            <w:r w:rsidRPr="00534E11">
              <w:rPr>
                <w:b w:val="0"/>
                <w:i/>
                <w:webHidden/>
              </w:rPr>
              <w:tab/>
            </w:r>
            <w:r w:rsidRPr="00534E11">
              <w:rPr>
                <w:b w:val="0"/>
                <w:i/>
                <w:webHidden/>
              </w:rPr>
              <w:fldChar w:fldCharType="begin"/>
            </w:r>
            <w:r w:rsidRPr="00534E11">
              <w:rPr>
                <w:b w:val="0"/>
                <w:i/>
                <w:webHidden/>
              </w:rPr>
              <w:instrText xml:space="preserve"> PAGEREF _Toc37350762 \h </w:instrText>
            </w:r>
            <w:r w:rsidRPr="00534E11">
              <w:rPr>
                <w:b w:val="0"/>
                <w:i/>
                <w:webHidden/>
              </w:rPr>
            </w:r>
            <w:r w:rsidRPr="00534E11">
              <w:rPr>
                <w:b w:val="0"/>
                <w:i/>
                <w:webHidden/>
              </w:rPr>
              <w:fldChar w:fldCharType="separate"/>
            </w:r>
            <w:r w:rsidRPr="00534E11">
              <w:rPr>
                <w:b w:val="0"/>
                <w:i/>
                <w:webHidden/>
              </w:rPr>
              <w:t>27</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63" w:history="1">
            <w:r w:rsidRPr="00534E11">
              <w:rPr>
                <w:rStyle w:val="Lienhypertexte"/>
                <w:b w:val="0"/>
                <w:bCs/>
                <w:i/>
              </w:rPr>
              <w:t>Complément employeur</w:t>
            </w:r>
            <w:r w:rsidRPr="00534E11">
              <w:rPr>
                <w:b w:val="0"/>
                <w:i/>
                <w:webHidden/>
              </w:rPr>
              <w:tab/>
            </w:r>
            <w:r w:rsidRPr="00534E11">
              <w:rPr>
                <w:b w:val="0"/>
                <w:i/>
                <w:webHidden/>
              </w:rPr>
              <w:fldChar w:fldCharType="begin"/>
            </w:r>
            <w:r w:rsidRPr="00534E11">
              <w:rPr>
                <w:b w:val="0"/>
                <w:i/>
                <w:webHidden/>
              </w:rPr>
              <w:instrText xml:space="preserve"> PAGEREF _Toc37350763 \h </w:instrText>
            </w:r>
            <w:r w:rsidRPr="00534E11">
              <w:rPr>
                <w:b w:val="0"/>
                <w:i/>
                <w:webHidden/>
              </w:rPr>
            </w:r>
            <w:r w:rsidRPr="00534E11">
              <w:rPr>
                <w:b w:val="0"/>
                <w:i/>
                <w:webHidden/>
              </w:rPr>
              <w:fldChar w:fldCharType="separate"/>
            </w:r>
            <w:r w:rsidRPr="00534E11">
              <w:rPr>
                <w:b w:val="0"/>
                <w:i/>
                <w:webHidden/>
              </w:rPr>
              <w:t>27</w:t>
            </w:r>
            <w:r w:rsidRPr="00534E11">
              <w:rPr>
                <w:b w:val="0"/>
                <w:i/>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64" w:history="1">
            <w:r w:rsidRPr="001630CB">
              <w:rPr>
                <w:rStyle w:val="Lienhypertexte"/>
                <w:b/>
              </w:rPr>
              <w:t>ARRET DE TRAVAIL DEROGATOIRE POUR MESURE D’ISOLEMENT, D’EVICTION OU DE MAINTIEN A DOMICILE DU SALARIE</w:t>
            </w:r>
            <w:r w:rsidRPr="001630CB">
              <w:rPr>
                <w:webHidden/>
              </w:rPr>
              <w:tab/>
            </w:r>
            <w:r w:rsidRPr="001630CB">
              <w:rPr>
                <w:webHidden/>
              </w:rPr>
              <w:fldChar w:fldCharType="begin"/>
            </w:r>
            <w:r w:rsidRPr="001630CB">
              <w:rPr>
                <w:webHidden/>
              </w:rPr>
              <w:instrText xml:space="preserve"> PAGEREF _Toc37350764 \h </w:instrText>
            </w:r>
            <w:r w:rsidRPr="001630CB">
              <w:rPr>
                <w:webHidden/>
              </w:rPr>
            </w:r>
            <w:r w:rsidRPr="001630CB">
              <w:rPr>
                <w:webHidden/>
              </w:rPr>
              <w:fldChar w:fldCharType="separate"/>
            </w:r>
            <w:r w:rsidRPr="001630CB">
              <w:rPr>
                <w:webHidden/>
              </w:rPr>
              <w:t>27</w:t>
            </w:r>
            <w:r w:rsidRPr="001630CB">
              <w:rPr>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65" w:history="1">
            <w:r w:rsidRPr="00534E11">
              <w:rPr>
                <w:rStyle w:val="Lienhypertexte"/>
                <w:b w:val="0"/>
                <w:bCs/>
                <w:i/>
              </w:rPr>
              <w:t>Qui est concerné ?</w:t>
            </w:r>
            <w:r w:rsidRPr="00534E11">
              <w:rPr>
                <w:b w:val="0"/>
                <w:i/>
                <w:webHidden/>
              </w:rPr>
              <w:tab/>
            </w:r>
            <w:r w:rsidRPr="00534E11">
              <w:rPr>
                <w:b w:val="0"/>
                <w:i/>
                <w:webHidden/>
              </w:rPr>
              <w:fldChar w:fldCharType="begin"/>
            </w:r>
            <w:r w:rsidRPr="00534E11">
              <w:rPr>
                <w:b w:val="0"/>
                <w:i/>
                <w:webHidden/>
              </w:rPr>
              <w:instrText xml:space="preserve"> PAGEREF _Toc37350765 \h </w:instrText>
            </w:r>
            <w:r w:rsidRPr="00534E11">
              <w:rPr>
                <w:b w:val="0"/>
                <w:i/>
                <w:webHidden/>
              </w:rPr>
            </w:r>
            <w:r w:rsidRPr="00534E11">
              <w:rPr>
                <w:b w:val="0"/>
                <w:i/>
                <w:webHidden/>
              </w:rPr>
              <w:fldChar w:fldCharType="separate"/>
            </w:r>
            <w:r w:rsidRPr="00534E11">
              <w:rPr>
                <w:b w:val="0"/>
                <w:i/>
                <w:webHidden/>
              </w:rPr>
              <w:t>28</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66" w:history="1">
            <w:r w:rsidRPr="00534E11">
              <w:rPr>
                <w:rStyle w:val="Lienhypertexte"/>
                <w:b w:val="0"/>
                <w:bCs/>
                <w:i/>
              </w:rPr>
              <w:t>Conditions</w:t>
            </w:r>
            <w:r w:rsidRPr="00534E11">
              <w:rPr>
                <w:b w:val="0"/>
                <w:i/>
                <w:webHidden/>
              </w:rPr>
              <w:tab/>
            </w:r>
            <w:r w:rsidRPr="00534E11">
              <w:rPr>
                <w:b w:val="0"/>
                <w:i/>
                <w:webHidden/>
              </w:rPr>
              <w:fldChar w:fldCharType="begin"/>
            </w:r>
            <w:r w:rsidRPr="00534E11">
              <w:rPr>
                <w:b w:val="0"/>
                <w:i/>
                <w:webHidden/>
              </w:rPr>
              <w:instrText xml:space="preserve"> PAGEREF _Toc37350766 \h </w:instrText>
            </w:r>
            <w:r w:rsidRPr="00534E11">
              <w:rPr>
                <w:b w:val="0"/>
                <w:i/>
                <w:webHidden/>
              </w:rPr>
            </w:r>
            <w:r w:rsidRPr="00534E11">
              <w:rPr>
                <w:b w:val="0"/>
                <w:i/>
                <w:webHidden/>
              </w:rPr>
              <w:fldChar w:fldCharType="separate"/>
            </w:r>
            <w:r w:rsidRPr="00534E11">
              <w:rPr>
                <w:b w:val="0"/>
                <w:i/>
                <w:webHidden/>
              </w:rPr>
              <w:t>29</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67" w:history="1">
            <w:r w:rsidRPr="00534E11">
              <w:rPr>
                <w:rStyle w:val="Lienhypertexte"/>
                <w:b w:val="0"/>
                <w:bCs/>
                <w:i/>
              </w:rPr>
              <w:t>Complément employeur</w:t>
            </w:r>
            <w:r w:rsidRPr="00534E11">
              <w:rPr>
                <w:b w:val="0"/>
                <w:i/>
                <w:webHidden/>
              </w:rPr>
              <w:tab/>
            </w:r>
            <w:r w:rsidRPr="00534E11">
              <w:rPr>
                <w:b w:val="0"/>
                <w:i/>
                <w:webHidden/>
              </w:rPr>
              <w:fldChar w:fldCharType="begin"/>
            </w:r>
            <w:r w:rsidRPr="00534E11">
              <w:rPr>
                <w:b w:val="0"/>
                <w:i/>
                <w:webHidden/>
              </w:rPr>
              <w:instrText xml:space="preserve"> PAGEREF _Toc37350767 \h </w:instrText>
            </w:r>
            <w:r w:rsidRPr="00534E11">
              <w:rPr>
                <w:b w:val="0"/>
                <w:i/>
                <w:webHidden/>
              </w:rPr>
            </w:r>
            <w:r w:rsidRPr="00534E11">
              <w:rPr>
                <w:b w:val="0"/>
                <w:i/>
                <w:webHidden/>
              </w:rPr>
              <w:fldChar w:fldCharType="separate"/>
            </w:r>
            <w:r w:rsidRPr="00534E11">
              <w:rPr>
                <w:b w:val="0"/>
                <w:i/>
                <w:webHidden/>
              </w:rPr>
              <w:t>29</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68" w:history="1">
            <w:r w:rsidRPr="00534E11">
              <w:rPr>
                <w:rStyle w:val="Lienhypertexte"/>
                <w:b w:val="0"/>
                <w:bCs/>
                <w:i/>
              </w:rPr>
              <w:t>Durée de l’arrêt</w:t>
            </w:r>
            <w:r w:rsidRPr="00534E11">
              <w:rPr>
                <w:b w:val="0"/>
                <w:i/>
                <w:webHidden/>
              </w:rPr>
              <w:tab/>
            </w:r>
            <w:r w:rsidRPr="00534E11">
              <w:rPr>
                <w:b w:val="0"/>
                <w:i/>
                <w:webHidden/>
              </w:rPr>
              <w:fldChar w:fldCharType="begin"/>
            </w:r>
            <w:r w:rsidRPr="00534E11">
              <w:rPr>
                <w:b w:val="0"/>
                <w:i/>
                <w:webHidden/>
              </w:rPr>
              <w:instrText xml:space="preserve"> PAGEREF _Toc37350768 \h </w:instrText>
            </w:r>
            <w:r w:rsidRPr="00534E11">
              <w:rPr>
                <w:b w:val="0"/>
                <w:i/>
                <w:webHidden/>
              </w:rPr>
            </w:r>
            <w:r w:rsidRPr="00534E11">
              <w:rPr>
                <w:b w:val="0"/>
                <w:i/>
                <w:webHidden/>
              </w:rPr>
              <w:fldChar w:fldCharType="separate"/>
            </w:r>
            <w:r w:rsidRPr="00534E11">
              <w:rPr>
                <w:b w:val="0"/>
                <w:i/>
                <w:webHidden/>
              </w:rPr>
              <w:t>29</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69" w:history="1">
            <w:r w:rsidRPr="00534E11">
              <w:rPr>
                <w:rStyle w:val="Lienhypertexte"/>
                <w:b w:val="0"/>
                <w:bCs/>
                <w:i/>
              </w:rPr>
              <w:t>Procédure spécifique</w:t>
            </w:r>
            <w:r w:rsidRPr="00534E11">
              <w:rPr>
                <w:b w:val="0"/>
                <w:i/>
                <w:webHidden/>
              </w:rPr>
              <w:tab/>
            </w:r>
            <w:r w:rsidRPr="00534E11">
              <w:rPr>
                <w:b w:val="0"/>
                <w:i/>
                <w:webHidden/>
              </w:rPr>
              <w:fldChar w:fldCharType="begin"/>
            </w:r>
            <w:r w:rsidRPr="00534E11">
              <w:rPr>
                <w:b w:val="0"/>
                <w:i/>
                <w:webHidden/>
              </w:rPr>
              <w:instrText xml:space="preserve"> PAGEREF _Toc37350769 \h </w:instrText>
            </w:r>
            <w:r w:rsidRPr="00534E11">
              <w:rPr>
                <w:b w:val="0"/>
                <w:i/>
                <w:webHidden/>
              </w:rPr>
            </w:r>
            <w:r w:rsidRPr="00534E11">
              <w:rPr>
                <w:b w:val="0"/>
                <w:i/>
                <w:webHidden/>
              </w:rPr>
              <w:fldChar w:fldCharType="separate"/>
            </w:r>
            <w:r w:rsidRPr="00534E11">
              <w:rPr>
                <w:b w:val="0"/>
                <w:i/>
                <w:webHidden/>
              </w:rPr>
              <w:t>29</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70" w:history="1">
            <w:r w:rsidRPr="00534E11">
              <w:rPr>
                <w:rStyle w:val="Lienhypertexte"/>
                <w:b w:val="0"/>
                <w:bCs/>
                <w:i/>
              </w:rPr>
              <w:t>En cas de chômage partiel ou d'activité interrompue</w:t>
            </w:r>
            <w:r w:rsidRPr="00534E11">
              <w:rPr>
                <w:b w:val="0"/>
                <w:i/>
                <w:webHidden/>
              </w:rPr>
              <w:tab/>
            </w:r>
            <w:r w:rsidRPr="00534E11">
              <w:rPr>
                <w:b w:val="0"/>
                <w:i/>
                <w:webHidden/>
              </w:rPr>
              <w:fldChar w:fldCharType="begin"/>
            </w:r>
            <w:r w:rsidRPr="00534E11">
              <w:rPr>
                <w:b w:val="0"/>
                <w:i/>
                <w:webHidden/>
              </w:rPr>
              <w:instrText xml:space="preserve"> PAGEREF _Toc37350770 \h </w:instrText>
            </w:r>
            <w:r w:rsidRPr="00534E11">
              <w:rPr>
                <w:b w:val="0"/>
                <w:i/>
                <w:webHidden/>
              </w:rPr>
            </w:r>
            <w:r w:rsidRPr="00534E11">
              <w:rPr>
                <w:b w:val="0"/>
                <w:i/>
                <w:webHidden/>
              </w:rPr>
              <w:fldChar w:fldCharType="separate"/>
            </w:r>
            <w:r w:rsidRPr="00534E11">
              <w:rPr>
                <w:b w:val="0"/>
                <w:i/>
                <w:webHidden/>
              </w:rPr>
              <w:t>30</w:t>
            </w:r>
            <w:r w:rsidRPr="00534E11">
              <w:rPr>
                <w:b w:val="0"/>
                <w:i/>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71" w:history="1">
            <w:r w:rsidRPr="001630CB">
              <w:rPr>
                <w:rStyle w:val="Lienhypertexte"/>
                <w:b/>
              </w:rPr>
              <w:t>ARRET DE TRAVAIL DEROGATOIRE POUR GARDE D’ENFANTS</w:t>
            </w:r>
            <w:r w:rsidRPr="001630CB">
              <w:rPr>
                <w:webHidden/>
              </w:rPr>
              <w:tab/>
            </w:r>
            <w:r w:rsidRPr="001630CB">
              <w:rPr>
                <w:webHidden/>
              </w:rPr>
              <w:fldChar w:fldCharType="begin"/>
            </w:r>
            <w:r w:rsidRPr="001630CB">
              <w:rPr>
                <w:webHidden/>
              </w:rPr>
              <w:instrText xml:space="preserve"> PAGEREF _Toc37350771 \h </w:instrText>
            </w:r>
            <w:r w:rsidRPr="001630CB">
              <w:rPr>
                <w:webHidden/>
              </w:rPr>
            </w:r>
            <w:r w:rsidRPr="001630CB">
              <w:rPr>
                <w:webHidden/>
              </w:rPr>
              <w:fldChar w:fldCharType="separate"/>
            </w:r>
            <w:r w:rsidRPr="001630CB">
              <w:rPr>
                <w:webHidden/>
              </w:rPr>
              <w:t>30</w:t>
            </w:r>
            <w:r w:rsidRPr="001630CB">
              <w:rPr>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72" w:history="1">
            <w:r w:rsidRPr="00534E11">
              <w:rPr>
                <w:rStyle w:val="Lienhypertexte"/>
                <w:b w:val="0"/>
                <w:bCs/>
                <w:i/>
              </w:rPr>
              <w:t>Conditions</w:t>
            </w:r>
            <w:r w:rsidRPr="00534E11">
              <w:rPr>
                <w:b w:val="0"/>
                <w:i/>
                <w:webHidden/>
              </w:rPr>
              <w:tab/>
            </w:r>
            <w:r w:rsidRPr="00534E11">
              <w:rPr>
                <w:b w:val="0"/>
                <w:i/>
                <w:webHidden/>
              </w:rPr>
              <w:fldChar w:fldCharType="begin"/>
            </w:r>
            <w:r w:rsidRPr="00534E11">
              <w:rPr>
                <w:b w:val="0"/>
                <w:i/>
                <w:webHidden/>
              </w:rPr>
              <w:instrText xml:space="preserve"> PAGEREF _Toc37350772 \h </w:instrText>
            </w:r>
            <w:r w:rsidRPr="00534E11">
              <w:rPr>
                <w:b w:val="0"/>
                <w:i/>
                <w:webHidden/>
              </w:rPr>
            </w:r>
            <w:r w:rsidRPr="00534E11">
              <w:rPr>
                <w:b w:val="0"/>
                <w:i/>
                <w:webHidden/>
              </w:rPr>
              <w:fldChar w:fldCharType="separate"/>
            </w:r>
            <w:r w:rsidRPr="00534E11">
              <w:rPr>
                <w:b w:val="0"/>
                <w:i/>
                <w:webHidden/>
              </w:rPr>
              <w:t>30</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73" w:history="1">
            <w:r w:rsidRPr="00534E11">
              <w:rPr>
                <w:rStyle w:val="Lienhypertexte"/>
                <w:b w:val="0"/>
                <w:bCs/>
                <w:i/>
              </w:rPr>
              <w:t>Complément employeur</w:t>
            </w:r>
            <w:r w:rsidRPr="00534E11">
              <w:rPr>
                <w:b w:val="0"/>
                <w:i/>
                <w:webHidden/>
              </w:rPr>
              <w:tab/>
            </w:r>
            <w:r w:rsidRPr="00534E11">
              <w:rPr>
                <w:b w:val="0"/>
                <w:i/>
                <w:webHidden/>
              </w:rPr>
              <w:fldChar w:fldCharType="begin"/>
            </w:r>
            <w:r w:rsidRPr="00534E11">
              <w:rPr>
                <w:b w:val="0"/>
                <w:i/>
                <w:webHidden/>
              </w:rPr>
              <w:instrText xml:space="preserve"> PAGEREF _Toc37350773 \h </w:instrText>
            </w:r>
            <w:r w:rsidRPr="00534E11">
              <w:rPr>
                <w:b w:val="0"/>
                <w:i/>
                <w:webHidden/>
              </w:rPr>
            </w:r>
            <w:r w:rsidRPr="00534E11">
              <w:rPr>
                <w:b w:val="0"/>
                <w:i/>
                <w:webHidden/>
              </w:rPr>
              <w:fldChar w:fldCharType="separate"/>
            </w:r>
            <w:r w:rsidRPr="00534E11">
              <w:rPr>
                <w:b w:val="0"/>
                <w:i/>
                <w:webHidden/>
              </w:rPr>
              <w:t>31</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74" w:history="1">
            <w:r w:rsidRPr="00534E11">
              <w:rPr>
                <w:rStyle w:val="Lienhypertexte"/>
                <w:b w:val="0"/>
                <w:bCs/>
                <w:i/>
              </w:rPr>
              <w:t>Durée de l’arrêt</w:t>
            </w:r>
            <w:r w:rsidRPr="00534E11">
              <w:rPr>
                <w:b w:val="0"/>
                <w:i/>
                <w:webHidden/>
              </w:rPr>
              <w:tab/>
            </w:r>
            <w:r w:rsidRPr="00534E11">
              <w:rPr>
                <w:b w:val="0"/>
                <w:i/>
                <w:webHidden/>
              </w:rPr>
              <w:fldChar w:fldCharType="begin"/>
            </w:r>
            <w:r w:rsidRPr="00534E11">
              <w:rPr>
                <w:b w:val="0"/>
                <w:i/>
                <w:webHidden/>
              </w:rPr>
              <w:instrText xml:space="preserve"> PAGEREF _Toc37350774 \h </w:instrText>
            </w:r>
            <w:r w:rsidRPr="00534E11">
              <w:rPr>
                <w:b w:val="0"/>
                <w:i/>
                <w:webHidden/>
              </w:rPr>
            </w:r>
            <w:r w:rsidRPr="00534E11">
              <w:rPr>
                <w:b w:val="0"/>
                <w:i/>
                <w:webHidden/>
              </w:rPr>
              <w:fldChar w:fldCharType="separate"/>
            </w:r>
            <w:r w:rsidRPr="00534E11">
              <w:rPr>
                <w:b w:val="0"/>
                <w:i/>
                <w:webHidden/>
              </w:rPr>
              <w:t>31</w:t>
            </w:r>
            <w:r w:rsidRPr="00534E11">
              <w:rPr>
                <w:b w:val="0"/>
                <w:i/>
                <w:webHidden/>
              </w:rPr>
              <w:fldChar w:fldCharType="end"/>
            </w:r>
          </w:hyperlink>
        </w:p>
        <w:p w:rsidR="001630CB" w:rsidRPr="00534E11" w:rsidRDefault="001630CB">
          <w:pPr>
            <w:pStyle w:val="TM4"/>
            <w:tabs>
              <w:tab w:val="left" w:pos="1100"/>
            </w:tabs>
            <w:rPr>
              <w:rFonts w:asciiTheme="minorHAnsi" w:eastAsiaTheme="minorEastAsia" w:hAnsiTheme="minorHAnsi" w:cstheme="minorBidi"/>
              <w:b w:val="0"/>
              <w:i/>
              <w:sz w:val="22"/>
              <w:lang w:eastAsia="fr-FR"/>
            </w:rPr>
          </w:pPr>
          <w:hyperlink w:anchor="_Toc37350775" w:history="1">
            <w:r w:rsidRPr="00534E11">
              <w:rPr>
                <w:rStyle w:val="Lienhypertexte"/>
                <w:b w:val="0"/>
                <w:bCs/>
                <w:i/>
              </w:rPr>
              <w:t>Procédure spécifique</w:t>
            </w:r>
            <w:r w:rsidRPr="00534E11">
              <w:rPr>
                <w:b w:val="0"/>
                <w:i/>
                <w:webHidden/>
              </w:rPr>
              <w:tab/>
            </w:r>
            <w:r w:rsidRPr="00534E11">
              <w:rPr>
                <w:b w:val="0"/>
                <w:i/>
                <w:webHidden/>
              </w:rPr>
              <w:fldChar w:fldCharType="begin"/>
            </w:r>
            <w:r w:rsidRPr="00534E11">
              <w:rPr>
                <w:b w:val="0"/>
                <w:i/>
                <w:webHidden/>
              </w:rPr>
              <w:instrText xml:space="preserve"> PAGEREF _Toc37350775 \h </w:instrText>
            </w:r>
            <w:r w:rsidRPr="00534E11">
              <w:rPr>
                <w:b w:val="0"/>
                <w:i/>
                <w:webHidden/>
              </w:rPr>
            </w:r>
            <w:r w:rsidRPr="00534E11">
              <w:rPr>
                <w:b w:val="0"/>
                <w:i/>
                <w:webHidden/>
              </w:rPr>
              <w:fldChar w:fldCharType="separate"/>
            </w:r>
            <w:r w:rsidRPr="00534E11">
              <w:rPr>
                <w:b w:val="0"/>
                <w:i/>
                <w:webHidden/>
              </w:rPr>
              <w:t>31</w:t>
            </w:r>
            <w:r w:rsidRPr="00534E11">
              <w:rPr>
                <w:b w:val="0"/>
                <w:i/>
                <w:webHidden/>
              </w:rPr>
              <w:fldChar w:fldCharType="end"/>
            </w:r>
          </w:hyperlink>
        </w:p>
        <w:p w:rsidR="00534E11" w:rsidRDefault="00534E11" w:rsidP="00534E11">
          <w:pPr>
            <w:pStyle w:val="TM1"/>
            <w:rPr>
              <w:rStyle w:val="Lienhypertexte"/>
            </w:rPr>
          </w:pPr>
        </w:p>
        <w:p w:rsidR="001630CB" w:rsidRPr="001630CB" w:rsidRDefault="001630CB" w:rsidP="00534E11">
          <w:pPr>
            <w:pStyle w:val="TM1"/>
            <w:rPr>
              <w:rFonts w:eastAsiaTheme="minorEastAsia" w:cstheme="minorBidi"/>
              <w:sz w:val="22"/>
              <w:lang w:eastAsia="fr-FR"/>
            </w:rPr>
          </w:pPr>
          <w:hyperlink w:anchor="_Toc37350776" w:history="1">
            <w:r w:rsidRPr="001630CB">
              <w:rPr>
                <w:rStyle w:val="Lienhypertexte"/>
              </w:rPr>
              <w:t>III. L’évaluation et la prévention des risques psycho-sociaux</w:t>
            </w:r>
            <w:r w:rsidRPr="001630CB">
              <w:rPr>
                <w:webHidden/>
              </w:rPr>
              <w:tab/>
            </w:r>
            <w:r w:rsidRPr="001630CB">
              <w:rPr>
                <w:webHidden/>
              </w:rPr>
              <w:fldChar w:fldCharType="begin"/>
            </w:r>
            <w:r w:rsidRPr="001630CB">
              <w:rPr>
                <w:webHidden/>
              </w:rPr>
              <w:instrText xml:space="preserve"> PAGEREF _Toc37350776 \h </w:instrText>
            </w:r>
            <w:r w:rsidRPr="001630CB">
              <w:rPr>
                <w:webHidden/>
              </w:rPr>
            </w:r>
            <w:r w:rsidRPr="001630CB">
              <w:rPr>
                <w:webHidden/>
              </w:rPr>
              <w:fldChar w:fldCharType="separate"/>
            </w:r>
            <w:r w:rsidRPr="001630CB">
              <w:rPr>
                <w:webHidden/>
              </w:rPr>
              <w:t>32</w:t>
            </w:r>
            <w:r w:rsidRPr="001630CB">
              <w:rPr>
                <w:webHidden/>
              </w:rPr>
              <w:fldChar w:fldCharType="end"/>
            </w:r>
          </w:hyperlink>
        </w:p>
        <w:p w:rsidR="00534E11" w:rsidRDefault="00534E11" w:rsidP="00534E11">
          <w:pPr>
            <w:pStyle w:val="TM1"/>
            <w:rPr>
              <w:rStyle w:val="Lienhypertexte"/>
            </w:rPr>
          </w:pPr>
        </w:p>
        <w:p w:rsidR="001630CB" w:rsidRDefault="001630CB" w:rsidP="00534E11">
          <w:pPr>
            <w:pStyle w:val="TM1"/>
            <w:rPr>
              <w:rStyle w:val="Lienhypertexte"/>
            </w:rPr>
          </w:pPr>
          <w:hyperlink w:anchor="_Toc37350777" w:history="1">
            <w:r w:rsidRPr="001630CB">
              <w:rPr>
                <w:rStyle w:val="Lienhypertexte"/>
              </w:rPr>
              <w:t>IV. Mise en œuvre des mesures de prévention</w:t>
            </w:r>
            <w:r w:rsidRPr="001630CB">
              <w:rPr>
                <w:webHidden/>
              </w:rPr>
              <w:tab/>
            </w:r>
            <w:r w:rsidRPr="001630CB">
              <w:rPr>
                <w:webHidden/>
              </w:rPr>
              <w:fldChar w:fldCharType="begin"/>
            </w:r>
            <w:r w:rsidRPr="001630CB">
              <w:rPr>
                <w:webHidden/>
              </w:rPr>
              <w:instrText xml:space="preserve"> PAGEREF _Toc37350777 \h </w:instrText>
            </w:r>
            <w:r w:rsidRPr="001630CB">
              <w:rPr>
                <w:webHidden/>
              </w:rPr>
            </w:r>
            <w:r w:rsidRPr="001630CB">
              <w:rPr>
                <w:webHidden/>
              </w:rPr>
              <w:fldChar w:fldCharType="separate"/>
            </w:r>
            <w:r w:rsidRPr="001630CB">
              <w:rPr>
                <w:webHidden/>
              </w:rPr>
              <w:t>32</w:t>
            </w:r>
            <w:r w:rsidRPr="001630CB">
              <w:rPr>
                <w:webHidden/>
              </w:rPr>
              <w:fldChar w:fldCharType="end"/>
            </w:r>
          </w:hyperlink>
        </w:p>
        <w:p w:rsidR="00534E11" w:rsidRPr="00534E11" w:rsidRDefault="00534E11" w:rsidP="00534E11"/>
        <w:p w:rsidR="001630CB" w:rsidRPr="00534E11" w:rsidRDefault="001630CB" w:rsidP="00534E11">
          <w:pPr>
            <w:pStyle w:val="TM1"/>
            <w:rPr>
              <w:rFonts w:eastAsiaTheme="minorEastAsia"/>
              <w:sz w:val="22"/>
              <w:lang w:eastAsia="fr-FR"/>
            </w:rPr>
          </w:pPr>
          <w:hyperlink w:anchor="_Toc37350778" w:history="1">
            <w:r w:rsidRPr="00534E11">
              <w:rPr>
                <w:rStyle w:val="Lienhypertexte"/>
              </w:rPr>
              <w:t>Comment con</w:t>
            </w:r>
            <w:r w:rsidR="00534E11">
              <w:rPr>
                <w:rStyle w:val="Lienhypertexte"/>
              </w:rPr>
              <w:t>tacter l’inspection du travail</w:t>
            </w:r>
            <w:r w:rsidRPr="00534E11">
              <w:rPr>
                <w:rStyle w:val="Lienhypertexte"/>
              </w:rPr>
              <w:t> ?</w:t>
            </w:r>
            <w:r w:rsidRPr="00534E11">
              <w:rPr>
                <w:webHidden/>
              </w:rPr>
              <w:tab/>
            </w:r>
            <w:r w:rsidRPr="00534E11">
              <w:rPr>
                <w:webHidden/>
              </w:rPr>
              <w:fldChar w:fldCharType="begin"/>
            </w:r>
            <w:r w:rsidRPr="00534E11">
              <w:rPr>
                <w:webHidden/>
              </w:rPr>
              <w:instrText xml:space="preserve"> PAGEREF _Toc37350778 \h </w:instrText>
            </w:r>
            <w:r w:rsidRPr="00534E11">
              <w:rPr>
                <w:webHidden/>
              </w:rPr>
            </w:r>
            <w:r w:rsidRPr="00534E11">
              <w:rPr>
                <w:webHidden/>
              </w:rPr>
              <w:fldChar w:fldCharType="separate"/>
            </w:r>
            <w:r w:rsidRPr="00534E11">
              <w:rPr>
                <w:webHidden/>
              </w:rPr>
              <w:t>33</w:t>
            </w:r>
            <w:r w:rsidRPr="00534E11">
              <w:rPr>
                <w:webHidden/>
              </w:rPr>
              <w:fldChar w:fldCharType="end"/>
            </w:r>
          </w:hyperlink>
        </w:p>
        <w:p w:rsidR="001630CB" w:rsidRPr="001630CB" w:rsidRDefault="001630CB" w:rsidP="001630CB">
          <w:pPr>
            <w:pStyle w:val="TM2"/>
            <w:rPr>
              <w:rFonts w:eastAsiaTheme="minorEastAsia"/>
              <w:sz w:val="22"/>
              <w:lang w:eastAsia="fr-FR"/>
            </w:rPr>
          </w:pPr>
          <w:hyperlink w:anchor="_Toc37350779" w:history="1">
            <w:r w:rsidRPr="001630CB">
              <w:rPr>
                <w:rStyle w:val="Lienhypertexte"/>
                <w:rFonts w:ascii="LucidaSansUnicode" w:hAnsi="LucidaSansUnicode" w:cs="LucidaSansUnicode"/>
                <w:b/>
              </w:rPr>
              <w:t>Par régions :</w:t>
            </w:r>
            <w:r w:rsidRPr="001630CB">
              <w:rPr>
                <w:webHidden/>
              </w:rPr>
              <w:tab/>
            </w:r>
            <w:r w:rsidRPr="001630CB">
              <w:rPr>
                <w:webHidden/>
              </w:rPr>
              <w:fldChar w:fldCharType="begin"/>
            </w:r>
            <w:r w:rsidRPr="001630CB">
              <w:rPr>
                <w:webHidden/>
              </w:rPr>
              <w:instrText xml:space="preserve"> PAGEREF _Toc37350779 \h </w:instrText>
            </w:r>
            <w:r w:rsidRPr="001630CB">
              <w:rPr>
                <w:webHidden/>
              </w:rPr>
            </w:r>
            <w:r w:rsidRPr="001630CB">
              <w:rPr>
                <w:webHidden/>
              </w:rPr>
              <w:fldChar w:fldCharType="separate"/>
            </w:r>
            <w:r w:rsidRPr="001630CB">
              <w:rPr>
                <w:webHidden/>
              </w:rPr>
              <w:t>34</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0" w:history="1">
            <w:r w:rsidRPr="001630CB">
              <w:rPr>
                <w:rStyle w:val="Lienhypertexte"/>
                <w:b/>
              </w:rPr>
              <w:t>AUVERGNE-RHÔNE-ALPES</w:t>
            </w:r>
            <w:r w:rsidRPr="001630CB">
              <w:rPr>
                <w:webHidden/>
              </w:rPr>
              <w:tab/>
            </w:r>
            <w:r w:rsidRPr="001630CB">
              <w:rPr>
                <w:webHidden/>
              </w:rPr>
              <w:fldChar w:fldCharType="begin"/>
            </w:r>
            <w:r w:rsidRPr="001630CB">
              <w:rPr>
                <w:webHidden/>
              </w:rPr>
              <w:instrText xml:space="preserve"> PAGEREF _Toc37350780 \h </w:instrText>
            </w:r>
            <w:r w:rsidRPr="001630CB">
              <w:rPr>
                <w:webHidden/>
              </w:rPr>
            </w:r>
            <w:r w:rsidRPr="001630CB">
              <w:rPr>
                <w:webHidden/>
              </w:rPr>
              <w:fldChar w:fldCharType="separate"/>
            </w:r>
            <w:r w:rsidRPr="001630CB">
              <w:rPr>
                <w:webHidden/>
              </w:rPr>
              <w:t>34</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1" w:history="1">
            <w:r w:rsidRPr="001630CB">
              <w:rPr>
                <w:rStyle w:val="Lienhypertexte"/>
                <w:b/>
              </w:rPr>
              <w:t>BOURGOGNE-FRANCHE-COMTÉ</w:t>
            </w:r>
            <w:r w:rsidRPr="001630CB">
              <w:rPr>
                <w:webHidden/>
              </w:rPr>
              <w:tab/>
            </w:r>
            <w:r w:rsidRPr="001630CB">
              <w:rPr>
                <w:webHidden/>
              </w:rPr>
              <w:fldChar w:fldCharType="begin"/>
            </w:r>
            <w:r w:rsidRPr="001630CB">
              <w:rPr>
                <w:webHidden/>
              </w:rPr>
              <w:instrText xml:space="preserve"> PAGEREF _Toc37350781 \h </w:instrText>
            </w:r>
            <w:r w:rsidRPr="001630CB">
              <w:rPr>
                <w:webHidden/>
              </w:rPr>
            </w:r>
            <w:r w:rsidRPr="001630CB">
              <w:rPr>
                <w:webHidden/>
              </w:rPr>
              <w:fldChar w:fldCharType="separate"/>
            </w:r>
            <w:r w:rsidRPr="001630CB">
              <w:rPr>
                <w:webHidden/>
              </w:rPr>
              <w:t>34</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2" w:history="1">
            <w:r w:rsidRPr="001630CB">
              <w:rPr>
                <w:rStyle w:val="Lienhypertexte"/>
                <w:b/>
              </w:rPr>
              <w:t>BRETAGNE</w:t>
            </w:r>
            <w:r w:rsidRPr="001630CB">
              <w:rPr>
                <w:webHidden/>
              </w:rPr>
              <w:tab/>
            </w:r>
            <w:r w:rsidRPr="001630CB">
              <w:rPr>
                <w:webHidden/>
              </w:rPr>
              <w:fldChar w:fldCharType="begin"/>
            </w:r>
            <w:r w:rsidRPr="001630CB">
              <w:rPr>
                <w:webHidden/>
              </w:rPr>
              <w:instrText xml:space="preserve"> PAGEREF _Toc37350782 \h </w:instrText>
            </w:r>
            <w:r w:rsidRPr="001630CB">
              <w:rPr>
                <w:webHidden/>
              </w:rPr>
            </w:r>
            <w:r w:rsidRPr="001630CB">
              <w:rPr>
                <w:webHidden/>
              </w:rPr>
              <w:fldChar w:fldCharType="separate"/>
            </w:r>
            <w:r w:rsidRPr="001630CB">
              <w:rPr>
                <w:webHidden/>
              </w:rPr>
              <w:t>34</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3" w:history="1">
            <w:r w:rsidRPr="001630CB">
              <w:rPr>
                <w:rStyle w:val="Lienhypertexte"/>
                <w:b/>
              </w:rPr>
              <w:t>CENTRE-VAL-DE-LOIRE</w:t>
            </w:r>
            <w:r w:rsidRPr="001630CB">
              <w:rPr>
                <w:webHidden/>
              </w:rPr>
              <w:tab/>
            </w:r>
            <w:r w:rsidRPr="001630CB">
              <w:rPr>
                <w:webHidden/>
              </w:rPr>
              <w:fldChar w:fldCharType="begin"/>
            </w:r>
            <w:r w:rsidRPr="001630CB">
              <w:rPr>
                <w:webHidden/>
              </w:rPr>
              <w:instrText xml:space="preserve"> PAGEREF _Toc37350783 \h </w:instrText>
            </w:r>
            <w:r w:rsidRPr="001630CB">
              <w:rPr>
                <w:webHidden/>
              </w:rPr>
            </w:r>
            <w:r w:rsidRPr="001630CB">
              <w:rPr>
                <w:webHidden/>
              </w:rPr>
              <w:fldChar w:fldCharType="separate"/>
            </w:r>
            <w:r w:rsidRPr="001630CB">
              <w:rPr>
                <w:webHidden/>
              </w:rPr>
              <w:t>34</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4" w:history="1">
            <w:r w:rsidRPr="001630CB">
              <w:rPr>
                <w:rStyle w:val="Lienhypertexte"/>
                <w:b/>
              </w:rPr>
              <w:t>CORSE</w:t>
            </w:r>
            <w:r w:rsidRPr="001630CB">
              <w:rPr>
                <w:webHidden/>
              </w:rPr>
              <w:tab/>
            </w:r>
            <w:r w:rsidRPr="001630CB">
              <w:rPr>
                <w:webHidden/>
              </w:rPr>
              <w:fldChar w:fldCharType="begin"/>
            </w:r>
            <w:r w:rsidRPr="001630CB">
              <w:rPr>
                <w:webHidden/>
              </w:rPr>
              <w:instrText xml:space="preserve"> PAGEREF _Toc37350784 \h </w:instrText>
            </w:r>
            <w:r w:rsidRPr="001630CB">
              <w:rPr>
                <w:webHidden/>
              </w:rPr>
            </w:r>
            <w:r w:rsidRPr="001630CB">
              <w:rPr>
                <w:webHidden/>
              </w:rPr>
              <w:fldChar w:fldCharType="separate"/>
            </w:r>
            <w:r w:rsidRPr="001630CB">
              <w:rPr>
                <w:webHidden/>
              </w:rPr>
              <w:t>34</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5" w:history="1">
            <w:r w:rsidRPr="001630CB">
              <w:rPr>
                <w:rStyle w:val="Lienhypertexte"/>
                <w:b/>
              </w:rPr>
              <w:t>HAUTS-DE-FRANCE</w:t>
            </w:r>
            <w:r w:rsidRPr="001630CB">
              <w:rPr>
                <w:webHidden/>
              </w:rPr>
              <w:tab/>
            </w:r>
            <w:r w:rsidRPr="001630CB">
              <w:rPr>
                <w:webHidden/>
              </w:rPr>
              <w:fldChar w:fldCharType="begin"/>
            </w:r>
            <w:r w:rsidRPr="001630CB">
              <w:rPr>
                <w:webHidden/>
              </w:rPr>
              <w:instrText xml:space="preserve"> PAGEREF _Toc37350785 \h </w:instrText>
            </w:r>
            <w:r w:rsidRPr="001630CB">
              <w:rPr>
                <w:webHidden/>
              </w:rPr>
            </w:r>
            <w:r w:rsidRPr="001630CB">
              <w:rPr>
                <w:webHidden/>
              </w:rPr>
              <w:fldChar w:fldCharType="separate"/>
            </w:r>
            <w:r w:rsidRPr="001630CB">
              <w:rPr>
                <w:webHidden/>
              </w:rPr>
              <w:t>34</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6" w:history="1">
            <w:r w:rsidRPr="001630CB">
              <w:rPr>
                <w:rStyle w:val="Lienhypertexte"/>
                <w:b/>
              </w:rPr>
              <w:t>ILE-DE-FRANCE</w:t>
            </w:r>
            <w:r w:rsidRPr="001630CB">
              <w:rPr>
                <w:webHidden/>
              </w:rPr>
              <w:tab/>
            </w:r>
            <w:r w:rsidRPr="001630CB">
              <w:rPr>
                <w:webHidden/>
              </w:rPr>
              <w:fldChar w:fldCharType="begin"/>
            </w:r>
            <w:r w:rsidRPr="001630CB">
              <w:rPr>
                <w:webHidden/>
              </w:rPr>
              <w:instrText xml:space="preserve"> PAGEREF _Toc37350786 \h </w:instrText>
            </w:r>
            <w:r w:rsidRPr="001630CB">
              <w:rPr>
                <w:webHidden/>
              </w:rPr>
            </w:r>
            <w:r w:rsidRPr="001630CB">
              <w:rPr>
                <w:webHidden/>
              </w:rPr>
              <w:fldChar w:fldCharType="separate"/>
            </w:r>
            <w:r w:rsidRPr="001630CB">
              <w:rPr>
                <w:webHidden/>
              </w:rPr>
              <w:t>35</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7" w:history="1">
            <w:r w:rsidRPr="001630CB">
              <w:rPr>
                <w:rStyle w:val="Lienhypertexte"/>
                <w:b/>
              </w:rPr>
              <w:t>GRAND-EST</w:t>
            </w:r>
            <w:r w:rsidRPr="001630CB">
              <w:rPr>
                <w:webHidden/>
              </w:rPr>
              <w:tab/>
            </w:r>
            <w:r w:rsidRPr="001630CB">
              <w:rPr>
                <w:webHidden/>
              </w:rPr>
              <w:fldChar w:fldCharType="begin"/>
            </w:r>
            <w:r w:rsidRPr="001630CB">
              <w:rPr>
                <w:webHidden/>
              </w:rPr>
              <w:instrText xml:space="preserve"> PAGEREF _Toc37350787 \h </w:instrText>
            </w:r>
            <w:r w:rsidRPr="001630CB">
              <w:rPr>
                <w:webHidden/>
              </w:rPr>
            </w:r>
            <w:r w:rsidRPr="001630CB">
              <w:rPr>
                <w:webHidden/>
              </w:rPr>
              <w:fldChar w:fldCharType="separate"/>
            </w:r>
            <w:r w:rsidRPr="001630CB">
              <w:rPr>
                <w:webHidden/>
              </w:rPr>
              <w:t>35</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8" w:history="1">
            <w:r w:rsidRPr="001630CB">
              <w:rPr>
                <w:rStyle w:val="Lienhypertexte"/>
                <w:b/>
              </w:rPr>
              <w:t>GUADELOUPE</w:t>
            </w:r>
            <w:r w:rsidRPr="001630CB">
              <w:rPr>
                <w:webHidden/>
              </w:rPr>
              <w:tab/>
            </w:r>
            <w:r w:rsidRPr="001630CB">
              <w:rPr>
                <w:webHidden/>
              </w:rPr>
              <w:fldChar w:fldCharType="begin"/>
            </w:r>
            <w:r w:rsidRPr="001630CB">
              <w:rPr>
                <w:webHidden/>
              </w:rPr>
              <w:instrText xml:space="preserve"> PAGEREF _Toc37350788 \h </w:instrText>
            </w:r>
            <w:r w:rsidRPr="001630CB">
              <w:rPr>
                <w:webHidden/>
              </w:rPr>
            </w:r>
            <w:r w:rsidRPr="001630CB">
              <w:rPr>
                <w:webHidden/>
              </w:rPr>
              <w:fldChar w:fldCharType="separate"/>
            </w:r>
            <w:r w:rsidRPr="001630CB">
              <w:rPr>
                <w:webHidden/>
              </w:rPr>
              <w:t>35</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89" w:history="1">
            <w:r w:rsidRPr="001630CB">
              <w:rPr>
                <w:rStyle w:val="Lienhypertexte"/>
                <w:b/>
              </w:rPr>
              <w:t>GUYANE</w:t>
            </w:r>
            <w:r w:rsidRPr="001630CB">
              <w:rPr>
                <w:webHidden/>
              </w:rPr>
              <w:tab/>
            </w:r>
            <w:r w:rsidRPr="001630CB">
              <w:rPr>
                <w:webHidden/>
              </w:rPr>
              <w:fldChar w:fldCharType="begin"/>
            </w:r>
            <w:r w:rsidRPr="001630CB">
              <w:rPr>
                <w:webHidden/>
              </w:rPr>
              <w:instrText xml:space="preserve"> PAGEREF _Toc37350789 \h </w:instrText>
            </w:r>
            <w:r w:rsidRPr="001630CB">
              <w:rPr>
                <w:webHidden/>
              </w:rPr>
            </w:r>
            <w:r w:rsidRPr="001630CB">
              <w:rPr>
                <w:webHidden/>
              </w:rPr>
              <w:fldChar w:fldCharType="separate"/>
            </w:r>
            <w:r w:rsidRPr="001630CB">
              <w:rPr>
                <w:webHidden/>
              </w:rPr>
              <w:t>35</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90" w:history="1">
            <w:r w:rsidRPr="001630CB">
              <w:rPr>
                <w:rStyle w:val="Lienhypertexte"/>
                <w:b/>
              </w:rPr>
              <w:t>MARTINIQUE</w:t>
            </w:r>
            <w:r w:rsidRPr="001630CB">
              <w:rPr>
                <w:webHidden/>
              </w:rPr>
              <w:tab/>
            </w:r>
            <w:r w:rsidRPr="001630CB">
              <w:rPr>
                <w:webHidden/>
              </w:rPr>
              <w:fldChar w:fldCharType="begin"/>
            </w:r>
            <w:r w:rsidRPr="001630CB">
              <w:rPr>
                <w:webHidden/>
              </w:rPr>
              <w:instrText xml:space="preserve"> PAGEREF _Toc37350790 \h </w:instrText>
            </w:r>
            <w:r w:rsidRPr="001630CB">
              <w:rPr>
                <w:webHidden/>
              </w:rPr>
            </w:r>
            <w:r w:rsidRPr="001630CB">
              <w:rPr>
                <w:webHidden/>
              </w:rPr>
              <w:fldChar w:fldCharType="separate"/>
            </w:r>
            <w:r w:rsidRPr="001630CB">
              <w:rPr>
                <w:webHidden/>
              </w:rPr>
              <w:t>35</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91" w:history="1">
            <w:r w:rsidRPr="001630CB">
              <w:rPr>
                <w:rStyle w:val="Lienhypertexte"/>
                <w:b/>
              </w:rPr>
              <w:t>MAYOTTE</w:t>
            </w:r>
            <w:r w:rsidRPr="001630CB">
              <w:rPr>
                <w:webHidden/>
              </w:rPr>
              <w:tab/>
            </w:r>
            <w:r w:rsidRPr="001630CB">
              <w:rPr>
                <w:webHidden/>
              </w:rPr>
              <w:fldChar w:fldCharType="begin"/>
            </w:r>
            <w:r w:rsidRPr="001630CB">
              <w:rPr>
                <w:webHidden/>
              </w:rPr>
              <w:instrText xml:space="preserve"> PAGEREF _Toc37350791 \h </w:instrText>
            </w:r>
            <w:r w:rsidRPr="001630CB">
              <w:rPr>
                <w:webHidden/>
              </w:rPr>
            </w:r>
            <w:r w:rsidRPr="001630CB">
              <w:rPr>
                <w:webHidden/>
              </w:rPr>
              <w:fldChar w:fldCharType="separate"/>
            </w:r>
            <w:r w:rsidRPr="001630CB">
              <w:rPr>
                <w:webHidden/>
              </w:rPr>
              <w:t>36</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92" w:history="1">
            <w:r w:rsidRPr="001630CB">
              <w:rPr>
                <w:rStyle w:val="Lienhypertexte"/>
                <w:b/>
              </w:rPr>
              <w:t>NORMANDIE</w:t>
            </w:r>
            <w:r w:rsidRPr="001630CB">
              <w:rPr>
                <w:webHidden/>
              </w:rPr>
              <w:tab/>
            </w:r>
            <w:r w:rsidRPr="001630CB">
              <w:rPr>
                <w:webHidden/>
              </w:rPr>
              <w:fldChar w:fldCharType="begin"/>
            </w:r>
            <w:r w:rsidRPr="001630CB">
              <w:rPr>
                <w:webHidden/>
              </w:rPr>
              <w:instrText xml:space="preserve"> PAGEREF _Toc37350792 \h </w:instrText>
            </w:r>
            <w:r w:rsidRPr="001630CB">
              <w:rPr>
                <w:webHidden/>
              </w:rPr>
            </w:r>
            <w:r w:rsidRPr="001630CB">
              <w:rPr>
                <w:webHidden/>
              </w:rPr>
              <w:fldChar w:fldCharType="separate"/>
            </w:r>
            <w:r w:rsidRPr="001630CB">
              <w:rPr>
                <w:webHidden/>
              </w:rPr>
              <w:t>36</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93" w:history="1">
            <w:r w:rsidRPr="001630CB">
              <w:rPr>
                <w:rStyle w:val="Lienhypertexte"/>
                <w:b/>
              </w:rPr>
              <w:t>NOUVELLE-AQUITAINE</w:t>
            </w:r>
            <w:r w:rsidRPr="001630CB">
              <w:rPr>
                <w:webHidden/>
              </w:rPr>
              <w:tab/>
            </w:r>
            <w:r w:rsidRPr="001630CB">
              <w:rPr>
                <w:webHidden/>
              </w:rPr>
              <w:fldChar w:fldCharType="begin"/>
            </w:r>
            <w:r w:rsidRPr="001630CB">
              <w:rPr>
                <w:webHidden/>
              </w:rPr>
              <w:instrText xml:space="preserve"> PAGEREF _Toc37350793 \h </w:instrText>
            </w:r>
            <w:r w:rsidRPr="001630CB">
              <w:rPr>
                <w:webHidden/>
              </w:rPr>
            </w:r>
            <w:r w:rsidRPr="001630CB">
              <w:rPr>
                <w:webHidden/>
              </w:rPr>
              <w:fldChar w:fldCharType="separate"/>
            </w:r>
            <w:r w:rsidRPr="001630CB">
              <w:rPr>
                <w:webHidden/>
              </w:rPr>
              <w:t>36</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94" w:history="1">
            <w:r w:rsidRPr="001630CB">
              <w:rPr>
                <w:rStyle w:val="Lienhypertexte"/>
                <w:b/>
              </w:rPr>
              <w:t>OCCITANIE</w:t>
            </w:r>
            <w:r w:rsidRPr="001630CB">
              <w:rPr>
                <w:webHidden/>
              </w:rPr>
              <w:tab/>
            </w:r>
            <w:r w:rsidRPr="001630CB">
              <w:rPr>
                <w:webHidden/>
              </w:rPr>
              <w:fldChar w:fldCharType="begin"/>
            </w:r>
            <w:r w:rsidRPr="001630CB">
              <w:rPr>
                <w:webHidden/>
              </w:rPr>
              <w:instrText xml:space="preserve"> PAGEREF _Toc37350794 \h </w:instrText>
            </w:r>
            <w:r w:rsidRPr="001630CB">
              <w:rPr>
                <w:webHidden/>
              </w:rPr>
            </w:r>
            <w:r w:rsidRPr="001630CB">
              <w:rPr>
                <w:webHidden/>
              </w:rPr>
              <w:fldChar w:fldCharType="separate"/>
            </w:r>
            <w:r w:rsidRPr="001630CB">
              <w:rPr>
                <w:webHidden/>
              </w:rPr>
              <w:t>36</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95" w:history="1">
            <w:r w:rsidRPr="001630CB">
              <w:rPr>
                <w:rStyle w:val="Lienhypertexte"/>
                <w:b/>
              </w:rPr>
              <w:t>PACA</w:t>
            </w:r>
            <w:r w:rsidRPr="001630CB">
              <w:rPr>
                <w:webHidden/>
              </w:rPr>
              <w:tab/>
            </w:r>
            <w:r w:rsidRPr="001630CB">
              <w:rPr>
                <w:webHidden/>
              </w:rPr>
              <w:fldChar w:fldCharType="begin"/>
            </w:r>
            <w:r w:rsidRPr="001630CB">
              <w:rPr>
                <w:webHidden/>
              </w:rPr>
              <w:instrText xml:space="preserve"> PAGEREF _Toc37350795 \h </w:instrText>
            </w:r>
            <w:r w:rsidRPr="001630CB">
              <w:rPr>
                <w:webHidden/>
              </w:rPr>
            </w:r>
            <w:r w:rsidRPr="001630CB">
              <w:rPr>
                <w:webHidden/>
              </w:rPr>
              <w:fldChar w:fldCharType="separate"/>
            </w:r>
            <w:r w:rsidRPr="001630CB">
              <w:rPr>
                <w:webHidden/>
              </w:rPr>
              <w:t>36</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796" w:history="1">
            <w:r w:rsidRPr="001630CB">
              <w:rPr>
                <w:rStyle w:val="Lienhypertexte"/>
                <w:b/>
              </w:rPr>
              <w:t>PAYS DE LA LOIRE</w:t>
            </w:r>
            <w:r w:rsidRPr="001630CB">
              <w:rPr>
                <w:webHidden/>
              </w:rPr>
              <w:tab/>
            </w:r>
            <w:r w:rsidRPr="001630CB">
              <w:rPr>
                <w:webHidden/>
              </w:rPr>
              <w:fldChar w:fldCharType="begin"/>
            </w:r>
            <w:r w:rsidRPr="001630CB">
              <w:rPr>
                <w:webHidden/>
              </w:rPr>
              <w:instrText xml:space="preserve"> PAGEREF _Toc37350796 \h </w:instrText>
            </w:r>
            <w:r w:rsidRPr="001630CB">
              <w:rPr>
                <w:webHidden/>
              </w:rPr>
            </w:r>
            <w:r w:rsidRPr="001630CB">
              <w:rPr>
                <w:webHidden/>
              </w:rPr>
              <w:fldChar w:fldCharType="separate"/>
            </w:r>
            <w:r w:rsidRPr="001630CB">
              <w:rPr>
                <w:webHidden/>
              </w:rPr>
              <w:t>36</w:t>
            </w:r>
            <w:r w:rsidRPr="001630CB">
              <w:rPr>
                <w:webHidden/>
              </w:rPr>
              <w:fldChar w:fldCharType="end"/>
            </w:r>
          </w:hyperlink>
        </w:p>
        <w:p w:rsidR="001630CB" w:rsidRDefault="001630CB" w:rsidP="00534E11">
          <w:pPr>
            <w:pStyle w:val="TM3"/>
            <w:rPr>
              <w:rStyle w:val="Lienhypertexte"/>
            </w:rPr>
          </w:pPr>
          <w:hyperlink w:anchor="_Toc37350797" w:history="1">
            <w:r w:rsidRPr="001630CB">
              <w:rPr>
                <w:rStyle w:val="Lienhypertexte"/>
                <w:b/>
              </w:rPr>
              <w:t>RÉUNION</w:t>
            </w:r>
            <w:r w:rsidRPr="001630CB">
              <w:rPr>
                <w:webHidden/>
              </w:rPr>
              <w:tab/>
            </w:r>
            <w:r w:rsidRPr="001630CB">
              <w:rPr>
                <w:webHidden/>
              </w:rPr>
              <w:fldChar w:fldCharType="begin"/>
            </w:r>
            <w:r w:rsidRPr="001630CB">
              <w:rPr>
                <w:webHidden/>
              </w:rPr>
              <w:instrText xml:space="preserve"> PAGEREF _Toc37350797 \h </w:instrText>
            </w:r>
            <w:r w:rsidRPr="001630CB">
              <w:rPr>
                <w:webHidden/>
              </w:rPr>
            </w:r>
            <w:r w:rsidRPr="001630CB">
              <w:rPr>
                <w:webHidden/>
              </w:rPr>
              <w:fldChar w:fldCharType="separate"/>
            </w:r>
            <w:r w:rsidRPr="001630CB">
              <w:rPr>
                <w:webHidden/>
              </w:rPr>
              <w:t>36</w:t>
            </w:r>
            <w:r w:rsidRPr="001630CB">
              <w:rPr>
                <w:webHidden/>
              </w:rPr>
              <w:fldChar w:fldCharType="end"/>
            </w:r>
          </w:hyperlink>
        </w:p>
        <w:p w:rsidR="00534E11" w:rsidRPr="00534E11" w:rsidRDefault="00534E11" w:rsidP="00534E11"/>
        <w:p w:rsidR="001630CB" w:rsidRPr="001630CB" w:rsidRDefault="001630CB" w:rsidP="00534E11">
          <w:pPr>
            <w:pStyle w:val="TM1"/>
            <w:rPr>
              <w:rFonts w:eastAsiaTheme="minorEastAsia" w:cstheme="minorBidi"/>
              <w:sz w:val="22"/>
              <w:lang w:eastAsia="fr-FR"/>
            </w:rPr>
          </w:pPr>
          <w:hyperlink w:anchor="_Toc37350798" w:history="1">
            <w:r w:rsidRPr="001630CB">
              <w:rPr>
                <w:rStyle w:val="Lienhypertexte"/>
                <w:rFonts w:ascii="LucidaSansUnicode" w:hAnsi="LucidaSansUnicode" w:cs="LucidaSansUnicode"/>
              </w:rPr>
              <w:t>Textes</w:t>
            </w:r>
            <w:r w:rsidRPr="001630CB">
              <w:rPr>
                <w:webHidden/>
              </w:rPr>
              <w:tab/>
            </w:r>
            <w:r w:rsidRPr="001630CB">
              <w:rPr>
                <w:webHidden/>
              </w:rPr>
              <w:fldChar w:fldCharType="begin"/>
            </w:r>
            <w:r w:rsidRPr="001630CB">
              <w:rPr>
                <w:webHidden/>
              </w:rPr>
              <w:instrText xml:space="preserve"> PAGEREF _Toc37350798 \h </w:instrText>
            </w:r>
            <w:r w:rsidRPr="001630CB">
              <w:rPr>
                <w:webHidden/>
              </w:rPr>
            </w:r>
            <w:r w:rsidRPr="001630CB">
              <w:rPr>
                <w:webHidden/>
              </w:rPr>
              <w:fldChar w:fldCharType="separate"/>
            </w:r>
            <w:r w:rsidRPr="001630CB">
              <w:rPr>
                <w:webHidden/>
              </w:rPr>
              <w:t>37</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799" w:history="1">
            <w:r w:rsidRPr="001630CB">
              <w:rPr>
                <w:rStyle w:val="Lienhypertexte"/>
                <w:rFonts w:ascii="LucidaSansUnicode" w:hAnsi="LucidaSansUnicode" w:cs="LucidaSansUnicode"/>
                <w:b/>
              </w:rPr>
              <w:t>Deux lois d’urgence</w:t>
            </w:r>
            <w:r w:rsidRPr="001630CB">
              <w:rPr>
                <w:webHidden/>
              </w:rPr>
              <w:tab/>
            </w:r>
            <w:r w:rsidRPr="001630CB">
              <w:rPr>
                <w:webHidden/>
              </w:rPr>
              <w:fldChar w:fldCharType="begin"/>
            </w:r>
            <w:r w:rsidRPr="001630CB">
              <w:rPr>
                <w:webHidden/>
              </w:rPr>
              <w:instrText xml:space="preserve"> PAGEREF _Toc37350799 \h </w:instrText>
            </w:r>
            <w:r w:rsidRPr="001630CB">
              <w:rPr>
                <w:webHidden/>
              </w:rPr>
            </w:r>
            <w:r w:rsidRPr="001630CB">
              <w:rPr>
                <w:webHidden/>
              </w:rPr>
              <w:fldChar w:fldCharType="separate"/>
            </w:r>
            <w:r w:rsidRPr="001630CB">
              <w:rPr>
                <w:webHidden/>
              </w:rPr>
              <w:t>37</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800" w:history="1">
            <w:r w:rsidRPr="001630CB">
              <w:rPr>
                <w:rStyle w:val="Lienhypertexte"/>
                <w:rFonts w:ascii="LucidaSansUnicode" w:hAnsi="LucidaSansUnicode" w:cs="LucidaSansUnicode"/>
                <w:b/>
              </w:rPr>
              <w:t>Les ordonnances</w:t>
            </w:r>
            <w:r w:rsidRPr="001630CB">
              <w:rPr>
                <w:webHidden/>
              </w:rPr>
              <w:tab/>
            </w:r>
            <w:r w:rsidRPr="001630CB">
              <w:rPr>
                <w:webHidden/>
              </w:rPr>
              <w:fldChar w:fldCharType="begin"/>
            </w:r>
            <w:r w:rsidRPr="001630CB">
              <w:rPr>
                <w:webHidden/>
              </w:rPr>
              <w:instrText xml:space="preserve"> PAGEREF _Toc37350800 \h </w:instrText>
            </w:r>
            <w:r w:rsidRPr="001630CB">
              <w:rPr>
                <w:webHidden/>
              </w:rPr>
            </w:r>
            <w:r w:rsidRPr="001630CB">
              <w:rPr>
                <w:webHidden/>
              </w:rPr>
              <w:fldChar w:fldCharType="separate"/>
            </w:r>
            <w:r w:rsidRPr="001630CB">
              <w:rPr>
                <w:webHidden/>
              </w:rPr>
              <w:t>37</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801" w:history="1">
            <w:r w:rsidRPr="001630CB">
              <w:rPr>
                <w:rStyle w:val="Lienhypertexte"/>
                <w:rFonts w:ascii="LucidaSansUnicode" w:hAnsi="LucidaSansUnicode" w:cs="LucidaSansUnicode"/>
                <w:b/>
              </w:rPr>
              <w:t>Circulaires et instructions</w:t>
            </w:r>
            <w:r w:rsidRPr="001630CB">
              <w:rPr>
                <w:webHidden/>
              </w:rPr>
              <w:tab/>
            </w:r>
            <w:r w:rsidRPr="001630CB">
              <w:rPr>
                <w:webHidden/>
              </w:rPr>
              <w:fldChar w:fldCharType="begin"/>
            </w:r>
            <w:r w:rsidRPr="001630CB">
              <w:rPr>
                <w:webHidden/>
              </w:rPr>
              <w:instrText xml:space="preserve"> PAGEREF _Toc37350801 \h </w:instrText>
            </w:r>
            <w:r w:rsidRPr="001630CB">
              <w:rPr>
                <w:webHidden/>
              </w:rPr>
            </w:r>
            <w:r w:rsidRPr="001630CB">
              <w:rPr>
                <w:webHidden/>
              </w:rPr>
              <w:fldChar w:fldCharType="separate"/>
            </w:r>
            <w:r w:rsidRPr="001630CB">
              <w:rPr>
                <w:webHidden/>
              </w:rPr>
              <w:t>37</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802" w:history="1">
            <w:r w:rsidRPr="001630CB">
              <w:rPr>
                <w:rStyle w:val="Lienhypertexte"/>
                <w:rFonts w:ascii="LucidaSansUnicode" w:hAnsi="LucidaSansUnicode" w:cs="LucidaSansUnicode"/>
                <w:b/>
              </w:rPr>
              <w:t>Questions-Réponses</w:t>
            </w:r>
            <w:r w:rsidRPr="001630CB">
              <w:rPr>
                <w:webHidden/>
              </w:rPr>
              <w:tab/>
            </w:r>
            <w:r w:rsidRPr="001630CB">
              <w:rPr>
                <w:webHidden/>
              </w:rPr>
              <w:fldChar w:fldCharType="begin"/>
            </w:r>
            <w:r w:rsidRPr="001630CB">
              <w:rPr>
                <w:webHidden/>
              </w:rPr>
              <w:instrText xml:space="preserve"> PAGEREF _Toc37350802 \h </w:instrText>
            </w:r>
            <w:r w:rsidRPr="001630CB">
              <w:rPr>
                <w:webHidden/>
              </w:rPr>
            </w:r>
            <w:r w:rsidRPr="001630CB">
              <w:rPr>
                <w:webHidden/>
              </w:rPr>
              <w:fldChar w:fldCharType="separate"/>
            </w:r>
            <w:r w:rsidRPr="001630CB">
              <w:rPr>
                <w:webHidden/>
              </w:rPr>
              <w:t>38</w:t>
            </w:r>
            <w:r w:rsidRPr="001630CB">
              <w:rPr>
                <w:webHidden/>
              </w:rPr>
              <w:fldChar w:fldCharType="end"/>
            </w:r>
          </w:hyperlink>
        </w:p>
        <w:p w:rsidR="001630CB" w:rsidRPr="001630CB" w:rsidRDefault="001630CB" w:rsidP="001630CB">
          <w:pPr>
            <w:pStyle w:val="TM2"/>
            <w:rPr>
              <w:rFonts w:eastAsiaTheme="minorEastAsia"/>
              <w:sz w:val="22"/>
              <w:lang w:eastAsia="fr-FR"/>
            </w:rPr>
          </w:pPr>
          <w:hyperlink w:anchor="_Toc37350803" w:history="1">
            <w:r w:rsidRPr="001630CB">
              <w:rPr>
                <w:rStyle w:val="Lienhypertexte"/>
                <w:rFonts w:ascii="LucidaSansUnicode" w:hAnsi="LucidaSansUnicode" w:cs="LucidaSansUnicode"/>
                <w:b/>
                <w:bCs/>
              </w:rPr>
              <w:t>Journal Officiel</w:t>
            </w:r>
            <w:r w:rsidRPr="001630CB">
              <w:rPr>
                <w:webHidden/>
              </w:rPr>
              <w:tab/>
            </w:r>
            <w:r w:rsidRPr="001630CB">
              <w:rPr>
                <w:webHidden/>
              </w:rPr>
              <w:fldChar w:fldCharType="begin"/>
            </w:r>
            <w:r w:rsidRPr="001630CB">
              <w:rPr>
                <w:webHidden/>
              </w:rPr>
              <w:instrText xml:space="preserve"> PAGEREF _Toc37350803 \h </w:instrText>
            </w:r>
            <w:r w:rsidRPr="001630CB">
              <w:rPr>
                <w:webHidden/>
              </w:rPr>
            </w:r>
            <w:r w:rsidRPr="001630CB">
              <w:rPr>
                <w:webHidden/>
              </w:rPr>
              <w:fldChar w:fldCharType="separate"/>
            </w:r>
            <w:r w:rsidRPr="001630CB">
              <w:rPr>
                <w:webHidden/>
              </w:rPr>
              <w:t>38</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04" w:history="1">
            <w:r w:rsidRPr="001630CB">
              <w:rPr>
                <w:rStyle w:val="Lienhypertexte"/>
                <w:b/>
                <w:bCs/>
                <w:iCs/>
              </w:rPr>
              <w:t>JO 09/04/20</w:t>
            </w:r>
            <w:r w:rsidRPr="001630CB">
              <w:rPr>
                <w:webHidden/>
              </w:rPr>
              <w:tab/>
            </w:r>
            <w:r w:rsidRPr="001630CB">
              <w:rPr>
                <w:webHidden/>
              </w:rPr>
              <w:fldChar w:fldCharType="begin"/>
            </w:r>
            <w:r w:rsidRPr="001630CB">
              <w:rPr>
                <w:webHidden/>
              </w:rPr>
              <w:instrText xml:space="preserve"> PAGEREF _Toc37350804 \h </w:instrText>
            </w:r>
            <w:r w:rsidRPr="001630CB">
              <w:rPr>
                <w:webHidden/>
              </w:rPr>
            </w:r>
            <w:r w:rsidRPr="001630CB">
              <w:rPr>
                <w:webHidden/>
              </w:rPr>
              <w:fldChar w:fldCharType="separate"/>
            </w:r>
            <w:r w:rsidRPr="001630CB">
              <w:rPr>
                <w:webHidden/>
              </w:rPr>
              <w:t>38</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05" w:history="1">
            <w:r w:rsidRPr="001630CB">
              <w:rPr>
                <w:rStyle w:val="Lienhypertexte"/>
                <w:b/>
                <w:bCs/>
                <w:iCs/>
              </w:rPr>
              <w:t>JO 08/04/20</w:t>
            </w:r>
            <w:r w:rsidRPr="001630CB">
              <w:rPr>
                <w:webHidden/>
              </w:rPr>
              <w:tab/>
            </w:r>
            <w:r w:rsidRPr="001630CB">
              <w:rPr>
                <w:webHidden/>
              </w:rPr>
              <w:fldChar w:fldCharType="begin"/>
            </w:r>
            <w:r w:rsidRPr="001630CB">
              <w:rPr>
                <w:webHidden/>
              </w:rPr>
              <w:instrText xml:space="preserve"> PAGEREF _Toc37350805 \h </w:instrText>
            </w:r>
            <w:r w:rsidRPr="001630CB">
              <w:rPr>
                <w:webHidden/>
              </w:rPr>
            </w:r>
            <w:r w:rsidRPr="001630CB">
              <w:rPr>
                <w:webHidden/>
              </w:rPr>
              <w:fldChar w:fldCharType="separate"/>
            </w:r>
            <w:r w:rsidRPr="001630CB">
              <w:rPr>
                <w:webHidden/>
              </w:rPr>
              <w:t>39</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06" w:history="1">
            <w:r w:rsidRPr="001630CB">
              <w:rPr>
                <w:rStyle w:val="Lienhypertexte"/>
                <w:b/>
                <w:bCs/>
                <w:iCs/>
              </w:rPr>
              <w:t>JO 07/04/20</w:t>
            </w:r>
            <w:r w:rsidRPr="001630CB">
              <w:rPr>
                <w:webHidden/>
              </w:rPr>
              <w:tab/>
            </w:r>
            <w:r w:rsidRPr="001630CB">
              <w:rPr>
                <w:webHidden/>
              </w:rPr>
              <w:fldChar w:fldCharType="begin"/>
            </w:r>
            <w:r w:rsidRPr="001630CB">
              <w:rPr>
                <w:webHidden/>
              </w:rPr>
              <w:instrText xml:space="preserve"> PAGEREF _Toc37350806 \h </w:instrText>
            </w:r>
            <w:r w:rsidRPr="001630CB">
              <w:rPr>
                <w:webHidden/>
              </w:rPr>
            </w:r>
            <w:r w:rsidRPr="001630CB">
              <w:rPr>
                <w:webHidden/>
              </w:rPr>
              <w:fldChar w:fldCharType="separate"/>
            </w:r>
            <w:r w:rsidRPr="001630CB">
              <w:rPr>
                <w:webHidden/>
              </w:rPr>
              <w:t>39</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07" w:history="1">
            <w:r w:rsidRPr="001630CB">
              <w:rPr>
                <w:rStyle w:val="Lienhypertexte"/>
                <w:b/>
                <w:bCs/>
                <w:iCs/>
              </w:rPr>
              <w:t>JO 06/04/20</w:t>
            </w:r>
            <w:r w:rsidRPr="001630CB">
              <w:rPr>
                <w:webHidden/>
              </w:rPr>
              <w:tab/>
            </w:r>
            <w:r w:rsidRPr="001630CB">
              <w:rPr>
                <w:webHidden/>
              </w:rPr>
              <w:fldChar w:fldCharType="begin"/>
            </w:r>
            <w:r w:rsidRPr="001630CB">
              <w:rPr>
                <w:webHidden/>
              </w:rPr>
              <w:instrText xml:space="preserve"> PAGEREF _Toc37350807 \h </w:instrText>
            </w:r>
            <w:r w:rsidRPr="001630CB">
              <w:rPr>
                <w:webHidden/>
              </w:rPr>
            </w:r>
            <w:r w:rsidRPr="001630CB">
              <w:rPr>
                <w:webHidden/>
              </w:rPr>
              <w:fldChar w:fldCharType="separate"/>
            </w:r>
            <w:r w:rsidRPr="001630CB">
              <w:rPr>
                <w:webHidden/>
              </w:rPr>
              <w:t>39</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08" w:history="1">
            <w:r w:rsidRPr="001630CB">
              <w:rPr>
                <w:rStyle w:val="Lienhypertexte"/>
                <w:b/>
                <w:bCs/>
                <w:iCs/>
              </w:rPr>
              <w:t>JO 05/04/20</w:t>
            </w:r>
            <w:r w:rsidRPr="001630CB">
              <w:rPr>
                <w:webHidden/>
              </w:rPr>
              <w:tab/>
            </w:r>
            <w:r w:rsidRPr="001630CB">
              <w:rPr>
                <w:webHidden/>
              </w:rPr>
              <w:fldChar w:fldCharType="begin"/>
            </w:r>
            <w:r w:rsidRPr="001630CB">
              <w:rPr>
                <w:webHidden/>
              </w:rPr>
              <w:instrText xml:space="preserve"> PAGEREF _Toc37350808 \h </w:instrText>
            </w:r>
            <w:r w:rsidRPr="001630CB">
              <w:rPr>
                <w:webHidden/>
              </w:rPr>
            </w:r>
            <w:r w:rsidRPr="001630CB">
              <w:rPr>
                <w:webHidden/>
              </w:rPr>
              <w:fldChar w:fldCharType="separate"/>
            </w:r>
            <w:r w:rsidRPr="001630CB">
              <w:rPr>
                <w:webHidden/>
              </w:rPr>
              <w:t>39</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09" w:history="1">
            <w:r w:rsidRPr="001630CB">
              <w:rPr>
                <w:rStyle w:val="Lienhypertexte"/>
                <w:b/>
                <w:bCs/>
                <w:iCs/>
              </w:rPr>
              <w:t>JO 04/04/20</w:t>
            </w:r>
            <w:r w:rsidRPr="001630CB">
              <w:rPr>
                <w:webHidden/>
              </w:rPr>
              <w:tab/>
            </w:r>
            <w:r w:rsidRPr="001630CB">
              <w:rPr>
                <w:webHidden/>
              </w:rPr>
              <w:fldChar w:fldCharType="begin"/>
            </w:r>
            <w:r w:rsidRPr="001630CB">
              <w:rPr>
                <w:webHidden/>
              </w:rPr>
              <w:instrText xml:space="preserve"> PAGEREF _Toc37350809 \h </w:instrText>
            </w:r>
            <w:r w:rsidRPr="001630CB">
              <w:rPr>
                <w:webHidden/>
              </w:rPr>
            </w:r>
            <w:r w:rsidRPr="001630CB">
              <w:rPr>
                <w:webHidden/>
              </w:rPr>
              <w:fldChar w:fldCharType="separate"/>
            </w:r>
            <w:r w:rsidRPr="001630CB">
              <w:rPr>
                <w:webHidden/>
              </w:rPr>
              <w:t>39</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0" w:history="1">
            <w:r w:rsidRPr="001630CB">
              <w:rPr>
                <w:rStyle w:val="Lienhypertexte"/>
                <w:b/>
                <w:bCs/>
                <w:iCs/>
              </w:rPr>
              <w:t>JO 03/04/20</w:t>
            </w:r>
            <w:r w:rsidRPr="001630CB">
              <w:rPr>
                <w:webHidden/>
              </w:rPr>
              <w:tab/>
            </w:r>
            <w:r w:rsidRPr="001630CB">
              <w:rPr>
                <w:webHidden/>
              </w:rPr>
              <w:fldChar w:fldCharType="begin"/>
            </w:r>
            <w:r w:rsidRPr="001630CB">
              <w:rPr>
                <w:webHidden/>
              </w:rPr>
              <w:instrText xml:space="preserve"> PAGEREF _Toc37350810 \h </w:instrText>
            </w:r>
            <w:r w:rsidRPr="001630CB">
              <w:rPr>
                <w:webHidden/>
              </w:rPr>
            </w:r>
            <w:r w:rsidRPr="001630CB">
              <w:rPr>
                <w:webHidden/>
              </w:rPr>
              <w:fldChar w:fldCharType="separate"/>
            </w:r>
            <w:r w:rsidRPr="001630CB">
              <w:rPr>
                <w:webHidden/>
              </w:rPr>
              <w:t>39</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1" w:history="1">
            <w:r w:rsidRPr="001630CB">
              <w:rPr>
                <w:rStyle w:val="Lienhypertexte"/>
                <w:b/>
                <w:bCs/>
                <w:iCs/>
              </w:rPr>
              <w:t>JO 02/04/20</w:t>
            </w:r>
            <w:r w:rsidRPr="001630CB">
              <w:rPr>
                <w:webHidden/>
              </w:rPr>
              <w:tab/>
            </w:r>
            <w:r w:rsidRPr="001630CB">
              <w:rPr>
                <w:webHidden/>
              </w:rPr>
              <w:fldChar w:fldCharType="begin"/>
            </w:r>
            <w:r w:rsidRPr="001630CB">
              <w:rPr>
                <w:webHidden/>
              </w:rPr>
              <w:instrText xml:space="preserve"> PAGEREF _Toc37350811 \h </w:instrText>
            </w:r>
            <w:r w:rsidRPr="001630CB">
              <w:rPr>
                <w:webHidden/>
              </w:rPr>
            </w:r>
            <w:r w:rsidRPr="001630CB">
              <w:rPr>
                <w:webHidden/>
              </w:rPr>
              <w:fldChar w:fldCharType="separate"/>
            </w:r>
            <w:r w:rsidRPr="001630CB">
              <w:rPr>
                <w:webHidden/>
              </w:rPr>
              <w:t>39</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2" w:history="1">
            <w:r w:rsidRPr="001630CB">
              <w:rPr>
                <w:rStyle w:val="Lienhypertexte"/>
                <w:b/>
                <w:bCs/>
                <w:iCs/>
              </w:rPr>
              <w:t>JO 01/04/20</w:t>
            </w:r>
            <w:r w:rsidRPr="001630CB">
              <w:rPr>
                <w:webHidden/>
              </w:rPr>
              <w:tab/>
            </w:r>
            <w:r w:rsidRPr="001630CB">
              <w:rPr>
                <w:webHidden/>
              </w:rPr>
              <w:fldChar w:fldCharType="begin"/>
            </w:r>
            <w:r w:rsidRPr="001630CB">
              <w:rPr>
                <w:webHidden/>
              </w:rPr>
              <w:instrText xml:space="preserve"> PAGEREF _Toc37350812 \h </w:instrText>
            </w:r>
            <w:r w:rsidRPr="001630CB">
              <w:rPr>
                <w:webHidden/>
              </w:rPr>
            </w:r>
            <w:r w:rsidRPr="001630CB">
              <w:rPr>
                <w:webHidden/>
              </w:rPr>
              <w:fldChar w:fldCharType="separate"/>
            </w:r>
            <w:r w:rsidRPr="001630CB">
              <w:rPr>
                <w:webHidden/>
              </w:rPr>
              <w:t>40</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3" w:history="1">
            <w:r w:rsidRPr="001630CB">
              <w:rPr>
                <w:rStyle w:val="Lienhypertexte"/>
                <w:b/>
                <w:bCs/>
                <w:iCs/>
              </w:rPr>
              <w:t>JO 30/03/20</w:t>
            </w:r>
            <w:r w:rsidRPr="001630CB">
              <w:rPr>
                <w:webHidden/>
              </w:rPr>
              <w:tab/>
            </w:r>
            <w:r w:rsidRPr="001630CB">
              <w:rPr>
                <w:webHidden/>
              </w:rPr>
              <w:fldChar w:fldCharType="begin"/>
            </w:r>
            <w:r w:rsidRPr="001630CB">
              <w:rPr>
                <w:webHidden/>
              </w:rPr>
              <w:instrText xml:space="preserve"> PAGEREF _Toc37350813 \h </w:instrText>
            </w:r>
            <w:r w:rsidRPr="001630CB">
              <w:rPr>
                <w:webHidden/>
              </w:rPr>
            </w:r>
            <w:r w:rsidRPr="001630CB">
              <w:rPr>
                <w:webHidden/>
              </w:rPr>
              <w:fldChar w:fldCharType="separate"/>
            </w:r>
            <w:r w:rsidRPr="001630CB">
              <w:rPr>
                <w:webHidden/>
              </w:rPr>
              <w:t>40</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4" w:history="1">
            <w:r w:rsidRPr="001630CB">
              <w:rPr>
                <w:rStyle w:val="Lienhypertexte"/>
                <w:b/>
                <w:bCs/>
                <w:iCs/>
              </w:rPr>
              <w:t>JO 29/03/20</w:t>
            </w:r>
            <w:r w:rsidRPr="001630CB">
              <w:rPr>
                <w:webHidden/>
              </w:rPr>
              <w:tab/>
            </w:r>
            <w:r w:rsidRPr="001630CB">
              <w:rPr>
                <w:webHidden/>
              </w:rPr>
              <w:fldChar w:fldCharType="begin"/>
            </w:r>
            <w:r w:rsidRPr="001630CB">
              <w:rPr>
                <w:webHidden/>
              </w:rPr>
              <w:instrText xml:space="preserve"> PAGEREF _Toc37350814 \h </w:instrText>
            </w:r>
            <w:r w:rsidRPr="001630CB">
              <w:rPr>
                <w:webHidden/>
              </w:rPr>
            </w:r>
            <w:r w:rsidRPr="001630CB">
              <w:rPr>
                <w:webHidden/>
              </w:rPr>
              <w:fldChar w:fldCharType="separate"/>
            </w:r>
            <w:r w:rsidRPr="001630CB">
              <w:rPr>
                <w:webHidden/>
              </w:rPr>
              <w:t>40</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5" w:history="1">
            <w:r w:rsidRPr="001630CB">
              <w:rPr>
                <w:rStyle w:val="Lienhypertexte"/>
                <w:b/>
                <w:bCs/>
                <w:iCs/>
              </w:rPr>
              <w:t>JO 28/03/20</w:t>
            </w:r>
            <w:r w:rsidRPr="001630CB">
              <w:rPr>
                <w:webHidden/>
              </w:rPr>
              <w:tab/>
            </w:r>
            <w:r w:rsidRPr="001630CB">
              <w:rPr>
                <w:webHidden/>
              </w:rPr>
              <w:fldChar w:fldCharType="begin"/>
            </w:r>
            <w:r w:rsidRPr="001630CB">
              <w:rPr>
                <w:webHidden/>
              </w:rPr>
              <w:instrText xml:space="preserve"> PAGEREF _Toc37350815 \h </w:instrText>
            </w:r>
            <w:r w:rsidRPr="001630CB">
              <w:rPr>
                <w:webHidden/>
              </w:rPr>
            </w:r>
            <w:r w:rsidRPr="001630CB">
              <w:rPr>
                <w:webHidden/>
              </w:rPr>
              <w:fldChar w:fldCharType="separate"/>
            </w:r>
            <w:r w:rsidRPr="001630CB">
              <w:rPr>
                <w:webHidden/>
              </w:rPr>
              <w:t>40</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6" w:history="1">
            <w:r w:rsidRPr="001630CB">
              <w:rPr>
                <w:rStyle w:val="Lienhypertexte"/>
                <w:b/>
                <w:bCs/>
                <w:iCs/>
              </w:rPr>
              <w:t>JO 27/03/20</w:t>
            </w:r>
            <w:r w:rsidRPr="001630CB">
              <w:rPr>
                <w:webHidden/>
              </w:rPr>
              <w:tab/>
            </w:r>
            <w:r w:rsidRPr="001630CB">
              <w:rPr>
                <w:webHidden/>
              </w:rPr>
              <w:fldChar w:fldCharType="begin"/>
            </w:r>
            <w:r w:rsidRPr="001630CB">
              <w:rPr>
                <w:webHidden/>
              </w:rPr>
              <w:instrText xml:space="preserve"> PAGEREF _Toc37350816 \h </w:instrText>
            </w:r>
            <w:r w:rsidRPr="001630CB">
              <w:rPr>
                <w:webHidden/>
              </w:rPr>
            </w:r>
            <w:r w:rsidRPr="001630CB">
              <w:rPr>
                <w:webHidden/>
              </w:rPr>
              <w:fldChar w:fldCharType="separate"/>
            </w:r>
            <w:r w:rsidRPr="001630CB">
              <w:rPr>
                <w:webHidden/>
              </w:rPr>
              <w:t>41</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7" w:history="1">
            <w:r w:rsidRPr="001630CB">
              <w:rPr>
                <w:rStyle w:val="Lienhypertexte"/>
                <w:b/>
                <w:bCs/>
                <w:iCs/>
              </w:rPr>
              <w:t>JO 26/03/20</w:t>
            </w:r>
            <w:r w:rsidRPr="001630CB">
              <w:rPr>
                <w:webHidden/>
              </w:rPr>
              <w:tab/>
            </w:r>
            <w:r w:rsidRPr="001630CB">
              <w:rPr>
                <w:webHidden/>
              </w:rPr>
              <w:fldChar w:fldCharType="begin"/>
            </w:r>
            <w:r w:rsidRPr="001630CB">
              <w:rPr>
                <w:webHidden/>
              </w:rPr>
              <w:instrText xml:space="preserve"> PAGEREF _Toc37350817 \h </w:instrText>
            </w:r>
            <w:r w:rsidRPr="001630CB">
              <w:rPr>
                <w:webHidden/>
              </w:rPr>
            </w:r>
            <w:r w:rsidRPr="001630CB">
              <w:rPr>
                <w:webHidden/>
              </w:rPr>
              <w:fldChar w:fldCharType="separate"/>
            </w:r>
            <w:r w:rsidRPr="001630CB">
              <w:rPr>
                <w:webHidden/>
              </w:rPr>
              <w:t>41</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8" w:history="1">
            <w:r w:rsidRPr="001630CB">
              <w:rPr>
                <w:rStyle w:val="Lienhypertexte"/>
                <w:b/>
                <w:bCs/>
                <w:iCs/>
              </w:rPr>
              <w:t>JO 25/03/20</w:t>
            </w:r>
            <w:r w:rsidRPr="001630CB">
              <w:rPr>
                <w:webHidden/>
              </w:rPr>
              <w:tab/>
            </w:r>
            <w:r w:rsidRPr="001630CB">
              <w:rPr>
                <w:webHidden/>
              </w:rPr>
              <w:fldChar w:fldCharType="begin"/>
            </w:r>
            <w:r w:rsidRPr="001630CB">
              <w:rPr>
                <w:webHidden/>
              </w:rPr>
              <w:instrText xml:space="preserve"> PAGEREF _Toc37350818 \h </w:instrText>
            </w:r>
            <w:r w:rsidRPr="001630CB">
              <w:rPr>
                <w:webHidden/>
              </w:rPr>
            </w:r>
            <w:r w:rsidRPr="001630CB">
              <w:rPr>
                <w:webHidden/>
              </w:rPr>
              <w:fldChar w:fldCharType="separate"/>
            </w:r>
            <w:r w:rsidRPr="001630CB">
              <w:rPr>
                <w:webHidden/>
              </w:rPr>
              <w:t>42</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19" w:history="1">
            <w:r w:rsidRPr="001630CB">
              <w:rPr>
                <w:rStyle w:val="Lienhypertexte"/>
                <w:b/>
                <w:bCs/>
                <w:iCs/>
              </w:rPr>
              <w:t>JO 24/03/20</w:t>
            </w:r>
            <w:r w:rsidRPr="001630CB">
              <w:rPr>
                <w:webHidden/>
              </w:rPr>
              <w:tab/>
            </w:r>
            <w:r w:rsidRPr="001630CB">
              <w:rPr>
                <w:webHidden/>
              </w:rPr>
              <w:fldChar w:fldCharType="begin"/>
            </w:r>
            <w:r w:rsidRPr="001630CB">
              <w:rPr>
                <w:webHidden/>
              </w:rPr>
              <w:instrText xml:space="preserve"> PAGEREF _Toc37350819 \h </w:instrText>
            </w:r>
            <w:r w:rsidRPr="001630CB">
              <w:rPr>
                <w:webHidden/>
              </w:rPr>
            </w:r>
            <w:r w:rsidRPr="001630CB">
              <w:rPr>
                <w:webHidden/>
              </w:rPr>
              <w:fldChar w:fldCharType="separate"/>
            </w:r>
            <w:r w:rsidRPr="001630CB">
              <w:rPr>
                <w:webHidden/>
              </w:rPr>
              <w:t>42</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20" w:history="1">
            <w:r w:rsidRPr="001630CB">
              <w:rPr>
                <w:rStyle w:val="Lienhypertexte"/>
                <w:b/>
                <w:bCs/>
                <w:iCs/>
              </w:rPr>
              <w:t>JO 22/03/20</w:t>
            </w:r>
            <w:r w:rsidRPr="001630CB">
              <w:rPr>
                <w:webHidden/>
              </w:rPr>
              <w:tab/>
            </w:r>
            <w:r w:rsidRPr="001630CB">
              <w:rPr>
                <w:webHidden/>
              </w:rPr>
              <w:fldChar w:fldCharType="begin"/>
            </w:r>
            <w:r w:rsidRPr="001630CB">
              <w:rPr>
                <w:webHidden/>
              </w:rPr>
              <w:instrText xml:space="preserve"> PAGEREF _Toc37350820 \h </w:instrText>
            </w:r>
            <w:r w:rsidRPr="001630CB">
              <w:rPr>
                <w:webHidden/>
              </w:rPr>
            </w:r>
            <w:r w:rsidRPr="001630CB">
              <w:rPr>
                <w:webHidden/>
              </w:rPr>
              <w:fldChar w:fldCharType="separate"/>
            </w:r>
            <w:r w:rsidRPr="001630CB">
              <w:rPr>
                <w:webHidden/>
              </w:rPr>
              <w:t>42</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21" w:history="1">
            <w:r w:rsidRPr="001630CB">
              <w:rPr>
                <w:rStyle w:val="Lienhypertexte"/>
                <w:b/>
                <w:bCs/>
                <w:iCs/>
              </w:rPr>
              <w:t>JO 21/03/20</w:t>
            </w:r>
            <w:r w:rsidRPr="001630CB">
              <w:rPr>
                <w:webHidden/>
              </w:rPr>
              <w:tab/>
            </w:r>
            <w:r w:rsidRPr="001630CB">
              <w:rPr>
                <w:webHidden/>
              </w:rPr>
              <w:fldChar w:fldCharType="begin"/>
            </w:r>
            <w:r w:rsidRPr="001630CB">
              <w:rPr>
                <w:webHidden/>
              </w:rPr>
              <w:instrText xml:space="preserve"> PAGEREF _Toc37350821 \h </w:instrText>
            </w:r>
            <w:r w:rsidRPr="001630CB">
              <w:rPr>
                <w:webHidden/>
              </w:rPr>
            </w:r>
            <w:r w:rsidRPr="001630CB">
              <w:rPr>
                <w:webHidden/>
              </w:rPr>
              <w:fldChar w:fldCharType="separate"/>
            </w:r>
            <w:r w:rsidRPr="001630CB">
              <w:rPr>
                <w:webHidden/>
              </w:rPr>
              <w:t>42</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22" w:history="1">
            <w:r w:rsidRPr="001630CB">
              <w:rPr>
                <w:rStyle w:val="Lienhypertexte"/>
                <w:b/>
                <w:bCs/>
                <w:iCs/>
              </w:rPr>
              <w:t>JO 20/03/20</w:t>
            </w:r>
            <w:r w:rsidRPr="001630CB">
              <w:rPr>
                <w:webHidden/>
              </w:rPr>
              <w:tab/>
            </w:r>
            <w:r w:rsidRPr="001630CB">
              <w:rPr>
                <w:webHidden/>
              </w:rPr>
              <w:fldChar w:fldCharType="begin"/>
            </w:r>
            <w:r w:rsidRPr="001630CB">
              <w:rPr>
                <w:webHidden/>
              </w:rPr>
              <w:instrText xml:space="preserve"> PAGEREF _Toc37350822 \h </w:instrText>
            </w:r>
            <w:r w:rsidRPr="001630CB">
              <w:rPr>
                <w:webHidden/>
              </w:rPr>
            </w:r>
            <w:r w:rsidRPr="001630CB">
              <w:rPr>
                <w:webHidden/>
              </w:rPr>
              <w:fldChar w:fldCharType="separate"/>
            </w:r>
            <w:r w:rsidRPr="001630CB">
              <w:rPr>
                <w:webHidden/>
              </w:rPr>
              <w:t>43</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23" w:history="1">
            <w:r w:rsidRPr="001630CB">
              <w:rPr>
                <w:rStyle w:val="Lienhypertexte"/>
                <w:b/>
                <w:bCs/>
                <w:iCs/>
              </w:rPr>
              <w:t>JO 19/03/20</w:t>
            </w:r>
            <w:r w:rsidRPr="001630CB">
              <w:rPr>
                <w:webHidden/>
              </w:rPr>
              <w:tab/>
            </w:r>
            <w:r w:rsidRPr="001630CB">
              <w:rPr>
                <w:webHidden/>
              </w:rPr>
              <w:fldChar w:fldCharType="begin"/>
            </w:r>
            <w:r w:rsidRPr="001630CB">
              <w:rPr>
                <w:webHidden/>
              </w:rPr>
              <w:instrText xml:space="preserve"> PAGEREF _Toc37350823 \h </w:instrText>
            </w:r>
            <w:r w:rsidRPr="001630CB">
              <w:rPr>
                <w:webHidden/>
              </w:rPr>
            </w:r>
            <w:r w:rsidRPr="001630CB">
              <w:rPr>
                <w:webHidden/>
              </w:rPr>
              <w:fldChar w:fldCharType="separate"/>
            </w:r>
            <w:r w:rsidRPr="001630CB">
              <w:rPr>
                <w:webHidden/>
              </w:rPr>
              <w:t>43</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24" w:history="1">
            <w:r w:rsidRPr="001630CB">
              <w:rPr>
                <w:rStyle w:val="Lienhypertexte"/>
                <w:b/>
                <w:bCs/>
                <w:iCs/>
              </w:rPr>
              <w:t>JO 18/03/20</w:t>
            </w:r>
            <w:r w:rsidRPr="001630CB">
              <w:rPr>
                <w:webHidden/>
              </w:rPr>
              <w:tab/>
            </w:r>
            <w:r w:rsidRPr="001630CB">
              <w:rPr>
                <w:webHidden/>
              </w:rPr>
              <w:fldChar w:fldCharType="begin"/>
            </w:r>
            <w:r w:rsidRPr="001630CB">
              <w:rPr>
                <w:webHidden/>
              </w:rPr>
              <w:instrText xml:space="preserve"> PAGEREF _Toc37350824 \h </w:instrText>
            </w:r>
            <w:r w:rsidRPr="001630CB">
              <w:rPr>
                <w:webHidden/>
              </w:rPr>
            </w:r>
            <w:r w:rsidRPr="001630CB">
              <w:rPr>
                <w:webHidden/>
              </w:rPr>
              <w:fldChar w:fldCharType="separate"/>
            </w:r>
            <w:r w:rsidRPr="001630CB">
              <w:rPr>
                <w:webHidden/>
              </w:rPr>
              <w:t>43</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25" w:history="1">
            <w:r w:rsidRPr="001630CB">
              <w:rPr>
                <w:rStyle w:val="Lienhypertexte"/>
                <w:b/>
                <w:bCs/>
                <w:iCs/>
              </w:rPr>
              <w:t>JO 17 /03/20</w:t>
            </w:r>
            <w:r w:rsidRPr="001630CB">
              <w:rPr>
                <w:webHidden/>
              </w:rPr>
              <w:tab/>
            </w:r>
            <w:r w:rsidRPr="001630CB">
              <w:rPr>
                <w:webHidden/>
              </w:rPr>
              <w:fldChar w:fldCharType="begin"/>
            </w:r>
            <w:r w:rsidRPr="001630CB">
              <w:rPr>
                <w:webHidden/>
              </w:rPr>
              <w:instrText xml:space="preserve"> PAGEREF _Toc37350825 \h </w:instrText>
            </w:r>
            <w:r w:rsidRPr="001630CB">
              <w:rPr>
                <w:webHidden/>
              </w:rPr>
            </w:r>
            <w:r w:rsidRPr="001630CB">
              <w:rPr>
                <w:webHidden/>
              </w:rPr>
              <w:fldChar w:fldCharType="separate"/>
            </w:r>
            <w:r w:rsidRPr="001630CB">
              <w:rPr>
                <w:webHidden/>
              </w:rPr>
              <w:t>43</w:t>
            </w:r>
            <w:r w:rsidRPr="001630CB">
              <w:rPr>
                <w:webHidden/>
              </w:rPr>
              <w:fldChar w:fldCharType="end"/>
            </w:r>
          </w:hyperlink>
        </w:p>
        <w:p w:rsidR="001630CB" w:rsidRPr="001630CB" w:rsidRDefault="001630CB" w:rsidP="00534E11">
          <w:pPr>
            <w:pStyle w:val="TM3"/>
            <w:rPr>
              <w:rFonts w:asciiTheme="minorHAnsi" w:eastAsiaTheme="minorEastAsia" w:hAnsiTheme="minorHAnsi" w:cstheme="minorBidi"/>
              <w:sz w:val="22"/>
              <w:lang w:eastAsia="fr-FR"/>
            </w:rPr>
          </w:pPr>
          <w:hyperlink w:anchor="_Toc37350826" w:history="1">
            <w:r w:rsidRPr="001630CB">
              <w:rPr>
                <w:rStyle w:val="Lienhypertexte"/>
                <w:b/>
                <w:bCs/>
                <w:iCs/>
              </w:rPr>
              <w:t>JO 14/03/20 au 16/03/20</w:t>
            </w:r>
            <w:r w:rsidRPr="001630CB">
              <w:rPr>
                <w:webHidden/>
              </w:rPr>
              <w:tab/>
            </w:r>
            <w:r w:rsidRPr="001630CB">
              <w:rPr>
                <w:webHidden/>
              </w:rPr>
              <w:fldChar w:fldCharType="begin"/>
            </w:r>
            <w:r w:rsidRPr="001630CB">
              <w:rPr>
                <w:webHidden/>
              </w:rPr>
              <w:instrText xml:space="preserve"> PAGEREF _Toc37350826 \h </w:instrText>
            </w:r>
            <w:r w:rsidRPr="001630CB">
              <w:rPr>
                <w:webHidden/>
              </w:rPr>
            </w:r>
            <w:r w:rsidRPr="001630CB">
              <w:rPr>
                <w:webHidden/>
              </w:rPr>
              <w:fldChar w:fldCharType="separate"/>
            </w:r>
            <w:r w:rsidRPr="001630CB">
              <w:rPr>
                <w:webHidden/>
              </w:rPr>
              <w:t>43</w:t>
            </w:r>
            <w:r w:rsidRPr="001630CB">
              <w:rPr>
                <w:webHidden/>
              </w:rPr>
              <w:fldChar w:fldCharType="end"/>
            </w:r>
          </w:hyperlink>
        </w:p>
        <w:p w:rsidR="0094294F" w:rsidRPr="001630CB" w:rsidRDefault="009025E3" w:rsidP="004B786B">
          <w:pPr>
            <w:pStyle w:val="TM4"/>
            <w:ind w:left="0"/>
          </w:pPr>
          <w:r w:rsidRPr="001630CB">
            <w:fldChar w:fldCharType="end"/>
          </w:r>
        </w:p>
      </w:sdtContent>
    </w:sdt>
    <w:p w:rsidR="003F52FF" w:rsidRPr="001630CB" w:rsidRDefault="003F52FF">
      <w:pPr>
        <w:rPr>
          <w:rFonts w:ascii="LucidaSansUnicode" w:hAnsi="LucidaSansUnicode" w:cs="LucidaSansUnicode"/>
          <w:b/>
          <w:szCs w:val="20"/>
        </w:rPr>
      </w:pPr>
      <w:r w:rsidRPr="001630CB">
        <w:br w:type="page"/>
      </w:r>
    </w:p>
    <w:p w:rsidR="00882A45" w:rsidRPr="001630CB" w:rsidRDefault="00882A45" w:rsidP="009025E3">
      <w:pPr>
        <w:pStyle w:val="Titre1"/>
      </w:pPr>
      <w:bookmarkStart w:id="3" w:name="_Toc37350734"/>
      <w:r w:rsidRPr="001630CB">
        <w:lastRenderedPageBreak/>
        <w:t>I. Procéder à l’évaluation du risque d’exposition au COVID-19</w:t>
      </w:r>
      <w:bookmarkEnd w:id="3"/>
    </w:p>
    <w:p w:rsidR="00643FFA" w:rsidRPr="001630CB" w:rsidRDefault="00643FFA" w:rsidP="00643FFA">
      <w:pPr>
        <w:autoSpaceDE w:val="0"/>
        <w:autoSpaceDN w:val="0"/>
        <w:adjustRightInd w:val="0"/>
        <w:spacing w:after="0" w:line="240" w:lineRule="auto"/>
        <w:jc w:val="both"/>
        <w:rPr>
          <w:rFonts w:ascii="LucidaSansUnicode" w:hAnsi="LucidaSansUnicode" w:cs="LucidaSansUnicode"/>
          <w:sz w:val="20"/>
          <w:szCs w:val="20"/>
        </w:rPr>
      </w:pPr>
    </w:p>
    <w:p w:rsidR="00643FFA" w:rsidRPr="001630CB" w:rsidRDefault="00643FFA"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En application de l’article L. 4121-3, il doit procéder à une évaluation générale et a priori des risques pesant sur la santé et la sécurité des travailleurs. Cette évaluation, actualisée, s’effectue par unité de travail, en vue de déterminer les mesures de prévention appropriées. </w:t>
      </w:r>
    </w:p>
    <w:p w:rsidR="00882A45" w:rsidRPr="001630CB" w:rsidRDefault="00882A45" w:rsidP="00C2682C">
      <w:pPr>
        <w:autoSpaceDE w:val="0"/>
        <w:autoSpaceDN w:val="0"/>
        <w:adjustRightInd w:val="0"/>
        <w:spacing w:after="0" w:line="240" w:lineRule="auto"/>
        <w:jc w:val="both"/>
        <w:rPr>
          <w:rFonts w:ascii="LucidaSansUnicode" w:hAnsi="LucidaSansUnicode" w:cs="LucidaSansUnicode"/>
          <w:sz w:val="20"/>
          <w:szCs w:val="20"/>
        </w:rPr>
      </w:pPr>
    </w:p>
    <w:p w:rsidR="00571BEA" w:rsidRPr="001630CB" w:rsidRDefault="00571BEA" w:rsidP="009025E3">
      <w:pPr>
        <w:pStyle w:val="Titre2"/>
      </w:pPr>
      <w:bookmarkStart w:id="4" w:name="_Toc37350735"/>
      <w:r w:rsidRPr="001630CB">
        <w:t>I-1 La méthode de suivi de la chaîne de transmission</w:t>
      </w:r>
      <w:bookmarkEnd w:id="4"/>
    </w:p>
    <w:p w:rsidR="00571BEA" w:rsidRPr="001630CB" w:rsidRDefault="00571BEA" w:rsidP="00C2682C">
      <w:pPr>
        <w:autoSpaceDE w:val="0"/>
        <w:autoSpaceDN w:val="0"/>
        <w:adjustRightInd w:val="0"/>
        <w:spacing w:after="0" w:line="240" w:lineRule="auto"/>
        <w:jc w:val="both"/>
        <w:rPr>
          <w:rFonts w:ascii="LucidaSansUnicode" w:hAnsi="LucidaSansUnicode" w:cs="LucidaSansUnicode"/>
          <w:sz w:val="20"/>
          <w:szCs w:val="20"/>
        </w:rPr>
      </w:pPr>
    </w:p>
    <w:p w:rsidR="005164FC" w:rsidRPr="001630CB" w:rsidRDefault="005164FC"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L’évaluation du risque biologique doit suivre la chaîne de transmission (INRS</w:t>
      </w:r>
      <w:r w:rsidR="001952D5" w:rsidRPr="001630CB">
        <w:rPr>
          <w:rFonts w:ascii="LucidaSansUnicode" w:hAnsi="LucidaSansUnicode" w:cs="LucidaSansUnicode"/>
          <w:sz w:val="20"/>
          <w:szCs w:val="20"/>
        </w:rPr>
        <w:t xml:space="preserve"> et OMS au 22 mars</w:t>
      </w:r>
      <w:r w:rsidRPr="001630CB">
        <w:rPr>
          <w:rFonts w:ascii="LucidaSansUnicode" w:hAnsi="LucidaSansUnicode" w:cs="LucidaSansUnicode"/>
          <w:sz w:val="20"/>
          <w:szCs w:val="20"/>
        </w:rPr>
        <w:t>) :</w:t>
      </w:r>
    </w:p>
    <w:p w:rsidR="001738B4" w:rsidRPr="001630CB" w:rsidRDefault="001738B4" w:rsidP="00C2682C">
      <w:pPr>
        <w:autoSpaceDE w:val="0"/>
        <w:autoSpaceDN w:val="0"/>
        <w:adjustRightInd w:val="0"/>
        <w:spacing w:after="0" w:line="240" w:lineRule="auto"/>
        <w:jc w:val="both"/>
        <w:rPr>
          <w:rFonts w:ascii="LucidaSansUnicode" w:hAnsi="LucidaSansUnicode" w:cs="LucidaSansUnicode"/>
          <w:sz w:val="20"/>
          <w:szCs w:val="20"/>
        </w:rPr>
      </w:pPr>
    </w:p>
    <w:p w:rsidR="00AF4118" w:rsidRPr="001630CB" w:rsidRDefault="005164FC" w:rsidP="00C2682C">
      <w:pPr>
        <w:pStyle w:val="Paragraphedeliste"/>
        <w:numPr>
          <w:ilvl w:val="0"/>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Le</w:t>
      </w:r>
      <w:r w:rsidR="001952D5" w:rsidRPr="001630CB">
        <w:rPr>
          <w:rFonts w:ascii="LucidaSansUnicode" w:hAnsi="LucidaSansUnicode" w:cs="LucidaSansUnicode"/>
          <w:b/>
          <w:sz w:val="20"/>
          <w:szCs w:val="20"/>
        </w:rPr>
        <w:t>s</w:t>
      </w:r>
      <w:r w:rsidRPr="001630CB">
        <w:rPr>
          <w:rFonts w:ascii="LucidaSansUnicode" w:hAnsi="LucidaSansUnicode" w:cs="LucidaSansUnicode"/>
          <w:b/>
          <w:sz w:val="20"/>
          <w:szCs w:val="20"/>
        </w:rPr>
        <w:t xml:space="preserve"> « réservoir</w:t>
      </w:r>
      <w:r w:rsidR="001952D5" w:rsidRPr="001630CB">
        <w:rPr>
          <w:rFonts w:ascii="LucidaSansUnicode" w:hAnsi="LucidaSansUnicode" w:cs="LucidaSansUnicode"/>
          <w:b/>
          <w:sz w:val="20"/>
          <w:szCs w:val="20"/>
        </w:rPr>
        <w:t>s</w:t>
      </w:r>
      <w:r w:rsidRPr="001630CB">
        <w:rPr>
          <w:rFonts w:ascii="LucidaSansUnicode" w:hAnsi="LucidaSansUnicode" w:cs="LucidaSansUnicode"/>
          <w:b/>
          <w:sz w:val="20"/>
          <w:szCs w:val="20"/>
        </w:rPr>
        <w:t> »</w:t>
      </w:r>
      <w:r w:rsidRPr="001630CB">
        <w:rPr>
          <w:rFonts w:ascii="LucidaSansUnicode" w:hAnsi="LucidaSansUnicode" w:cs="LucidaSansUnicode"/>
          <w:sz w:val="20"/>
          <w:szCs w:val="20"/>
        </w:rPr>
        <w:t xml:space="preserve"> de virus </w:t>
      </w:r>
      <w:r w:rsidR="001952D5" w:rsidRPr="001630CB">
        <w:rPr>
          <w:rFonts w:ascii="LucidaSansUnicode" w:hAnsi="LucidaSansUnicode" w:cs="LucidaSansUnicode"/>
          <w:sz w:val="20"/>
          <w:szCs w:val="20"/>
        </w:rPr>
        <w:t xml:space="preserve">dont il faut </w:t>
      </w:r>
      <w:r w:rsidR="001738B4" w:rsidRPr="001630CB">
        <w:rPr>
          <w:rFonts w:ascii="LucidaSansUnicode" w:hAnsi="LucidaSansUnicode" w:cs="LucidaSansUnicode"/>
          <w:sz w:val="20"/>
          <w:szCs w:val="20"/>
        </w:rPr>
        <w:t>identifier</w:t>
      </w:r>
      <w:r w:rsidR="001952D5" w:rsidRPr="001630CB">
        <w:rPr>
          <w:rFonts w:ascii="LucidaSansUnicode" w:hAnsi="LucidaSansUnicode" w:cs="LucidaSansUnicode"/>
          <w:sz w:val="20"/>
          <w:szCs w:val="20"/>
        </w:rPr>
        <w:t xml:space="preserve"> la présence dans les situations de travail</w:t>
      </w:r>
      <w:r w:rsidR="00AF4118" w:rsidRPr="001630CB">
        <w:rPr>
          <w:rFonts w:ascii="LucidaSansUnicode" w:hAnsi="LucidaSansUnicode" w:cs="LucidaSansUnicode"/>
          <w:sz w:val="20"/>
          <w:szCs w:val="20"/>
        </w:rPr>
        <w:t>.</w:t>
      </w:r>
    </w:p>
    <w:p w:rsidR="00AF4118" w:rsidRPr="001630CB" w:rsidRDefault="00AF4118" w:rsidP="00C2682C">
      <w:pPr>
        <w:pStyle w:val="Paragraphedeliste"/>
        <w:autoSpaceDE w:val="0"/>
        <w:autoSpaceDN w:val="0"/>
        <w:adjustRightInd w:val="0"/>
        <w:spacing w:after="0" w:line="240" w:lineRule="auto"/>
        <w:jc w:val="both"/>
        <w:rPr>
          <w:rFonts w:ascii="LucidaSansUnicode" w:hAnsi="LucidaSansUnicode" w:cs="LucidaSansUnicode"/>
          <w:sz w:val="20"/>
          <w:szCs w:val="20"/>
          <w:u w:val="single"/>
        </w:rPr>
      </w:pPr>
    </w:p>
    <w:p w:rsidR="001952D5" w:rsidRPr="001630CB" w:rsidRDefault="00AF4118" w:rsidP="00C2682C">
      <w:pPr>
        <w:pStyle w:val="Paragraphedeliste"/>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001952D5" w:rsidRPr="001630CB">
        <w:rPr>
          <w:rFonts w:ascii="LucidaSansUnicode" w:hAnsi="LucidaSansUnicode" w:cs="LucidaSansUnicode"/>
          <w:sz w:val="20"/>
          <w:szCs w:val="20"/>
        </w:rPr>
        <w:t xml:space="preserve"> </w:t>
      </w:r>
      <w:r w:rsidR="001952D5" w:rsidRPr="001630CB">
        <w:rPr>
          <w:rFonts w:ascii="LucidaSansUnicode" w:hAnsi="LucidaSansUnicode" w:cs="LucidaSansUnicode"/>
          <w:i/>
          <w:sz w:val="20"/>
          <w:szCs w:val="20"/>
        </w:rPr>
        <w:t>COVID-19</w:t>
      </w:r>
      <w:r w:rsidRPr="001630CB">
        <w:rPr>
          <w:rFonts w:ascii="LucidaSansUnicode" w:hAnsi="LucidaSansUnicode" w:cs="LucidaSansUnicode"/>
          <w:sz w:val="20"/>
          <w:szCs w:val="20"/>
        </w:rPr>
        <w:t> :</w:t>
      </w:r>
      <w:r w:rsidR="001952D5" w:rsidRPr="001630CB">
        <w:rPr>
          <w:rFonts w:ascii="LucidaSansUnicode" w:hAnsi="LucidaSansUnicode" w:cs="LucidaSansUnicode"/>
          <w:sz w:val="20"/>
          <w:szCs w:val="20"/>
        </w:rPr>
        <w:t xml:space="preserve"> les </w:t>
      </w:r>
      <w:r w:rsidR="001952D5" w:rsidRPr="001630CB">
        <w:rPr>
          <w:rFonts w:ascii="LucidaSansUnicode" w:hAnsi="LucidaSansUnicode" w:cs="LucidaSansUnicode"/>
          <w:b/>
          <w:sz w:val="20"/>
          <w:szCs w:val="20"/>
        </w:rPr>
        <w:t>personnes porteuses du virus</w:t>
      </w:r>
      <w:r w:rsidRPr="001630CB">
        <w:rPr>
          <w:rFonts w:ascii="LucidaSansUnicode" w:hAnsi="LucidaSansUnicode" w:cs="LucidaSansUnicode"/>
          <w:sz w:val="20"/>
          <w:szCs w:val="20"/>
        </w:rPr>
        <w:t>.</w:t>
      </w:r>
      <w:r w:rsidR="001952D5" w:rsidRPr="001630CB">
        <w:rPr>
          <w:rFonts w:ascii="LucidaSansUnicode" w:hAnsi="LucidaSansUnicode" w:cs="LucidaSansUnicode"/>
          <w:sz w:val="20"/>
          <w:szCs w:val="20"/>
        </w:rPr>
        <w:t xml:space="preserve"> </w:t>
      </w:r>
      <w:r w:rsidRPr="001630CB">
        <w:rPr>
          <w:rFonts w:ascii="LucidaSansUnicode" w:hAnsi="LucidaSansUnicode" w:cs="LucidaSansUnicode"/>
          <w:sz w:val="20"/>
          <w:szCs w:val="20"/>
        </w:rPr>
        <w:t>D</w:t>
      </w:r>
      <w:r w:rsidR="001952D5" w:rsidRPr="001630CB">
        <w:rPr>
          <w:rFonts w:ascii="LucidaSansUnicode" w:hAnsi="LucidaSansUnicode" w:cs="LucidaSansUnicode"/>
          <w:sz w:val="20"/>
          <w:szCs w:val="20"/>
        </w:rPr>
        <w:t>ans une logique de prévention</w:t>
      </w:r>
      <w:r w:rsidR="00417511" w:rsidRPr="001630CB">
        <w:rPr>
          <w:rFonts w:ascii="LucidaSansUnicode" w:hAnsi="LucidaSansUnicode" w:cs="LucidaSansUnicode"/>
          <w:sz w:val="20"/>
          <w:szCs w:val="20"/>
        </w:rPr>
        <w:t xml:space="preserve">, </w:t>
      </w:r>
      <w:r w:rsidR="00417511" w:rsidRPr="001630CB">
        <w:rPr>
          <w:rFonts w:ascii="LucidaSansUnicode" w:hAnsi="LucidaSansUnicode" w:cs="LucidaSansUnicode"/>
          <w:b/>
          <w:sz w:val="20"/>
          <w:szCs w:val="20"/>
        </w:rPr>
        <w:t>en l’absence de test de dépistage négatif,</w:t>
      </w:r>
      <w:r w:rsidR="001952D5" w:rsidRPr="001630CB">
        <w:rPr>
          <w:rFonts w:ascii="LucidaSansUnicode" w:hAnsi="LucidaSansUnicode" w:cs="LucidaSansUnicode"/>
          <w:b/>
          <w:sz w:val="20"/>
          <w:szCs w:val="20"/>
        </w:rPr>
        <w:t xml:space="preserve"> toute personne</w:t>
      </w:r>
      <w:r w:rsidRPr="001630CB">
        <w:rPr>
          <w:rFonts w:ascii="LucidaSansUnicode" w:hAnsi="LucidaSansUnicode" w:cs="LucidaSansUnicode"/>
          <w:sz w:val="20"/>
          <w:szCs w:val="20"/>
        </w:rPr>
        <w:t xml:space="preserve"> est à regarder comme un réservoir potentiel</w:t>
      </w:r>
      <w:r w:rsidR="001952D5" w:rsidRPr="001630CB">
        <w:rPr>
          <w:rFonts w:ascii="LucidaSansUnicode" w:hAnsi="LucidaSansUnicode" w:cs="LucidaSansUnicode"/>
          <w:sz w:val="20"/>
          <w:szCs w:val="20"/>
        </w:rPr>
        <w:t>, car beaucoup de personnes atteintes ne présentent que des symptômes discrets</w:t>
      </w:r>
      <w:r w:rsidR="00882A45" w:rsidRPr="001630CB">
        <w:rPr>
          <w:rFonts w:ascii="LucidaSansUnicode" w:hAnsi="LucidaSansUnicode" w:cs="LucidaSansUnicode"/>
          <w:sz w:val="20"/>
          <w:szCs w:val="20"/>
        </w:rPr>
        <w:t xml:space="preserve"> voire imperceptibles</w:t>
      </w:r>
      <w:r w:rsidR="001952D5" w:rsidRPr="001630CB">
        <w:rPr>
          <w:rFonts w:ascii="LucidaSansUnicode" w:hAnsi="LucidaSansUnicode" w:cs="LucidaSansUnicode"/>
          <w:sz w:val="20"/>
          <w:szCs w:val="20"/>
        </w:rPr>
        <w:t xml:space="preserve">, particulièrement aux premiers stades de la maladie : </w:t>
      </w:r>
      <w:r w:rsidR="00FE1154" w:rsidRPr="001630CB">
        <w:rPr>
          <w:rFonts w:ascii="LucidaSansUnicode" w:hAnsi="LucidaSansUnicode" w:cs="LucidaSansUnicode"/>
          <w:sz w:val="20"/>
          <w:szCs w:val="20"/>
        </w:rPr>
        <w:t>salariés</w:t>
      </w:r>
      <w:r w:rsidR="001952D5" w:rsidRPr="001630CB">
        <w:rPr>
          <w:rFonts w:ascii="LucidaSansUnicode" w:hAnsi="LucidaSansUnicode" w:cs="LucidaSansUnicode"/>
          <w:sz w:val="20"/>
          <w:szCs w:val="20"/>
        </w:rPr>
        <w:t>, public, clients</w:t>
      </w:r>
      <w:r w:rsidR="00FE1154" w:rsidRPr="001630CB">
        <w:rPr>
          <w:rFonts w:ascii="LucidaSansUnicode" w:hAnsi="LucidaSansUnicode" w:cs="LucidaSansUnicode"/>
          <w:sz w:val="20"/>
          <w:szCs w:val="20"/>
        </w:rPr>
        <w:t>, intérimaires, sous-traitants…</w:t>
      </w:r>
      <w:r w:rsidR="001952D5" w:rsidRPr="001630CB">
        <w:rPr>
          <w:rFonts w:ascii="LucidaSansUnicode" w:hAnsi="LucidaSansUnicode" w:cs="LucidaSansUnicode"/>
          <w:sz w:val="20"/>
          <w:szCs w:val="20"/>
        </w:rPr>
        <w:t>)</w:t>
      </w:r>
      <w:r w:rsidRPr="001630CB">
        <w:rPr>
          <w:rFonts w:ascii="LucidaSansUnicode" w:hAnsi="LucidaSansUnicode" w:cs="LucidaSansUnicode"/>
          <w:sz w:val="20"/>
          <w:szCs w:val="20"/>
        </w:rPr>
        <w:t>,</w:t>
      </w:r>
    </w:p>
    <w:p w:rsidR="001738B4" w:rsidRPr="001630CB" w:rsidRDefault="001738B4" w:rsidP="00C2682C">
      <w:pPr>
        <w:pStyle w:val="Paragraphedeliste"/>
        <w:autoSpaceDE w:val="0"/>
        <w:autoSpaceDN w:val="0"/>
        <w:adjustRightInd w:val="0"/>
        <w:spacing w:after="0" w:line="240" w:lineRule="auto"/>
        <w:jc w:val="both"/>
        <w:rPr>
          <w:rFonts w:ascii="LucidaSansUnicode" w:hAnsi="LucidaSansUnicode" w:cs="LucidaSansUnicode"/>
          <w:sz w:val="20"/>
          <w:szCs w:val="20"/>
        </w:rPr>
      </w:pPr>
    </w:p>
    <w:p w:rsidR="00AF4118" w:rsidRPr="001630CB" w:rsidRDefault="005164FC" w:rsidP="00C2682C">
      <w:pPr>
        <w:pStyle w:val="Paragraphedeliste"/>
        <w:numPr>
          <w:ilvl w:val="0"/>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Le mode de transmission</w:t>
      </w:r>
      <w:r w:rsidRPr="001630CB">
        <w:rPr>
          <w:rFonts w:ascii="LucidaSansUnicode" w:hAnsi="LucidaSansUnicode" w:cs="LucidaSansUnicode"/>
          <w:sz w:val="20"/>
          <w:szCs w:val="20"/>
        </w:rPr>
        <w:t xml:space="preserve"> du virus</w:t>
      </w:r>
      <w:r w:rsidR="001738B4" w:rsidRPr="001630CB">
        <w:rPr>
          <w:rFonts w:ascii="LucidaSansUnicode" w:hAnsi="LucidaSansUnicode" w:cs="LucidaSansUnicode"/>
          <w:sz w:val="20"/>
          <w:szCs w:val="20"/>
        </w:rPr>
        <w:t xml:space="preserve"> qui permet d’identifier les situations d’exposition possible </w:t>
      </w:r>
      <w:r w:rsidR="001C46DD" w:rsidRPr="001630CB">
        <w:rPr>
          <w:rFonts w:ascii="LucidaSansUnicode" w:hAnsi="LucidaSansUnicode" w:cs="LucidaSansUnicode"/>
          <w:sz w:val="20"/>
          <w:szCs w:val="20"/>
        </w:rPr>
        <w:t xml:space="preserve">des travailleurs aux réservoirs identifiés </w:t>
      </w:r>
      <w:r w:rsidR="001738B4" w:rsidRPr="001630CB">
        <w:rPr>
          <w:rFonts w:ascii="LucidaSansUnicode" w:hAnsi="LucidaSansUnicode" w:cs="LucidaSansUnicode"/>
          <w:sz w:val="20"/>
          <w:szCs w:val="20"/>
        </w:rPr>
        <w:t xml:space="preserve">en analysant les </w:t>
      </w:r>
      <w:r w:rsidR="00AF4118" w:rsidRPr="001630CB">
        <w:rPr>
          <w:rFonts w:ascii="LucidaSansUnicode" w:hAnsi="LucidaSansUnicode" w:cs="LucidaSansUnicode"/>
          <w:sz w:val="20"/>
          <w:szCs w:val="20"/>
        </w:rPr>
        <w:t xml:space="preserve">tâches et les </w:t>
      </w:r>
      <w:r w:rsidR="001738B4" w:rsidRPr="001630CB">
        <w:rPr>
          <w:rFonts w:ascii="LucidaSansUnicode" w:hAnsi="LucidaSansUnicode" w:cs="LucidaSansUnicode"/>
          <w:sz w:val="20"/>
          <w:szCs w:val="20"/>
        </w:rPr>
        <w:t>procédés de travail pour chaque catégorie de postes</w:t>
      </w:r>
      <w:r w:rsidR="00D806AA" w:rsidRPr="001630CB">
        <w:rPr>
          <w:rFonts w:ascii="LucidaSansUnicode" w:hAnsi="LucidaSansUnicode" w:cs="LucidaSansUnicode"/>
          <w:sz w:val="20"/>
          <w:szCs w:val="20"/>
        </w:rPr>
        <w:t xml:space="preserve"> (pour une analyse du travail réel, la seule efficace, il paraît impératif d’associer les travailleurs concernés)</w:t>
      </w:r>
    </w:p>
    <w:p w:rsidR="00AF4118" w:rsidRPr="001630CB" w:rsidRDefault="00AF4118" w:rsidP="00C2682C">
      <w:pPr>
        <w:pStyle w:val="Paragraphedeliste"/>
        <w:autoSpaceDE w:val="0"/>
        <w:autoSpaceDN w:val="0"/>
        <w:adjustRightInd w:val="0"/>
        <w:spacing w:after="0" w:line="240" w:lineRule="auto"/>
        <w:jc w:val="both"/>
        <w:rPr>
          <w:rFonts w:ascii="LucidaSansUnicode" w:hAnsi="LucidaSansUnicode" w:cs="LucidaSansUnicode"/>
          <w:sz w:val="20"/>
          <w:szCs w:val="20"/>
        </w:rPr>
      </w:pPr>
    </w:p>
    <w:p w:rsidR="005164FC" w:rsidRPr="001630CB" w:rsidRDefault="00AF4118" w:rsidP="00C2682C">
      <w:pPr>
        <w:pStyle w:val="Paragraphedeliste"/>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001738B4" w:rsidRPr="001630CB">
        <w:rPr>
          <w:rFonts w:ascii="LucidaSansUnicode" w:hAnsi="LucidaSansUnicode" w:cs="LucidaSansUnicode"/>
          <w:sz w:val="20"/>
          <w:szCs w:val="20"/>
        </w:rPr>
        <w:t xml:space="preserve"> </w:t>
      </w:r>
      <w:r w:rsidR="001738B4" w:rsidRPr="001630CB">
        <w:rPr>
          <w:rFonts w:ascii="LucidaSansUnicode" w:hAnsi="LucidaSansUnicode" w:cs="LucidaSansUnicode"/>
          <w:i/>
          <w:sz w:val="20"/>
          <w:szCs w:val="20"/>
        </w:rPr>
        <w:t>COVID-19</w:t>
      </w:r>
      <w:r w:rsidRPr="001630CB">
        <w:rPr>
          <w:rFonts w:ascii="LucidaSansUnicode" w:hAnsi="LucidaSansUnicode" w:cs="LucidaSansUnicode"/>
          <w:sz w:val="20"/>
          <w:szCs w:val="20"/>
        </w:rPr>
        <w:t> :</w:t>
      </w:r>
      <w:r w:rsidR="001738B4" w:rsidRPr="001630CB">
        <w:rPr>
          <w:rFonts w:ascii="LucidaSansUnicode" w:hAnsi="LucidaSansUnicode" w:cs="LucidaSansUnicode"/>
          <w:sz w:val="20"/>
          <w:szCs w:val="20"/>
        </w:rPr>
        <w:t xml:space="preserve"> </w:t>
      </w:r>
      <w:r w:rsidR="001738B4" w:rsidRPr="001630CB">
        <w:rPr>
          <w:rFonts w:ascii="LucidaSansUnicode" w:hAnsi="LucidaSansUnicode" w:cs="LucidaSansUnicode"/>
          <w:b/>
          <w:sz w:val="20"/>
          <w:szCs w:val="20"/>
        </w:rPr>
        <w:t>inhalation ou ingestion</w:t>
      </w:r>
      <w:r w:rsidR="001738B4" w:rsidRPr="001630CB">
        <w:rPr>
          <w:rFonts w:ascii="LucidaSansUnicode" w:hAnsi="LucidaSansUnicode" w:cs="LucidaSansUnicode"/>
          <w:sz w:val="20"/>
          <w:szCs w:val="20"/>
        </w:rPr>
        <w:t xml:space="preserve"> </w:t>
      </w:r>
      <w:r w:rsidR="001738B4" w:rsidRPr="001630CB">
        <w:rPr>
          <w:rFonts w:ascii="LucidaSansUnicode" w:hAnsi="LucidaSansUnicode" w:cs="LucidaSansUnicode"/>
          <w:b/>
          <w:sz w:val="20"/>
          <w:szCs w:val="20"/>
        </w:rPr>
        <w:t>des</w:t>
      </w:r>
      <w:r w:rsidR="001738B4" w:rsidRPr="001630CB">
        <w:rPr>
          <w:rFonts w:ascii="LucidaSansUnicode" w:hAnsi="LucidaSansUnicode" w:cs="LucidaSansUnicode"/>
          <w:sz w:val="20"/>
          <w:szCs w:val="20"/>
        </w:rPr>
        <w:t xml:space="preserve"> </w:t>
      </w:r>
      <w:r w:rsidR="001738B4" w:rsidRPr="001630CB">
        <w:rPr>
          <w:rFonts w:ascii="LucidaSansUnicode" w:hAnsi="LucidaSansUnicode" w:cs="LucidaSansUnicode"/>
          <w:b/>
          <w:sz w:val="20"/>
          <w:szCs w:val="20"/>
        </w:rPr>
        <w:t>gouttelettes respiratoires expulsées par le nez ou par la bouche d’une personne</w:t>
      </w:r>
      <w:r w:rsidR="00882A45" w:rsidRPr="001630CB">
        <w:rPr>
          <w:rFonts w:ascii="LucidaSansUnicode" w:hAnsi="LucidaSansUnicode" w:cs="LucidaSansUnicode"/>
          <w:b/>
          <w:sz w:val="20"/>
          <w:szCs w:val="20"/>
        </w:rPr>
        <w:t xml:space="preserve"> porteuse du virus</w:t>
      </w:r>
      <w:r w:rsidR="001738B4" w:rsidRPr="001630CB">
        <w:rPr>
          <w:rFonts w:ascii="LucidaSansUnicode" w:hAnsi="LucidaSansUnicode" w:cs="LucidaSansUnicode"/>
          <w:b/>
          <w:sz w:val="20"/>
          <w:szCs w:val="20"/>
        </w:rPr>
        <w:t xml:space="preserve"> </w:t>
      </w:r>
      <w:r w:rsidR="001738B4" w:rsidRPr="001630CB">
        <w:rPr>
          <w:rFonts w:ascii="LucidaSansUnicode" w:hAnsi="LucidaSansUnicode" w:cs="LucidaSansUnicode"/>
          <w:sz w:val="20"/>
          <w:szCs w:val="20"/>
        </w:rPr>
        <w:t>(en revanche, les études menées à ce jour semblent indiquer que le virus n’est pas principalement transmissible par voie aérienne), donc toute tâche impliquant :</w:t>
      </w:r>
    </w:p>
    <w:p w:rsidR="00571BEA" w:rsidRPr="001630CB" w:rsidRDefault="00571BEA" w:rsidP="00C2682C">
      <w:pPr>
        <w:pStyle w:val="Paragraphedeliste"/>
        <w:autoSpaceDE w:val="0"/>
        <w:autoSpaceDN w:val="0"/>
        <w:adjustRightInd w:val="0"/>
        <w:spacing w:after="0" w:line="240" w:lineRule="auto"/>
        <w:jc w:val="both"/>
        <w:rPr>
          <w:rFonts w:ascii="LucidaSansUnicode" w:hAnsi="LucidaSansUnicode" w:cs="LucidaSansUnicode"/>
          <w:sz w:val="20"/>
          <w:szCs w:val="20"/>
        </w:rPr>
      </w:pPr>
    </w:p>
    <w:p w:rsidR="001738B4" w:rsidRPr="001630CB" w:rsidRDefault="001738B4" w:rsidP="00C2682C">
      <w:pPr>
        <w:pStyle w:val="Paragraphedeliste"/>
        <w:numPr>
          <w:ilvl w:val="1"/>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La </w:t>
      </w:r>
      <w:r w:rsidRPr="001630CB">
        <w:rPr>
          <w:rFonts w:ascii="LucidaSansUnicode" w:hAnsi="LucidaSansUnicode" w:cs="LucidaSansUnicode"/>
          <w:b/>
          <w:sz w:val="20"/>
          <w:szCs w:val="20"/>
        </w:rPr>
        <w:t>présence d’une personne, même à distance</w:t>
      </w:r>
      <w:r w:rsidRPr="001630CB">
        <w:rPr>
          <w:rFonts w:ascii="LucidaSansUnicode" w:hAnsi="LucidaSansUnicode" w:cs="LucidaSansUnicode"/>
          <w:sz w:val="20"/>
          <w:szCs w:val="20"/>
        </w:rPr>
        <w:t xml:space="preserve">, </w:t>
      </w:r>
      <w:r w:rsidR="00882A45" w:rsidRPr="001630CB">
        <w:rPr>
          <w:rFonts w:ascii="LucidaSansUnicode" w:hAnsi="LucidaSansUnicode" w:cs="LucidaSansUnicode"/>
          <w:sz w:val="20"/>
          <w:szCs w:val="20"/>
        </w:rPr>
        <w:t xml:space="preserve">lorsque cette personne tousse ou éternue, voire parle, </w:t>
      </w:r>
      <w:r w:rsidRPr="001630CB">
        <w:rPr>
          <w:rFonts w:ascii="LucidaSansUnicode" w:hAnsi="LucidaSansUnicode" w:cs="LucidaSansUnicode"/>
          <w:sz w:val="20"/>
          <w:szCs w:val="20"/>
        </w:rPr>
        <w:t>par inhalation ou ingestion</w:t>
      </w:r>
      <w:r w:rsidR="00882A45" w:rsidRPr="001630CB">
        <w:rPr>
          <w:rFonts w:ascii="LucidaSansUnicode" w:hAnsi="LucidaSansUnicode" w:cs="LucidaSansUnicode"/>
          <w:sz w:val="20"/>
          <w:szCs w:val="20"/>
        </w:rPr>
        <w:t xml:space="preserve"> directe</w:t>
      </w:r>
      <w:r w:rsidRPr="001630CB">
        <w:rPr>
          <w:rFonts w:ascii="LucidaSansUnicode" w:hAnsi="LucidaSansUnicode" w:cs="LucidaSansUnicode"/>
          <w:sz w:val="20"/>
          <w:szCs w:val="20"/>
        </w:rPr>
        <w:t xml:space="preserve"> des gouttelettes </w:t>
      </w:r>
      <w:r w:rsidR="00E91284" w:rsidRPr="001630CB">
        <w:rPr>
          <w:rFonts w:ascii="LucidaSansUnicode" w:hAnsi="LucidaSansUnicode" w:cs="LucidaSansUnicode"/>
          <w:sz w:val="20"/>
          <w:szCs w:val="20"/>
        </w:rPr>
        <w:t>(la distance minimale a été fixée à 1 mètre par les pouvoirs publics ; toutefois, c’est une distance indicative qui n’implique pas une garantie d’absence d’exposition)</w:t>
      </w:r>
    </w:p>
    <w:p w:rsidR="00571BEA" w:rsidRPr="001630CB" w:rsidRDefault="00571BEA" w:rsidP="00571BEA">
      <w:pPr>
        <w:pStyle w:val="Paragraphedeliste"/>
        <w:autoSpaceDE w:val="0"/>
        <w:autoSpaceDN w:val="0"/>
        <w:adjustRightInd w:val="0"/>
        <w:spacing w:after="0" w:line="240" w:lineRule="auto"/>
        <w:ind w:left="1440"/>
        <w:jc w:val="both"/>
        <w:rPr>
          <w:rFonts w:ascii="LucidaSansUnicode" w:hAnsi="LucidaSansUnicode" w:cs="LucidaSansUnicode"/>
          <w:sz w:val="20"/>
          <w:szCs w:val="20"/>
        </w:rPr>
      </w:pPr>
    </w:p>
    <w:p w:rsidR="001738B4" w:rsidRPr="001630CB" w:rsidRDefault="001738B4" w:rsidP="00C2682C">
      <w:pPr>
        <w:pStyle w:val="Paragraphedeliste"/>
        <w:numPr>
          <w:ilvl w:val="1"/>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 </w:t>
      </w:r>
      <w:r w:rsidRPr="001630CB">
        <w:rPr>
          <w:rFonts w:ascii="LucidaSansUnicode" w:hAnsi="LucidaSansUnicode" w:cs="LucidaSansUnicode"/>
          <w:b/>
          <w:sz w:val="20"/>
          <w:szCs w:val="20"/>
        </w:rPr>
        <w:t xml:space="preserve">contact avec </w:t>
      </w:r>
      <w:r w:rsidR="005164FC" w:rsidRPr="001630CB">
        <w:rPr>
          <w:rFonts w:ascii="LucidaSansUnicode" w:hAnsi="LucidaSansUnicode" w:cs="LucidaSansUnicode"/>
          <w:b/>
          <w:sz w:val="20"/>
          <w:szCs w:val="20"/>
        </w:rPr>
        <w:t>une personne</w:t>
      </w:r>
      <w:r w:rsidRPr="001630CB">
        <w:rPr>
          <w:rFonts w:ascii="LucidaSansUnicode" w:hAnsi="LucidaSansUnicode" w:cs="LucidaSansUnicode"/>
          <w:sz w:val="20"/>
          <w:szCs w:val="20"/>
        </w:rPr>
        <w:t>,</w:t>
      </w:r>
      <w:r w:rsidR="005164FC" w:rsidRPr="001630CB">
        <w:rPr>
          <w:rFonts w:ascii="LucidaSansUnicode" w:hAnsi="LucidaSansUnicode" w:cs="LucidaSansUnicode"/>
          <w:sz w:val="20"/>
          <w:szCs w:val="20"/>
        </w:rPr>
        <w:t xml:space="preserve"> </w:t>
      </w:r>
      <w:r w:rsidRPr="001630CB">
        <w:rPr>
          <w:rFonts w:ascii="LucidaSansUnicode" w:hAnsi="LucidaSansUnicode" w:cs="LucidaSansUnicode"/>
          <w:sz w:val="20"/>
          <w:szCs w:val="20"/>
        </w:rPr>
        <w:t>si on se touche ensuite les yeux, le nez ou la bouche</w:t>
      </w:r>
      <w:r w:rsidR="00882A45" w:rsidRPr="001630CB">
        <w:rPr>
          <w:rFonts w:ascii="LucidaSansUnicode" w:hAnsi="LucidaSansUnicode" w:cs="LucidaSansUnicode"/>
          <w:sz w:val="20"/>
          <w:szCs w:val="20"/>
        </w:rPr>
        <w:t xml:space="preserve"> (inhalation ou ingestion indirecte)</w:t>
      </w:r>
    </w:p>
    <w:p w:rsidR="00571BEA" w:rsidRPr="001630CB" w:rsidRDefault="00571BEA" w:rsidP="00571BEA">
      <w:pPr>
        <w:pStyle w:val="Paragraphedeliste"/>
        <w:rPr>
          <w:rFonts w:ascii="LucidaSansUnicode" w:hAnsi="LucidaSansUnicode" w:cs="LucidaSansUnicode"/>
          <w:sz w:val="20"/>
          <w:szCs w:val="20"/>
        </w:rPr>
      </w:pPr>
    </w:p>
    <w:p w:rsidR="005164FC" w:rsidRPr="001630CB" w:rsidRDefault="001738B4" w:rsidP="00C2682C">
      <w:pPr>
        <w:pStyle w:val="Paragraphedeliste"/>
        <w:numPr>
          <w:ilvl w:val="1"/>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 </w:t>
      </w:r>
      <w:r w:rsidRPr="001630CB">
        <w:rPr>
          <w:rFonts w:ascii="LucidaSansUnicode" w:hAnsi="LucidaSansUnicode" w:cs="LucidaSansUnicode"/>
          <w:b/>
          <w:sz w:val="20"/>
          <w:szCs w:val="20"/>
        </w:rPr>
        <w:t>contact avec</w:t>
      </w:r>
      <w:r w:rsidR="005164FC" w:rsidRPr="001630CB">
        <w:rPr>
          <w:rFonts w:ascii="LucidaSansUnicode" w:hAnsi="LucidaSansUnicode" w:cs="LucidaSansUnicode"/>
          <w:b/>
          <w:sz w:val="20"/>
          <w:szCs w:val="20"/>
        </w:rPr>
        <w:t xml:space="preserve"> des objets ou surfaces</w:t>
      </w:r>
      <w:r w:rsidR="005164FC" w:rsidRPr="001630CB">
        <w:rPr>
          <w:rFonts w:ascii="LucidaSansUnicode" w:hAnsi="LucidaSansUnicode" w:cs="LucidaSansUnicode"/>
          <w:sz w:val="20"/>
          <w:szCs w:val="20"/>
        </w:rPr>
        <w:t xml:space="preserve"> sur lesquels se retrouvent ces gouttelettes </w:t>
      </w:r>
      <w:r w:rsidRPr="001630CB">
        <w:rPr>
          <w:rFonts w:ascii="LucidaSansUnicode" w:hAnsi="LucidaSansUnicode" w:cs="LucidaSansUnicode"/>
          <w:sz w:val="20"/>
          <w:szCs w:val="20"/>
        </w:rPr>
        <w:t>expulsées ou déposées par une personne</w:t>
      </w:r>
      <w:r w:rsidR="005164FC" w:rsidRPr="001630CB">
        <w:rPr>
          <w:rFonts w:ascii="LucidaSansUnicode" w:hAnsi="LucidaSansUnicode" w:cs="LucidaSansUnicode"/>
          <w:sz w:val="20"/>
          <w:szCs w:val="20"/>
        </w:rPr>
        <w:t xml:space="preserve"> et si on se touche ensuite les yeux, le nez ou la bouche</w:t>
      </w:r>
      <w:r w:rsidR="00882A45" w:rsidRPr="001630CB">
        <w:rPr>
          <w:rFonts w:ascii="LucidaSansUnicode" w:hAnsi="LucidaSansUnicode" w:cs="LucidaSansUnicode"/>
          <w:sz w:val="20"/>
          <w:szCs w:val="20"/>
        </w:rPr>
        <w:t xml:space="preserve"> (inhalation ou ingestion indirecte)</w:t>
      </w:r>
    </w:p>
    <w:p w:rsidR="00AE2EDF" w:rsidRPr="001630CB" w:rsidRDefault="00AE2EDF" w:rsidP="00AE2EDF">
      <w:pPr>
        <w:pStyle w:val="Paragraphedeliste"/>
        <w:rPr>
          <w:rFonts w:ascii="LucidaSansUnicode" w:hAnsi="LucidaSansUnicode" w:cs="LucidaSansUnicode"/>
          <w:sz w:val="20"/>
          <w:szCs w:val="20"/>
        </w:rPr>
      </w:pPr>
    </w:p>
    <w:p w:rsidR="00AE2EDF" w:rsidRPr="001630CB" w:rsidRDefault="00AE2EDF" w:rsidP="00AE2EDF">
      <w:pPr>
        <w:pStyle w:val="Paragraphedeliste"/>
        <w:numPr>
          <w:ilvl w:val="2"/>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ATTENTION à l’aérosolisation</w:t>
      </w:r>
      <w:r w:rsidRPr="001630CB">
        <w:rPr>
          <w:rFonts w:ascii="LucidaSansUnicode" w:hAnsi="LucidaSansUnicode" w:cs="LucidaSansUnicode"/>
          <w:sz w:val="20"/>
          <w:szCs w:val="20"/>
        </w:rPr>
        <w:t xml:space="preserve">, c’est-à-dire </w:t>
      </w:r>
      <w:proofErr w:type="gramStart"/>
      <w:r w:rsidRPr="001630CB">
        <w:rPr>
          <w:rFonts w:ascii="LucidaSansUnicode" w:hAnsi="LucidaSansUnicode" w:cs="LucidaSansUnicode"/>
          <w:sz w:val="20"/>
          <w:szCs w:val="20"/>
        </w:rPr>
        <w:t>la</w:t>
      </w:r>
      <w:proofErr w:type="gramEnd"/>
      <w:r w:rsidRPr="001630CB">
        <w:rPr>
          <w:rFonts w:ascii="LucidaSansUnicode" w:hAnsi="LucidaSansUnicode" w:cs="LucidaSansUnicode"/>
          <w:sz w:val="20"/>
          <w:szCs w:val="20"/>
        </w:rPr>
        <w:t xml:space="preserve"> (</w:t>
      </w:r>
      <w:proofErr w:type="spellStart"/>
      <w:r w:rsidRPr="001630CB">
        <w:rPr>
          <w:rFonts w:ascii="LucidaSansUnicode" w:hAnsi="LucidaSansUnicode" w:cs="LucidaSansUnicode"/>
          <w:sz w:val="20"/>
          <w:szCs w:val="20"/>
        </w:rPr>
        <w:t>re</w:t>
      </w:r>
      <w:proofErr w:type="spellEnd"/>
      <w:r w:rsidRPr="001630CB">
        <w:rPr>
          <w:rFonts w:ascii="LucidaSansUnicode" w:hAnsi="LucidaSansUnicode" w:cs="LucidaSansUnicode"/>
          <w:sz w:val="20"/>
          <w:szCs w:val="20"/>
        </w:rPr>
        <w:t>)mise en suspension de particules susceptible de provoquer leur inhalation (par exemple : passer l’aspirateur sur un sol contaminé, passer des mains contaminées sous un séchoir à mains…)</w:t>
      </w:r>
    </w:p>
    <w:p w:rsidR="001738B4" w:rsidRPr="001630CB" w:rsidRDefault="001738B4" w:rsidP="00C2682C">
      <w:pPr>
        <w:autoSpaceDE w:val="0"/>
        <w:autoSpaceDN w:val="0"/>
        <w:adjustRightInd w:val="0"/>
        <w:spacing w:after="0" w:line="240" w:lineRule="auto"/>
        <w:ind w:left="851"/>
        <w:jc w:val="both"/>
        <w:rPr>
          <w:rFonts w:ascii="LucidaSansUnicode" w:hAnsi="LucidaSansUnicode" w:cs="LucidaSansUnicode"/>
          <w:b/>
          <w:sz w:val="20"/>
          <w:szCs w:val="20"/>
          <w:u w:val="single"/>
        </w:rPr>
      </w:pPr>
    </w:p>
    <w:p w:rsidR="001738B4" w:rsidRPr="001630CB" w:rsidRDefault="001738B4" w:rsidP="00C2682C">
      <w:pPr>
        <w:autoSpaceDE w:val="0"/>
        <w:autoSpaceDN w:val="0"/>
        <w:adjustRightInd w:val="0"/>
        <w:spacing w:after="0" w:line="240" w:lineRule="auto"/>
        <w:ind w:left="851"/>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ATTENTION</w:t>
      </w:r>
      <w:r w:rsidRPr="001630CB">
        <w:rPr>
          <w:rFonts w:ascii="LucidaSansUnicode" w:hAnsi="LucidaSansUnicode" w:cs="LucidaSansUnicode"/>
          <w:sz w:val="20"/>
          <w:szCs w:val="20"/>
        </w:rPr>
        <w:t> : se toucher les yeux, le nez ou la bouche est très fréquent et souvent inconscient.</w:t>
      </w:r>
    </w:p>
    <w:p w:rsidR="001738B4" w:rsidRPr="001630CB" w:rsidRDefault="001738B4" w:rsidP="00C2682C">
      <w:pPr>
        <w:autoSpaceDE w:val="0"/>
        <w:autoSpaceDN w:val="0"/>
        <w:adjustRightInd w:val="0"/>
        <w:spacing w:after="0" w:line="240" w:lineRule="auto"/>
        <w:ind w:left="851"/>
        <w:jc w:val="both"/>
        <w:rPr>
          <w:rFonts w:ascii="LucidaSansUnicode" w:hAnsi="LucidaSansUnicode" w:cs="LucidaSansUnicode"/>
          <w:sz w:val="20"/>
          <w:szCs w:val="20"/>
        </w:rPr>
      </w:pPr>
    </w:p>
    <w:p w:rsidR="008F5F8A" w:rsidRPr="001630CB" w:rsidRDefault="005164FC" w:rsidP="00C2682C">
      <w:pPr>
        <w:pStyle w:val="Paragraphedeliste"/>
        <w:numPr>
          <w:ilvl w:val="0"/>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L’hôte potentiel</w:t>
      </w:r>
      <w:r w:rsidRPr="001630CB">
        <w:rPr>
          <w:rFonts w:ascii="LucidaSansUnicode" w:hAnsi="LucidaSansUnicode" w:cs="LucidaSansUnicode"/>
          <w:sz w:val="20"/>
          <w:szCs w:val="20"/>
        </w:rPr>
        <w:t>, c’e</w:t>
      </w:r>
      <w:r w:rsidR="001952D5" w:rsidRPr="001630CB">
        <w:rPr>
          <w:rFonts w:ascii="LucidaSansUnicode" w:hAnsi="LucidaSansUnicode" w:cs="LucidaSansUnicode"/>
          <w:sz w:val="20"/>
          <w:szCs w:val="20"/>
        </w:rPr>
        <w:t xml:space="preserve">st-à-dire </w:t>
      </w:r>
      <w:r w:rsidR="00D806AA" w:rsidRPr="001630CB">
        <w:rPr>
          <w:rFonts w:ascii="LucidaSansUnicode" w:hAnsi="LucidaSansUnicode" w:cs="LucidaSansUnicode"/>
          <w:sz w:val="20"/>
          <w:szCs w:val="20"/>
        </w:rPr>
        <w:t>identifier des situations concernant le travailleur qui appellent des mesures particulières</w:t>
      </w:r>
      <w:r w:rsidR="008F5F8A" w:rsidRPr="001630CB">
        <w:rPr>
          <w:rFonts w:ascii="LucidaSansUnicode" w:hAnsi="LucidaSansUnicode" w:cs="LucidaSansUnicode"/>
          <w:sz w:val="20"/>
          <w:szCs w:val="20"/>
        </w:rPr>
        <w:t> :</w:t>
      </w:r>
    </w:p>
    <w:p w:rsidR="00882A45" w:rsidRPr="001630CB" w:rsidRDefault="00882A45" w:rsidP="00882A45">
      <w:pPr>
        <w:pStyle w:val="Paragraphedeliste"/>
        <w:autoSpaceDE w:val="0"/>
        <w:autoSpaceDN w:val="0"/>
        <w:adjustRightInd w:val="0"/>
        <w:spacing w:after="0" w:line="240" w:lineRule="auto"/>
        <w:jc w:val="both"/>
        <w:rPr>
          <w:rFonts w:ascii="LucidaSansUnicode" w:hAnsi="LucidaSansUnicode" w:cs="LucidaSansUnicode"/>
          <w:sz w:val="20"/>
          <w:szCs w:val="20"/>
        </w:rPr>
      </w:pPr>
    </w:p>
    <w:p w:rsidR="005164FC" w:rsidRPr="001630CB" w:rsidRDefault="008F5F8A" w:rsidP="00C2682C">
      <w:pPr>
        <w:pStyle w:val="Paragraphedeliste"/>
        <w:numPr>
          <w:ilvl w:val="1"/>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En fonction du</w:t>
      </w:r>
      <w:r w:rsidR="001952D5" w:rsidRPr="001630CB">
        <w:rPr>
          <w:rFonts w:ascii="LucidaSansUnicode" w:hAnsi="LucidaSansUnicode" w:cs="LucidaSansUnicode"/>
          <w:sz w:val="20"/>
          <w:szCs w:val="20"/>
        </w:rPr>
        <w:t xml:space="preserve"> risque que l’exposition entraîne l’apparition de la maladie</w:t>
      </w:r>
      <w:r w:rsidRPr="001630CB">
        <w:rPr>
          <w:rFonts w:ascii="LucidaSansUnicode" w:hAnsi="LucidaSansUnicode" w:cs="LucidaSansUnicode"/>
          <w:sz w:val="20"/>
          <w:szCs w:val="20"/>
        </w:rPr>
        <w:t>, qui</w:t>
      </w:r>
      <w:r w:rsidR="001952D5" w:rsidRPr="001630CB">
        <w:rPr>
          <w:rFonts w:ascii="LucidaSansUnicode" w:hAnsi="LucidaSansUnicode" w:cs="LucidaSansUnicode"/>
          <w:sz w:val="20"/>
          <w:szCs w:val="20"/>
        </w:rPr>
        <w:t xml:space="preserve"> dépend aussi de </w:t>
      </w:r>
      <w:r w:rsidR="001952D5" w:rsidRPr="001630CB">
        <w:rPr>
          <w:rFonts w:ascii="LucidaSansUnicode" w:hAnsi="LucidaSansUnicode" w:cs="LucidaSansUnicode"/>
          <w:b/>
          <w:sz w:val="20"/>
          <w:szCs w:val="20"/>
        </w:rPr>
        <w:t>l’état immunitaire</w:t>
      </w:r>
      <w:r w:rsidR="001C46DD" w:rsidRPr="001630CB">
        <w:rPr>
          <w:rFonts w:ascii="LucidaSansUnicode" w:hAnsi="LucidaSansUnicode" w:cs="LucidaSansUnicode"/>
          <w:sz w:val="20"/>
          <w:szCs w:val="20"/>
        </w:rPr>
        <w:t xml:space="preserve"> de la personne, d’éventuels </w:t>
      </w:r>
      <w:r w:rsidR="001C46DD" w:rsidRPr="001630CB">
        <w:rPr>
          <w:rFonts w:ascii="LucidaSansUnicode" w:hAnsi="LucidaSansUnicode" w:cs="LucidaSansUnicode"/>
          <w:b/>
          <w:sz w:val="20"/>
          <w:szCs w:val="20"/>
        </w:rPr>
        <w:t>antécédents</w:t>
      </w:r>
      <w:r w:rsidR="001C46DD" w:rsidRPr="001630CB">
        <w:rPr>
          <w:rFonts w:ascii="LucidaSansUnicode" w:hAnsi="LucidaSansUnicode" w:cs="LucidaSansUnicode"/>
          <w:sz w:val="20"/>
          <w:szCs w:val="20"/>
        </w:rPr>
        <w:t xml:space="preserve"> ou de la situation de </w:t>
      </w:r>
      <w:r w:rsidR="001C46DD" w:rsidRPr="001630CB">
        <w:rPr>
          <w:rFonts w:ascii="LucidaSansUnicode" w:hAnsi="LucidaSansUnicode" w:cs="LucidaSansUnicode"/>
          <w:b/>
          <w:sz w:val="20"/>
          <w:szCs w:val="20"/>
        </w:rPr>
        <w:t>grossesse</w:t>
      </w:r>
    </w:p>
    <w:p w:rsidR="008F5F8A" w:rsidRPr="001630CB" w:rsidRDefault="008F5F8A" w:rsidP="00C2682C">
      <w:pPr>
        <w:autoSpaceDE w:val="0"/>
        <w:autoSpaceDN w:val="0"/>
        <w:adjustRightInd w:val="0"/>
        <w:spacing w:after="0" w:line="240" w:lineRule="auto"/>
        <w:ind w:left="1418"/>
        <w:jc w:val="both"/>
        <w:rPr>
          <w:rFonts w:ascii="LucidaSansUnicode" w:hAnsi="LucidaSansUnicode" w:cs="LucidaSansUnicode"/>
          <w:sz w:val="20"/>
          <w:szCs w:val="20"/>
        </w:rPr>
      </w:pPr>
    </w:p>
    <w:p w:rsidR="008F5F8A" w:rsidRPr="001630CB" w:rsidRDefault="008F5F8A" w:rsidP="00C2682C">
      <w:pPr>
        <w:autoSpaceDE w:val="0"/>
        <w:autoSpaceDN w:val="0"/>
        <w:adjustRightInd w:val="0"/>
        <w:spacing w:after="0" w:line="240" w:lineRule="auto"/>
        <w:ind w:left="1418"/>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ATTENTION</w:t>
      </w:r>
      <w:r w:rsidRPr="001630CB">
        <w:rPr>
          <w:rFonts w:ascii="LucidaSansUnicode" w:hAnsi="LucidaSansUnicode" w:cs="LucidaSansUnicode"/>
          <w:sz w:val="20"/>
          <w:szCs w:val="20"/>
        </w:rPr>
        <w:t xml:space="preserve"> : l’employeur doit respecter la vie privée </w:t>
      </w:r>
      <w:r w:rsidR="00882A45" w:rsidRPr="001630CB">
        <w:rPr>
          <w:rFonts w:ascii="LucidaSansUnicode" w:hAnsi="LucidaSansUnicode" w:cs="LucidaSansUnicode"/>
          <w:sz w:val="20"/>
          <w:szCs w:val="20"/>
        </w:rPr>
        <w:t>des travailleurs</w:t>
      </w:r>
      <w:r w:rsidRPr="001630CB">
        <w:rPr>
          <w:rFonts w:ascii="LucidaSansUnicode" w:hAnsi="LucidaSansUnicode" w:cs="LucidaSansUnicode"/>
          <w:sz w:val="20"/>
          <w:szCs w:val="20"/>
        </w:rPr>
        <w:t xml:space="preserve"> et ne peut pas exiger des informations précises sur l’état de santé. Il devra en revanche fournir les informations nécessaires aux travailleurs afin que ceux-ci se rapprochent de leur médecin de ville ou du médecin du travail.</w:t>
      </w:r>
    </w:p>
    <w:p w:rsidR="008F5F8A" w:rsidRPr="001630CB" w:rsidRDefault="008F5F8A" w:rsidP="00C2682C">
      <w:pPr>
        <w:autoSpaceDE w:val="0"/>
        <w:autoSpaceDN w:val="0"/>
        <w:adjustRightInd w:val="0"/>
        <w:spacing w:after="0" w:line="240" w:lineRule="auto"/>
        <w:ind w:left="1418"/>
        <w:jc w:val="both"/>
        <w:rPr>
          <w:rFonts w:ascii="LucidaSansUnicode" w:hAnsi="LucidaSansUnicode" w:cs="LucidaSansUnicode"/>
          <w:sz w:val="20"/>
          <w:szCs w:val="20"/>
        </w:rPr>
      </w:pPr>
    </w:p>
    <w:p w:rsidR="00746D4D" w:rsidRPr="001630CB" w:rsidRDefault="008F5F8A" w:rsidP="00C2682C">
      <w:pPr>
        <w:autoSpaceDE w:val="0"/>
        <w:autoSpaceDN w:val="0"/>
        <w:adjustRightInd w:val="0"/>
        <w:spacing w:after="0" w:line="240" w:lineRule="auto"/>
        <w:ind w:left="1418"/>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COVID-19 : </w:t>
      </w:r>
      <w:r w:rsidR="00746D4D" w:rsidRPr="001630CB">
        <w:rPr>
          <w:rFonts w:ascii="LucidaSansUnicode" w:hAnsi="LucidaSansUnicode" w:cs="LucidaSansUnicode"/>
          <w:sz w:val="20"/>
          <w:szCs w:val="20"/>
        </w:rPr>
        <w:t xml:space="preserve">liste des situations de fragilité publiée par le ministère de la </w:t>
      </w:r>
      <w:proofErr w:type="spellStart"/>
      <w:r w:rsidR="00746D4D" w:rsidRPr="001630CB">
        <w:rPr>
          <w:rFonts w:ascii="LucidaSansUnicode" w:hAnsi="LucidaSansUnicode" w:cs="LucidaSansUnicode"/>
          <w:sz w:val="20"/>
          <w:szCs w:val="20"/>
        </w:rPr>
        <w:t>snaté</w:t>
      </w:r>
      <w:proofErr w:type="spellEnd"/>
    </w:p>
    <w:p w:rsidR="008F5F8A" w:rsidRPr="001630CB" w:rsidRDefault="00E21A69" w:rsidP="00C2682C">
      <w:pPr>
        <w:autoSpaceDE w:val="0"/>
        <w:autoSpaceDN w:val="0"/>
        <w:adjustRightInd w:val="0"/>
        <w:spacing w:after="0" w:line="240" w:lineRule="auto"/>
        <w:ind w:left="1418"/>
        <w:jc w:val="both"/>
        <w:rPr>
          <w:rFonts w:ascii="LucidaSansUnicode" w:hAnsi="LucidaSansUnicode" w:cs="LucidaSansUnicode"/>
          <w:sz w:val="20"/>
          <w:szCs w:val="20"/>
        </w:rPr>
      </w:pPr>
      <w:hyperlink r:id="rId53" w:history="1">
        <w:r w:rsidR="008F5F8A" w:rsidRPr="001630CB">
          <w:rPr>
            <w:rStyle w:val="Lienhypertexte"/>
            <w:rFonts w:ascii="LucidaSansUnicode" w:hAnsi="LucidaSansUnicode" w:cs="LucidaSansUnicode"/>
            <w:sz w:val="20"/>
            <w:szCs w:val="20"/>
          </w:rPr>
          <w:t>https://solidarites-sante.gouv.fr/actualites/actualites-du-ministere/article/coronavirus-qui-sont-les-personnes-fragiles</w:t>
        </w:r>
      </w:hyperlink>
      <w:r w:rsidR="008F5F8A" w:rsidRPr="001630CB">
        <w:rPr>
          <w:rFonts w:ascii="LucidaSansUnicode" w:hAnsi="LucidaSansUnicode" w:cs="LucidaSansUnicode"/>
          <w:sz w:val="20"/>
          <w:szCs w:val="20"/>
        </w:rPr>
        <w:t xml:space="preserve"> </w:t>
      </w:r>
    </w:p>
    <w:p w:rsidR="008F5F8A" w:rsidRPr="001630CB" w:rsidRDefault="008F5F8A" w:rsidP="00C2682C">
      <w:pPr>
        <w:pStyle w:val="Paragraphedeliste"/>
        <w:autoSpaceDE w:val="0"/>
        <w:autoSpaceDN w:val="0"/>
        <w:adjustRightInd w:val="0"/>
        <w:spacing w:after="0" w:line="240" w:lineRule="auto"/>
        <w:ind w:left="1440"/>
        <w:jc w:val="both"/>
        <w:rPr>
          <w:rFonts w:ascii="LucidaSansUnicode" w:hAnsi="LucidaSansUnicode" w:cs="LucidaSansUnicode"/>
          <w:sz w:val="20"/>
          <w:szCs w:val="20"/>
        </w:rPr>
      </w:pPr>
    </w:p>
    <w:p w:rsidR="008F5F8A" w:rsidRPr="001630CB" w:rsidRDefault="008F5F8A" w:rsidP="00C2682C">
      <w:pPr>
        <w:pStyle w:val="Paragraphedeliste"/>
        <w:numPr>
          <w:ilvl w:val="1"/>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En fonction du risque que le travailleur fait courir pour les autres (déplacement dans un pays ou département à risque, symptômes analogues mêmes bénins, contact avec une personne malade…)</w:t>
      </w:r>
    </w:p>
    <w:p w:rsidR="00417511" w:rsidRPr="001630CB" w:rsidRDefault="00417511" w:rsidP="00417511">
      <w:pPr>
        <w:pStyle w:val="Paragraphedeliste"/>
        <w:autoSpaceDE w:val="0"/>
        <w:autoSpaceDN w:val="0"/>
        <w:adjustRightInd w:val="0"/>
        <w:spacing w:after="0" w:line="240" w:lineRule="auto"/>
        <w:ind w:left="1440"/>
        <w:jc w:val="both"/>
        <w:rPr>
          <w:rFonts w:ascii="LucidaSansUnicode" w:hAnsi="LucidaSansUnicode" w:cs="LucidaSansUnicode"/>
          <w:sz w:val="20"/>
          <w:szCs w:val="20"/>
        </w:rPr>
      </w:pPr>
    </w:p>
    <w:p w:rsidR="00882A45" w:rsidRPr="001630CB" w:rsidRDefault="00417511" w:rsidP="00417511">
      <w:pPr>
        <w:pStyle w:val="Paragraphedeliste"/>
        <w:autoSpaceDE w:val="0"/>
        <w:autoSpaceDN w:val="0"/>
        <w:adjustRightInd w:val="0"/>
        <w:spacing w:after="0" w:line="240" w:lineRule="auto"/>
        <w:ind w:left="1440"/>
        <w:jc w:val="both"/>
        <w:rPr>
          <w:rFonts w:ascii="LucidaSansUnicode" w:hAnsi="LucidaSansUnicode" w:cs="LucidaSansUnicode"/>
          <w:i/>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Rappel des symptômes : </w:t>
      </w:r>
      <w:r w:rsidR="00882A45" w:rsidRPr="001630CB">
        <w:rPr>
          <w:rFonts w:ascii="LucidaSansUnicode" w:hAnsi="LucidaSansUnicode" w:cs="LucidaSansUnicode"/>
          <w:sz w:val="20"/>
          <w:szCs w:val="20"/>
        </w:rPr>
        <w:t>selon l’OMS, « </w:t>
      </w:r>
      <w:r w:rsidR="00882A45" w:rsidRPr="001630CB">
        <w:rPr>
          <w:rFonts w:ascii="LucidaSansUnicode" w:hAnsi="LucidaSansUnicode" w:cs="LucidaSansUnicode"/>
          <w:i/>
          <w:sz w:val="20"/>
          <w:szCs w:val="20"/>
        </w:rPr>
        <w:t xml:space="preserve">Les symptômes </w:t>
      </w:r>
      <w:r w:rsidR="00882A45" w:rsidRPr="001630CB">
        <w:rPr>
          <w:rFonts w:ascii="LucidaSansUnicode" w:hAnsi="LucidaSansUnicode" w:cs="LucidaSansUnicode"/>
          <w:b/>
          <w:i/>
          <w:sz w:val="20"/>
          <w:szCs w:val="20"/>
        </w:rPr>
        <w:t>les plus courants</w:t>
      </w:r>
      <w:r w:rsidR="00882A45" w:rsidRPr="001630CB">
        <w:rPr>
          <w:rFonts w:ascii="LucidaSansUnicode" w:hAnsi="LucidaSansUnicode" w:cs="LucidaSansUnicode"/>
          <w:i/>
          <w:sz w:val="20"/>
          <w:szCs w:val="20"/>
        </w:rPr>
        <w:t xml:space="preserve"> de la COVID-19 sont la </w:t>
      </w:r>
      <w:r w:rsidR="00882A45" w:rsidRPr="001630CB">
        <w:rPr>
          <w:rFonts w:ascii="LucidaSansUnicode" w:hAnsi="LucidaSansUnicode" w:cs="LucidaSansUnicode"/>
          <w:b/>
          <w:i/>
          <w:sz w:val="20"/>
          <w:szCs w:val="20"/>
        </w:rPr>
        <w:t>fièvre, la fatigue et une toux sèche</w:t>
      </w:r>
      <w:r w:rsidR="00882A45" w:rsidRPr="001630CB">
        <w:rPr>
          <w:rFonts w:ascii="LucidaSansUnicode" w:hAnsi="LucidaSansUnicode" w:cs="LucidaSansUnicode"/>
          <w:i/>
          <w:sz w:val="20"/>
          <w:szCs w:val="20"/>
        </w:rPr>
        <w:t xml:space="preserve">. </w:t>
      </w:r>
    </w:p>
    <w:p w:rsidR="00882A45" w:rsidRPr="001630CB" w:rsidRDefault="00882A45" w:rsidP="00417511">
      <w:pPr>
        <w:pStyle w:val="Paragraphedeliste"/>
        <w:autoSpaceDE w:val="0"/>
        <w:autoSpaceDN w:val="0"/>
        <w:adjustRightInd w:val="0"/>
        <w:spacing w:after="0" w:line="240" w:lineRule="auto"/>
        <w:ind w:left="1440"/>
        <w:jc w:val="both"/>
        <w:rPr>
          <w:rFonts w:ascii="LucidaSansUnicode" w:hAnsi="LucidaSansUnicode" w:cs="LucidaSansUnicode"/>
          <w:i/>
          <w:sz w:val="20"/>
          <w:szCs w:val="20"/>
        </w:rPr>
      </w:pPr>
      <w:r w:rsidRPr="001630CB">
        <w:rPr>
          <w:rFonts w:ascii="LucidaSansUnicode" w:hAnsi="LucidaSansUnicode" w:cs="LucidaSansUnicode"/>
          <w:i/>
          <w:sz w:val="20"/>
          <w:szCs w:val="20"/>
        </w:rPr>
        <w:t xml:space="preserve">Certains patients présentent des douleurs, une congestion nasale, un écoulement nasal, des maux de gorge ou une diarrhée. </w:t>
      </w:r>
    </w:p>
    <w:p w:rsidR="00882A45" w:rsidRPr="001630CB" w:rsidRDefault="00882A45" w:rsidP="00417511">
      <w:pPr>
        <w:pStyle w:val="Paragraphedeliste"/>
        <w:autoSpaceDE w:val="0"/>
        <w:autoSpaceDN w:val="0"/>
        <w:adjustRightInd w:val="0"/>
        <w:spacing w:after="0" w:line="240" w:lineRule="auto"/>
        <w:ind w:left="1440"/>
        <w:jc w:val="both"/>
        <w:rPr>
          <w:rFonts w:ascii="LucidaSansUnicode" w:hAnsi="LucidaSansUnicode" w:cs="LucidaSansUnicode"/>
          <w:i/>
          <w:sz w:val="20"/>
          <w:szCs w:val="20"/>
        </w:rPr>
      </w:pPr>
      <w:r w:rsidRPr="001630CB">
        <w:rPr>
          <w:rFonts w:ascii="LucidaSansUnicode" w:hAnsi="LucidaSansUnicode" w:cs="LucidaSansUnicode"/>
          <w:b/>
          <w:i/>
          <w:sz w:val="20"/>
          <w:szCs w:val="20"/>
        </w:rPr>
        <w:t>Ces symptômes sont généralement bénins et apparaissent de manière progressive</w:t>
      </w:r>
      <w:r w:rsidRPr="001630CB">
        <w:rPr>
          <w:rFonts w:ascii="LucidaSansUnicode" w:hAnsi="LucidaSansUnicode" w:cs="LucidaSansUnicode"/>
          <w:i/>
          <w:sz w:val="20"/>
          <w:szCs w:val="20"/>
        </w:rPr>
        <w:t xml:space="preserve">. </w:t>
      </w:r>
    </w:p>
    <w:p w:rsidR="00882A45" w:rsidRPr="001630CB" w:rsidRDefault="00882A45" w:rsidP="00417511">
      <w:pPr>
        <w:pStyle w:val="Paragraphedeliste"/>
        <w:autoSpaceDE w:val="0"/>
        <w:autoSpaceDN w:val="0"/>
        <w:adjustRightInd w:val="0"/>
        <w:spacing w:after="0" w:line="240" w:lineRule="auto"/>
        <w:ind w:left="1440"/>
        <w:jc w:val="both"/>
        <w:rPr>
          <w:rFonts w:ascii="LucidaSansUnicode" w:hAnsi="LucidaSansUnicode" w:cs="LucidaSansUnicode"/>
          <w:i/>
          <w:sz w:val="20"/>
          <w:szCs w:val="20"/>
        </w:rPr>
      </w:pPr>
      <w:r w:rsidRPr="001630CB">
        <w:rPr>
          <w:rFonts w:ascii="LucidaSansUnicode" w:hAnsi="LucidaSansUnicode" w:cs="LucidaSansUnicode"/>
          <w:b/>
          <w:i/>
          <w:sz w:val="20"/>
          <w:szCs w:val="20"/>
        </w:rPr>
        <w:t>Certaines personnes, bien qu’infectées, ne présentent aucun symptôme et se sentent bien</w:t>
      </w:r>
      <w:r w:rsidRPr="001630CB">
        <w:rPr>
          <w:rFonts w:ascii="LucidaSansUnicode" w:hAnsi="LucidaSansUnicode" w:cs="LucidaSansUnicode"/>
          <w:i/>
          <w:sz w:val="20"/>
          <w:szCs w:val="20"/>
        </w:rPr>
        <w:t xml:space="preserve">. </w:t>
      </w:r>
    </w:p>
    <w:p w:rsidR="00882A45" w:rsidRPr="001630CB" w:rsidRDefault="00882A45" w:rsidP="00417511">
      <w:pPr>
        <w:pStyle w:val="Paragraphedeliste"/>
        <w:autoSpaceDE w:val="0"/>
        <w:autoSpaceDN w:val="0"/>
        <w:adjustRightInd w:val="0"/>
        <w:spacing w:after="0" w:line="240" w:lineRule="auto"/>
        <w:ind w:left="1440"/>
        <w:jc w:val="both"/>
        <w:rPr>
          <w:rFonts w:ascii="LucidaSansUnicode" w:hAnsi="LucidaSansUnicode" w:cs="LucidaSansUnicode"/>
          <w:i/>
          <w:sz w:val="20"/>
          <w:szCs w:val="20"/>
        </w:rPr>
      </w:pPr>
      <w:r w:rsidRPr="001630CB">
        <w:rPr>
          <w:rFonts w:ascii="LucidaSansUnicode" w:hAnsi="LucidaSansUnicode" w:cs="LucidaSansUnicode"/>
          <w:i/>
          <w:sz w:val="20"/>
          <w:szCs w:val="20"/>
        </w:rPr>
        <w:t xml:space="preserve">La plupart (environ 80 %) des personnes guérissent sans avoir besoin de traitement particulier. </w:t>
      </w:r>
    </w:p>
    <w:p w:rsidR="00882A45" w:rsidRPr="001630CB" w:rsidRDefault="00882A45" w:rsidP="00417511">
      <w:pPr>
        <w:pStyle w:val="Paragraphedeliste"/>
        <w:autoSpaceDE w:val="0"/>
        <w:autoSpaceDN w:val="0"/>
        <w:adjustRightInd w:val="0"/>
        <w:spacing w:after="0" w:line="240" w:lineRule="auto"/>
        <w:ind w:left="1440"/>
        <w:jc w:val="both"/>
        <w:rPr>
          <w:rFonts w:ascii="LucidaSansUnicode" w:hAnsi="LucidaSansUnicode" w:cs="LucidaSansUnicode"/>
          <w:sz w:val="20"/>
          <w:szCs w:val="20"/>
        </w:rPr>
      </w:pPr>
      <w:r w:rsidRPr="001630CB">
        <w:rPr>
          <w:rFonts w:ascii="LucidaSansUnicode" w:hAnsi="LucidaSansUnicode" w:cs="LucidaSansUnicode"/>
          <w:i/>
          <w:sz w:val="20"/>
          <w:szCs w:val="20"/>
        </w:rPr>
        <w:t xml:space="preserve">Environ une personne sur six </w:t>
      </w:r>
      <w:proofErr w:type="gramStart"/>
      <w:r w:rsidRPr="001630CB">
        <w:rPr>
          <w:rFonts w:ascii="LucidaSansUnicode" w:hAnsi="LucidaSansUnicode" w:cs="LucidaSansUnicode"/>
          <w:i/>
          <w:sz w:val="20"/>
          <w:szCs w:val="20"/>
        </w:rPr>
        <w:t>contractant</w:t>
      </w:r>
      <w:proofErr w:type="gramEnd"/>
      <w:r w:rsidRPr="001630CB">
        <w:rPr>
          <w:rFonts w:ascii="LucidaSansUnicode" w:hAnsi="LucidaSansUnicode" w:cs="LucidaSansUnicode"/>
          <w:i/>
          <w:sz w:val="20"/>
          <w:szCs w:val="20"/>
        </w:rPr>
        <w:t xml:space="preserve"> la maladie présente des symptômes plus graves, notamment une dyspnée</w:t>
      </w:r>
      <w:r w:rsidRPr="001630CB">
        <w:rPr>
          <w:rFonts w:ascii="LucidaSansUnicode" w:hAnsi="LucidaSansUnicode" w:cs="LucidaSansUnicode"/>
          <w:sz w:val="20"/>
          <w:szCs w:val="20"/>
        </w:rPr>
        <w:t xml:space="preserve"> [difficulté de respiration]. </w:t>
      </w:r>
    </w:p>
    <w:p w:rsidR="00882A45" w:rsidRPr="001630CB" w:rsidRDefault="00882A45" w:rsidP="00417511">
      <w:pPr>
        <w:pStyle w:val="Paragraphedeliste"/>
        <w:autoSpaceDE w:val="0"/>
        <w:autoSpaceDN w:val="0"/>
        <w:adjustRightInd w:val="0"/>
        <w:spacing w:after="0" w:line="240" w:lineRule="auto"/>
        <w:ind w:left="1440"/>
        <w:jc w:val="both"/>
        <w:rPr>
          <w:rFonts w:ascii="LucidaSansUnicode" w:hAnsi="LucidaSansUnicode" w:cs="LucidaSansUnicode"/>
          <w:sz w:val="20"/>
          <w:szCs w:val="20"/>
        </w:rPr>
      </w:pPr>
      <w:r w:rsidRPr="001630CB">
        <w:rPr>
          <w:rFonts w:ascii="LucidaSansUnicode" w:hAnsi="LucidaSansUnicode" w:cs="LucidaSansUnicode"/>
          <w:i/>
          <w:sz w:val="20"/>
          <w:szCs w:val="20"/>
        </w:rPr>
        <w:t>Les personnes âgées et celles qui ont d’autres problèmes de santé (hypertension artérielle, problèmes cardiaques ou diabète) ont plus de risques de présenter des symptômes graves.</w:t>
      </w:r>
      <w:r w:rsidRPr="001630CB">
        <w:rPr>
          <w:rFonts w:ascii="LucidaSansUnicode" w:hAnsi="LucidaSansUnicode" w:cs="LucidaSansUnicode"/>
          <w:sz w:val="20"/>
          <w:szCs w:val="20"/>
        </w:rPr>
        <w:t> »</w:t>
      </w:r>
    </w:p>
    <w:p w:rsidR="00571BEA" w:rsidRPr="001630CB" w:rsidRDefault="00571BEA" w:rsidP="00571BEA">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571BEA">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746D4D">
      <w:pPr>
        <w:autoSpaceDE w:val="0"/>
        <w:autoSpaceDN w:val="0"/>
        <w:adjustRightInd w:val="0"/>
        <w:spacing w:after="0" w:line="240" w:lineRule="auto"/>
        <w:jc w:val="center"/>
        <w:rPr>
          <w:rFonts w:ascii="LucidaSansUnicode" w:hAnsi="LucidaSansUnicode" w:cs="LucidaSansUnicode"/>
          <w:sz w:val="20"/>
          <w:szCs w:val="20"/>
        </w:rPr>
      </w:pPr>
      <w:r w:rsidRPr="001630CB">
        <w:rPr>
          <w:rFonts w:ascii="LucidaSansUnicode" w:hAnsi="LucidaSansUnicode" w:cs="LucidaSansUnicode"/>
          <w:sz w:val="20"/>
          <w:szCs w:val="20"/>
        </w:rPr>
        <w:t>*</w:t>
      </w:r>
    </w:p>
    <w:p w:rsidR="00746D4D" w:rsidRPr="001630CB" w:rsidRDefault="00746D4D" w:rsidP="00571BEA">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571BEA">
      <w:pPr>
        <w:autoSpaceDE w:val="0"/>
        <w:autoSpaceDN w:val="0"/>
        <w:adjustRightInd w:val="0"/>
        <w:spacing w:after="0" w:line="240" w:lineRule="auto"/>
        <w:jc w:val="both"/>
        <w:rPr>
          <w:rFonts w:ascii="LucidaSansUnicode" w:hAnsi="LucidaSansUnicode" w:cs="LucidaSansUnicode"/>
          <w:sz w:val="20"/>
          <w:szCs w:val="20"/>
        </w:rPr>
      </w:pPr>
    </w:p>
    <w:p w:rsidR="00571BEA" w:rsidRPr="001630CB" w:rsidRDefault="00571BEA" w:rsidP="00571BE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La mesure de la fréquence de l’exposition et la gravité des risques dans l’évaluation des risques permettra de hiérarchiser un ordre de priorité des mesures lorsqu’elles ne peuvent pas toutes être immédiatement mises en place. En revanche, des mesures doivent bien être planifiées pour chaque situation indépendamment de la fréquence d’exposition ou de la gravité du risque.</w:t>
      </w:r>
    </w:p>
    <w:p w:rsidR="00571BEA" w:rsidRPr="001630CB" w:rsidRDefault="00571BEA" w:rsidP="00C2682C">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C2682C">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C2682C">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C2682C">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C2682C">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C2682C">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C2682C">
      <w:pPr>
        <w:autoSpaceDE w:val="0"/>
        <w:autoSpaceDN w:val="0"/>
        <w:adjustRightInd w:val="0"/>
        <w:spacing w:after="0" w:line="240" w:lineRule="auto"/>
        <w:jc w:val="both"/>
        <w:rPr>
          <w:rFonts w:ascii="LucidaSansUnicode" w:hAnsi="LucidaSansUnicode" w:cs="LucidaSansUnicode"/>
          <w:sz w:val="20"/>
          <w:szCs w:val="20"/>
        </w:rPr>
      </w:pPr>
    </w:p>
    <w:p w:rsidR="00571BEA" w:rsidRPr="001630CB" w:rsidRDefault="00571BEA" w:rsidP="009025E3">
      <w:pPr>
        <w:pStyle w:val="Titre2"/>
      </w:pPr>
      <w:bookmarkStart w:id="5" w:name="_Toc37350736"/>
      <w:r w:rsidRPr="001630CB">
        <w:t>I-2 Transcription</w:t>
      </w:r>
      <w:r w:rsidR="00643FFA" w:rsidRPr="001630CB">
        <w:t>,</w:t>
      </w:r>
      <w:r w:rsidRPr="001630CB">
        <w:t xml:space="preserve"> actualisation </w:t>
      </w:r>
      <w:r w:rsidR="00643FFA" w:rsidRPr="001630CB">
        <w:t>et consultations</w:t>
      </w:r>
      <w:bookmarkEnd w:id="5"/>
      <w:r w:rsidR="00643FFA" w:rsidRPr="001630CB">
        <w:t xml:space="preserve"> </w:t>
      </w:r>
    </w:p>
    <w:p w:rsidR="00571BEA" w:rsidRPr="001630CB" w:rsidRDefault="00571BEA" w:rsidP="00C2682C">
      <w:pPr>
        <w:autoSpaceDE w:val="0"/>
        <w:autoSpaceDN w:val="0"/>
        <w:adjustRightInd w:val="0"/>
        <w:spacing w:after="0" w:line="240" w:lineRule="auto"/>
        <w:jc w:val="both"/>
        <w:rPr>
          <w:rFonts w:ascii="LucidaSansUnicode" w:hAnsi="LucidaSansUnicode" w:cs="LucidaSansUnicode"/>
          <w:sz w:val="20"/>
          <w:szCs w:val="20"/>
        </w:rPr>
      </w:pPr>
    </w:p>
    <w:p w:rsidR="00D806AA" w:rsidRPr="001630CB" w:rsidRDefault="00FE1154"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Les articles R. 4121-1 et suivants ajoutent l’obligation de </w:t>
      </w:r>
      <w:r w:rsidRPr="001630CB">
        <w:rPr>
          <w:rFonts w:ascii="LucidaSansUnicode" w:hAnsi="LucidaSansUnicode" w:cs="LucidaSansUnicode"/>
          <w:b/>
          <w:sz w:val="20"/>
          <w:szCs w:val="20"/>
        </w:rPr>
        <w:t>transcrire et de mettre à jour les résultats de cette évaluation des risques professionnels dans le DUER</w:t>
      </w:r>
      <w:r w:rsidRPr="001630CB">
        <w:rPr>
          <w:rFonts w:ascii="LucidaSansUnicode" w:hAnsi="LucidaSansUnicode" w:cs="LucidaSansUnicode"/>
          <w:sz w:val="20"/>
          <w:szCs w:val="20"/>
        </w:rPr>
        <w:t xml:space="preserve">. </w:t>
      </w:r>
    </w:p>
    <w:p w:rsidR="00D806AA" w:rsidRPr="001630CB" w:rsidRDefault="00D806AA" w:rsidP="00C2682C">
      <w:pPr>
        <w:autoSpaceDE w:val="0"/>
        <w:autoSpaceDN w:val="0"/>
        <w:adjustRightInd w:val="0"/>
        <w:spacing w:after="0" w:line="240" w:lineRule="auto"/>
        <w:jc w:val="both"/>
        <w:rPr>
          <w:rFonts w:ascii="LucidaSansUnicode" w:hAnsi="LucidaSansUnicode" w:cs="LucidaSansUnicode"/>
          <w:sz w:val="20"/>
          <w:szCs w:val="20"/>
        </w:rPr>
      </w:pPr>
    </w:p>
    <w:p w:rsidR="00FE1154" w:rsidRPr="001630CB" w:rsidRDefault="00D806AA"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U</w:t>
      </w:r>
      <w:r w:rsidR="00FE1154" w:rsidRPr="001630CB">
        <w:rPr>
          <w:rFonts w:ascii="LucidaSansUnicode" w:hAnsi="LucidaSansUnicode" w:cs="LucidaSansUnicode"/>
          <w:sz w:val="20"/>
          <w:szCs w:val="20"/>
        </w:rPr>
        <w:t xml:space="preserve">ne nouvelle </w:t>
      </w:r>
      <w:r w:rsidR="00FE1154" w:rsidRPr="001630CB">
        <w:rPr>
          <w:rFonts w:ascii="LucidaSansUnicode" w:hAnsi="LucidaSansUnicode" w:cs="LucidaSansUnicode"/>
          <w:b/>
          <w:sz w:val="20"/>
          <w:szCs w:val="20"/>
        </w:rPr>
        <w:t xml:space="preserve">actualisation s’impose notamment dès lors qu’une donnée supplémentaire concernant l’évaluation </w:t>
      </w:r>
      <w:r w:rsidRPr="001630CB">
        <w:rPr>
          <w:rFonts w:ascii="LucidaSansUnicode" w:hAnsi="LucidaSansUnicode" w:cs="LucidaSansUnicode"/>
          <w:b/>
          <w:sz w:val="20"/>
          <w:szCs w:val="20"/>
        </w:rPr>
        <w:t>du</w:t>
      </w:r>
      <w:r w:rsidR="00FE1154" w:rsidRPr="001630CB">
        <w:rPr>
          <w:rFonts w:ascii="LucidaSansUnicode" w:hAnsi="LucidaSansUnicode" w:cs="LucidaSansUnicode"/>
          <w:b/>
          <w:sz w:val="20"/>
          <w:szCs w:val="20"/>
        </w:rPr>
        <w:t xml:space="preserve"> risque est recueillie</w:t>
      </w:r>
      <w:r w:rsidR="00FE1154" w:rsidRPr="001630CB">
        <w:rPr>
          <w:rFonts w:ascii="LucidaSansUnicode" w:hAnsi="LucidaSansUnicode" w:cs="LucidaSansUnicode"/>
          <w:sz w:val="20"/>
          <w:szCs w:val="20"/>
        </w:rPr>
        <w:t>. Cela permet d’adapter les mesures de prévention pour tenir compte du changement de circonstances et renforcer le niveau de sécurité des travailleurs.</w:t>
      </w:r>
    </w:p>
    <w:p w:rsidR="00643FFA" w:rsidRPr="001630CB" w:rsidRDefault="00643FFA" w:rsidP="00643FFA">
      <w:pPr>
        <w:autoSpaceDE w:val="0"/>
        <w:autoSpaceDN w:val="0"/>
        <w:adjustRightInd w:val="0"/>
        <w:spacing w:after="0" w:line="240" w:lineRule="auto"/>
        <w:jc w:val="both"/>
        <w:rPr>
          <w:rFonts w:ascii="LucidaSansUnicode" w:hAnsi="LucidaSansUnicode" w:cs="LucidaSansUnicode"/>
          <w:sz w:val="20"/>
          <w:szCs w:val="20"/>
        </w:rPr>
      </w:pPr>
    </w:p>
    <w:p w:rsidR="00643FFA" w:rsidRPr="001630CB" w:rsidRDefault="00643FFA"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L’employeur consulte les instances représentatives du personnel</w:t>
      </w:r>
      <w:r w:rsidRPr="001630CB">
        <w:rPr>
          <w:rFonts w:ascii="LucidaSansUnicode" w:hAnsi="LucidaSansUnicode" w:cs="LucidaSansUnicode"/>
          <w:sz w:val="20"/>
          <w:szCs w:val="20"/>
        </w:rPr>
        <w:t xml:space="preserve"> sur l’ensemble des mesures internes à l’entreprise qu’il prévoit de prendre.</w:t>
      </w:r>
    </w:p>
    <w:p w:rsidR="00643FFA" w:rsidRPr="001630CB" w:rsidRDefault="00643FFA" w:rsidP="00C2682C">
      <w:pPr>
        <w:autoSpaceDE w:val="0"/>
        <w:autoSpaceDN w:val="0"/>
        <w:adjustRightInd w:val="0"/>
        <w:spacing w:after="0" w:line="240" w:lineRule="auto"/>
        <w:jc w:val="both"/>
        <w:rPr>
          <w:rFonts w:ascii="LucidaSansUnicode" w:hAnsi="LucidaSansUnicode" w:cs="LucidaSansUnicode"/>
          <w:sz w:val="20"/>
          <w:szCs w:val="20"/>
        </w:rPr>
      </w:pPr>
    </w:p>
    <w:p w:rsidR="00643FFA" w:rsidRPr="001630CB" w:rsidRDefault="00643FFA" w:rsidP="00C2682C">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pPr>
        <w:rPr>
          <w:rFonts w:ascii="LucidaSansUnicode" w:hAnsi="LucidaSansUnicode" w:cs="LucidaSansUnicode"/>
          <w:b/>
          <w:szCs w:val="20"/>
        </w:rPr>
      </w:pPr>
      <w:r w:rsidRPr="001630CB">
        <w:br w:type="page"/>
      </w:r>
    </w:p>
    <w:p w:rsidR="00571BEA" w:rsidRPr="001630CB" w:rsidRDefault="00571BEA" w:rsidP="009025E3">
      <w:pPr>
        <w:pStyle w:val="Titre1"/>
      </w:pPr>
      <w:bookmarkStart w:id="6" w:name="_Toc37350737"/>
      <w:r w:rsidRPr="001630CB">
        <w:lastRenderedPageBreak/>
        <w:t xml:space="preserve">II. </w:t>
      </w:r>
      <w:r w:rsidR="00631FFD" w:rsidRPr="001630CB">
        <w:t>Planifier et mettre en œuvre des mesures de prévention</w:t>
      </w:r>
      <w:bookmarkEnd w:id="6"/>
    </w:p>
    <w:p w:rsidR="00571BEA" w:rsidRPr="001630CB" w:rsidRDefault="00571BEA" w:rsidP="00C2682C">
      <w:pPr>
        <w:autoSpaceDE w:val="0"/>
        <w:autoSpaceDN w:val="0"/>
        <w:adjustRightInd w:val="0"/>
        <w:spacing w:after="0" w:line="240" w:lineRule="auto"/>
        <w:jc w:val="both"/>
        <w:rPr>
          <w:rFonts w:ascii="LucidaSansUnicode" w:hAnsi="LucidaSansUnicode" w:cs="LucidaSansUnicode"/>
          <w:sz w:val="20"/>
          <w:szCs w:val="20"/>
        </w:rPr>
      </w:pPr>
    </w:p>
    <w:p w:rsidR="00FE1154" w:rsidRPr="001630CB" w:rsidRDefault="00FE1154"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La prévention du risque biologique</w:t>
      </w:r>
      <w:r w:rsidRPr="001630CB">
        <w:rPr>
          <w:rFonts w:ascii="LucidaSansUnicode" w:hAnsi="LucidaSansUnicode" w:cs="LucidaSansUnicode"/>
          <w:sz w:val="20"/>
          <w:szCs w:val="20"/>
        </w:rPr>
        <w:t xml:space="preserve"> consiste, en fonction du travail d’évaluation, à planifier et mettre en œuvre des mesures </w:t>
      </w:r>
      <w:r w:rsidR="00746D4D" w:rsidRPr="001630CB">
        <w:rPr>
          <w:rFonts w:ascii="LucidaSansUnicode" w:hAnsi="LucidaSansUnicode" w:cs="LucidaSansUnicode"/>
          <w:sz w:val="20"/>
          <w:szCs w:val="20"/>
        </w:rPr>
        <w:t>ayant pour objectif de</w:t>
      </w:r>
      <w:r w:rsidRPr="001630CB">
        <w:rPr>
          <w:rFonts w:ascii="LucidaSansUnicode" w:hAnsi="LucidaSansUnicode" w:cs="LucidaSansUnicode"/>
          <w:sz w:val="20"/>
          <w:szCs w:val="20"/>
        </w:rPr>
        <w:t xml:space="preserve"> ro</w:t>
      </w:r>
      <w:r w:rsidR="00746D4D" w:rsidRPr="001630CB">
        <w:rPr>
          <w:rFonts w:ascii="LucidaSansUnicode" w:hAnsi="LucidaSansUnicode" w:cs="LucidaSansUnicode"/>
          <w:sz w:val="20"/>
          <w:szCs w:val="20"/>
        </w:rPr>
        <w:t>mpre la chaîne de transmission.</w:t>
      </w:r>
    </w:p>
    <w:p w:rsidR="00F216E3" w:rsidRPr="001630CB" w:rsidRDefault="00F216E3" w:rsidP="00C2682C">
      <w:pPr>
        <w:autoSpaceDE w:val="0"/>
        <w:autoSpaceDN w:val="0"/>
        <w:adjustRightInd w:val="0"/>
        <w:spacing w:after="0" w:line="240" w:lineRule="auto"/>
        <w:jc w:val="both"/>
        <w:rPr>
          <w:rFonts w:ascii="LucidaSansUnicode" w:hAnsi="LucidaSansUnicode" w:cs="LucidaSansUnicode"/>
          <w:sz w:val="20"/>
          <w:szCs w:val="20"/>
        </w:rPr>
      </w:pPr>
    </w:p>
    <w:p w:rsidR="00746D4D" w:rsidRPr="001630CB" w:rsidRDefault="00746D4D" w:rsidP="00C2682C">
      <w:pPr>
        <w:autoSpaceDE w:val="0"/>
        <w:autoSpaceDN w:val="0"/>
        <w:adjustRightInd w:val="0"/>
        <w:spacing w:after="0" w:line="240" w:lineRule="auto"/>
        <w:jc w:val="both"/>
        <w:rPr>
          <w:rFonts w:ascii="LucidaSansUnicode" w:hAnsi="LucidaSansUnicode" w:cs="LucidaSansUnicode"/>
          <w:sz w:val="20"/>
          <w:szCs w:val="20"/>
        </w:rPr>
      </w:pPr>
    </w:p>
    <w:p w:rsidR="00571BEA" w:rsidRPr="001630CB" w:rsidRDefault="00571BEA" w:rsidP="009025E3">
      <w:pPr>
        <w:pStyle w:val="Titre2"/>
      </w:pPr>
      <w:bookmarkStart w:id="7" w:name="_Toc37350738"/>
      <w:r w:rsidRPr="001630CB">
        <w:t xml:space="preserve">II-1 Respecter les mesures </w:t>
      </w:r>
      <w:r w:rsidR="0040180D" w:rsidRPr="001630CB">
        <w:t>dites « barrière »</w:t>
      </w:r>
      <w:r w:rsidRPr="001630CB">
        <w:t xml:space="preserve"> nationales</w:t>
      </w:r>
      <w:bookmarkEnd w:id="7"/>
    </w:p>
    <w:p w:rsidR="00571BEA" w:rsidRPr="001630CB" w:rsidRDefault="00571BEA" w:rsidP="00C2682C">
      <w:pPr>
        <w:autoSpaceDE w:val="0"/>
        <w:autoSpaceDN w:val="0"/>
        <w:adjustRightInd w:val="0"/>
        <w:spacing w:after="0" w:line="240" w:lineRule="auto"/>
        <w:jc w:val="both"/>
        <w:rPr>
          <w:rFonts w:ascii="LucidaSansUnicode" w:hAnsi="LucidaSansUnicode" w:cs="LucidaSansUnicode"/>
          <w:sz w:val="20"/>
          <w:szCs w:val="20"/>
        </w:rPr>
      </w:pPr>
    </w:p>
    <w:p w:rsidR="008A580A" w:rsidRPr="001630CB" w:rsidRDefault="007A519D" w:rsidP="00571BE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Les mesures issues d’une évaluation particulière doivent </w:t>
      </w:r>
      <w:r w:rsidRPr="001630CB">
        <w:rPr>
          <w:rFonts w:ascii="LucidaSansUnicode" w:hAnsi="LucidaSansUnicode" w:cs="LucidaSansUnicode"/>
          <w:i/>
          <w:sz w:val="20"/>
          <w:szCs w:val="20"/>
        </w:rPr>
        <w:t>a minima</w:t>
      </w:r>
      <w:r w:rsidRPr="001630CB">
        <w:rPr>
          <w:rFonts w:ascii="LucidaSansUnicode" w:hAnsi="LucidaSansUnicode" w:cs="LucidaSansUnicode"/>
          <w:sz w:val="20"/>
          <w:szCs w:val="20"/>
        </w:rPr>
        <w:t xml:space="preserve"> reprendre les recommandations nationales </w:t>
      </w:r>
      <w:r w:rsidR="008A580A" w:rsidRPr="001630CB">
        <w:rPr>
          <w:rFonts w:ascii="LucidaSansUnicode" w:hAnsi="LucidaSansUnicode" w:cs="LucidaSansUnicode"/>
          <w:sz w:val="20"/>
          <w:szCs w:val="20"/>
        </w:rPr>
        <w:t xml:space="preserve">évitant la propagation du virus : </w:t>
      </w:r>
      <w:r w:rsidR="008A580A" w:rsidRPr="001630CB">
        <w:rPr>
          <w:rFonts w:ascii="LucidaSansUnicode" w:hAnsi="LucidaSansUnicode" w:cs="LucidaSansUnicode"/>
          <w:b/>
          <w:bCs/>
          <w:sz w:val="20"/>
          <w:szCs w:val="20"/>
        </w:rPr>
        <w:t>règles de distanciation, gestes barrière et mesures d’hygiène recommandées par les pouvoirs publics</w:t>
      </w:r>
    </w:p>
    <w:p w:rsidR="00205C45" w:rsidRPr="001630CB" w:rsidRDefault="00205C45" w:rsidP="0025457A">
      <w:pPr>
        <w:autoSpaceDE w:val="0"/>
        <w:autoSpaceDN w:val="0"/>
        <w:adjustRightInd w:val="0"/>
        <w:spacing w:after="0" w:line="240" w:lineRule="auto"/>
        <w:jc w:val="both"/>
        <w:rPr>
          <w:rFonts w:ascii="LucidaSansUnicode" w:hAnsi="LucidaSansUnicode" w:cs="LucidaSansUnicode"/>
          <w:sz w:val="20"/>
          <w:szCs w:val="20"/>
        </w:rPr>
      </w:pPr>
    </w:p>
    <w:p w:rsidR="0025457A" w:rsidRPr="001630CB" w:rsidRDefault="0025457A" w:rsidP="0025457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sz w:val="20"/>
          <w:szCs w:val="20"/>
        </w:rPr>
        <w:t xml:space="preserve">A ce jour, </w:t>
      </w:r>
      <w:r w:rsidRPr="001630CB">
        <w:rPr>
          <w:rFonts w:ascii="LucidaSansUnicode" w:hAnsi="LucidaSansUnicode" w:cs="LucidaSansUnicode"/>
          <w:b/>
          <w:sz w:val="20"/>
          <w:szCs w:val="20"/>
        </w:rPr>
        <w:t xml:space="preserve">le texte de référence est </w:t>
      </w:r>
      <w:r w:rsidR="00984D0E" w:rsidRPr="001630CB">
        <w:rPr>
          <w:rFonts w:ascii="LucidaSansUnicode" w:hAnsi="LucidaSansUnicode" w:cs="LucidaSansUnicode"/>
          <w:b/>
          <w:sz w:val="20"/>
          <w:szCs w:val="20"/>
        </w:rPr>
        <w:t xml:space="preserve">le </w:t>
      </w:r>
      <w:hyperlink r:id="rId54" w:history="1">
        <w:r w:rsidR="00984D0E" w:rsidRPr="001630CB">
          <w:rPr>
            <w:rStyle w:val="Lienhypertexte"/>
            <w:rFonts w:ascii="LucidaSansUnicode" w:hAnsi="LucidaSansUnicode" w:cs="LucidaSansUnicode"/>
            <w:b/>
            <w:sz w:val="20"/>
            <w:szCs w:val="20"/>
          </w:rPr>
          <w:t>décret n° 2020-293 du 23 mars 2020</w:t>
        </w:r>
      </w:hyperlink>
      <w:r w:rsidR="00B62E6B" w:rsidRPr="001630CB">
        <w:rPr>
          <w:rFonts w:ascii="LucidaSansUnicode" w:hAnsi="LucidaSansUnicode" w:cs="LucidaSansUnicode"/>
          <w:b/>
          <w:sz w:val="20"/>
          <w:szCs w:val="20"/>
        </w:rPr>
        <w:t xml:space="preserve"> </w:t>
      </w:r>
      <w:r w:rsidR="00B62E6B" w:rsidRPr="001630CB">
        <w:rPr>
          <w:rFonts w:ascii="LucidaSansUnicode" w:hAnsi="LucidaSansUnicode" w:cs="LucidaSansUnicode"/>
          <w:sz w:val="20"/>
          <w:szCs w:val="20"/>
        </w:rPr>
        <w:t xml:space="preserve">(qui reprend largement les anciennes dispositions de l’arrêté de référence du 14 mars 2020 </w:t>
      </w:r>
      <w:r w:rsidRPr="001630CB">
        <w:rPr>
          <w:rFonts w:ascii="LucidaSansUnicode" w:hAnsi="LucidaSansUnicode" w:cs="LucidaSansUnicode"/>
          <w:bCs/>
          <w:sz w:val="20"/>
          <w:szCs w:val="20"/>
        </w:rPr>
        <w:t>portant diverses mesures relatives à la lutte contre la propagation du virus covid-19) :</w:t>
      </w:r>
    </w:p>
    <w:p w:rsidR="0025457A" w:rsidRPr="001630CB" w:rsidRDefault="0025457A" w:rsidP="0025457A">
      <w:pPr>
        <w:autoSpaceDE w:val="0"/>
        <w:autoSpaceDN w:val="0"/>
        <w:adjustRightInd w:val="0"/>
        <w:spacing w:after="0" w:line="240" w:lineRule="auto"/>
        <w:jc w:val="both"/>
        <w:rPr>
          <w:rFonts w:ascii="LucidaSansUnicode" w:hAnsi="LucidaSansUnicode" w:cs="LucidaSansUnicode"/>
          <w:bCs/>
          <w:sz w:val="20"/>
          <w:szCs w:val="20"/>
        </w:rPr>
      </w:pPr>
    </w:p>
    <w:p w:rsidR="0025457A" w:rsidRPr="001630CB" w:rsidRDefault="0025457A" w:rsidP="0025457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Il indique notamment les </w:t>
      </w:r>
      <w:r w:rsidR="00B62E6B" w:rsidRPr="001630CB">
        <w:rPr>
          <w:rFonts w:ascii="LucidaSansUnicode" w:hAnsi="LucidaSansUnicode" w:cs="LucidaSansUnicode"/>
          <w:bCs/>
          <w:sz w:val="20"/>
          <w:szCs w:val="20"/>
        </w:rPr>
        <w:t xml:space="preserve">règles de déplacement (article 3 et suivants), les interdictions de rassemblement (article 7), les </w:t>
      </w:r>
      <w:r w:rsidRPr="001630CB">
        <w:rPr>
          <w:rFonts w:ascii="LucidaSansUnicode" w:hAnsi="LucidaSansUnicode" w:cs="LucidaSansUnicode"/>
          <w:bCs/>
          <w:sz w:val="20"/>
          <w:szCs w:val="20"/>
        </w:rPr>
        <w:t>établissements obligatoirement fermés au public</w:t>
      </w:r>
      <w:r w:rsidR="00B62E6B" w:rsidRPr="001630CB">
        <w:rPr>
          <w:rFonts w:ascii="LucidaSansUnicode" w:hAnsi="LucidaSansUnicode" w:cs="LucidaSansUnicode"/>
          <w:bCs/>
          <w:sz w:val="20"/>
          <w:szCs w:val="20"/>
        </w:rPr>
        <w:t xml:space="preserve"> et les activités justifiant le maintien de l’accueil du public (articles 8),</w:t>
      </w:r>
      <w:r w:rsidRPr="001630CB">
        <w:rPr>
          <w:rFonts w:ascii="LucidaSansUnicode" w:hAnsi="LucidaSansUnicode" w:cs="LucidaSansUnicode"/>
          <w:bCs/>
          <w:sz w:val="20"/>
          <w:szCs w:val="20"/>
        </w:rPr>
        <w:t xml:space="preserve"> ainsi que les mesures particulières à appliquer dans </w:t>
      </w:r>
      <w:r w:rsidR="00984D0E" w:rsidRPr="001630CB">
        <w:rPr>
          <w:rFonts w:ascii="LucidaSansUnicode" w:hAnsi="LucidaSansUnicode" w:cs="LucidaSansUnicode"/>
          <w:bCs/>
          <w:sz w:val="20"/>
          <w:szCs w:val="20"/>
        </w:rPr>
        <w:t>certain</w:t>
      </w:r>
      <w:r w:rsidRPr="001630CB">
        <w:rPr>
          <w:rFonts w:ascii="LucidaSansUnicode" w:hAnsi="LucidaSansUnicode" w:cs="LucidaSansUnicode"/>
          <w:bCs/>
          <w:sz w:val="20"/>
          <w:szCs w:val="20"/>
        </w:rPr>
        <w:t>s secteurs :</w:t>
      </w:r>
    </w:p>
    <w:p w:rsidR="0025457A" w:rsidRPr="001630CB" w:rsidRDefault="0025457A" w:rsidP="0025457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sym w:font="Wingdings" w:char="F09F"/>
      </w:r>
      <w:r w:rsidRPr="001630CB">
        <w:rPr>
          <w:rFonts w:ascii="LucidaSansUnicode" w:hAnsi="LucidaSansUnicode" w:cs="LucidaSansUnicode"/>
          <w:bCs/>
          <w:sz w:val="20"/>
          <w:szCs w:val="20"/>
        </w:rPr>
        <w:t xml:space="preserve"> </w:t>
      </w:r>
      <w:proofErr w:type="gramStart"/>
      <w:r w:rsidRPr="001630CB">
        <w:rPr>
          <w:rFonts w:ascii="LucidaSansUnicode" w:hAnsi="LucidaSansUnicode" w:cs="LucidaSansUnicode"/>
          <w:bCs/>
          <w:sz w:val="20"/>
          <w:szCs w:val="20"/>
        </w:rPr>
        <w:t>les</w:t>
      </w:r>
      <w:proofErr w:type="gramEnd"/>
      <w:r w:rsidRPr="001630CB">
        <w:rPr>
          <w:rFonts w:ascii="LucidaSansUnicode" w:hAnsi="LucidaSansUnicode" w:cs="LucidaSansUnicode"/>
          <w:bCs/>
          <w:sz w:val="20"/>
          <w:szCs w:val="20"/>
        </w:rPr>
        <w:t xml:space="preserve"> établissements d’accueil des enfants et les établissements d’enseignement scolaire et supérieur, </w:t>
      </w:r>
      <w:r w:rsidR="00B62E6B" w:rsidRPr="001630CB">
        <w:rPr>
          <w:rFonts w:ascii="LucidaSansUnicode" w:hAnsi="LucidaSansUnicode" w:cs="LucidaSansUnicode"/>
          <w:bCs/>
          <w:sz w:val="20"/>
          <w:szCs w:val="20"/>
        </w:rPr>
        <w:t xml:space="preserve">de formation professionnelle, les </w:t>
      </w:r>
      <w:r w:rsidRPr="001630CB">
        <w:rPr>
          <w:rFonts w:ascii="LucidaSansUnicode" w:hAnsi="LucidaSansUnicode" w:cs="LucidaSansUnicode"/>
          <w:bCs/>
          <w:sz w:val="20"/>
          <w:szCs w:val="20"/>
        </w:rPr>
        <w:t>concours et examens</w:t>
      </w:r>
      <w:r w:rsidR="00B62E6B" w:rsidRPr="001630CB">
        <w:rPr>
          <w:rFonts w:ascii="LucidaSansUnicode" w:hAnsi="LucidaSansUnicode" w:cs="LucidaSansUnicode"/>
          <w:bCs/>
          <w:sz w:val="20"/>
          <w:szCs w:val="20"/>
        </w:rPr>
        <w:t xml:space="preserve"> (article 9)</w:t>
      </w:r>
    </w:p>
    <w:p w:rsidR="0025457A" w:rsidRPr="001630CB" w:rsidRDefault="0025457A" w:rsidP="0025457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sym w:font="Wingdings" w:char="F09F"/>
      </w:r>
      <w:r w:rsidRPr="001630CB">
        <w:rPr>
          <w:rFonts w:ascii="LucidaSansUnicode" w:hAnsi="LucidaSansUnicode" w:cs="LucidaSansUnicode"/>
          <w:bCs/>
          <w:sz w:val="20"/>
          <w:szCs w:val="20"/>
        </w:rPr>
        <w:t xml:space="preserve"> </w:t>
      </w:r>
      <w:proofErr w:type="gramStart"/>
      <w:r w:rsidRPr="001630CB">
        <w:rPr>
          <w:rFonts w:ascii="LucidaSansUnicode" w:hAnsi="LucidaSansUnicode" w:cs="LucidaSansUnicode"/>
          <w:bCs/>
          <w:sz w:val="20"/>
          <w:szCs w:val="20"/>
        </w:rPr>
        <w:t>les</w:t>
      </w:r>
      <w:proofErr w:type="gramEnd"/>
      <w:r w:rsidRPr="001630CB">
        <w:rPr>
          <w:rFonts w:ascii="LucidaSansUnicode" w:hAnsi="LucidaSansUnicode" w:cs="LucidaSansUnicode"/>
          <w:bCs/>
          <w:sz w:val="20"/>
          <w:szCs w:val="20"/>
        </w:rPr>
        <w:t xml:space="preserve"> transports de personne et de marchandise (y compris pour le déchargement dans les entreprises livrées), etc.</w:t>
      </w:r>
      <w:r w:rsidR="00B62E6B" w:rsidRPr="001630CB">
        <w:rPr>
          <w:rFonts w:ascii="LucidaSansUnicode" w:hAnsi="LucidaSansUnicode" w:cs="LucidaSansUnicode"/>
          <w:bCs/>
          <w:sz w:val="20"/>
          <w:szCs w:val="20"/>
        </w:rPr>
        <w:t xml:space="preserve"> (article 6)</w:t>
      </w:r>
    </w:p>
    <w:p w:rsidR="00B62E6B" w:rsidRPr="001630CB" w:rsidRDefault="00B62E6B" w:rsidP="0025457A">
      <w:pPr>
        <w:autoSpaceDE w:val="0"/>
        <w:autoSpaceDN w:val="0"/>
        <w:adjustRightInd w:val="0"/>
        <w:spacing w:after="0" w:line="240" w:lineRule="auto"/>
        <w:jc w:val="both"/>
        <w:rPr>
          <w:rFonts w:ascii="LucidaSansUnicode" w:hAnsi="LucidaSansUnicode" w:cs="LucidaSansUnicode"/>
          <w:bCs/>
          <w:sz w:val="20"/>
          <w:szCs w:val="20"/>
        </w:rPr>
      </w:pPr>
    </w:p>
    <w:p w:rsidR="00B62E6B" w:rsidRPr="001630CB" w:rsidRDefault="00B62E6B" w:rsidP="0025457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Il réglemente également les prix du </w:t>
      </w:r>
      <w:r w:rsidR="004C3F3F" w:rsidRPr="001630CB">
        <w:rPr>
          <w:rFonts w:ascii="LucidaSansUnicode" w:hAnsi="LucidaSansUnicode" w:cs="LucidaSansUnicode"/>
          <w:bCs/>
          <w:sz w:val="20"/>
          <w:szCs w:val="20"/>
        </w:rPr>
        <w:t>produit</w:t>
      </w:r>
      <w:r w:rsidRPr="001630CB">
        <w:rPr>
          <w:rFonts w:ascii="LucidaSansUnicode" w:hAnsi="LucidaSansUnicode" w:cs="LucidaSansUnicode"/>
          <w:bCs/>
          <w:sz w:val="20"/>
          <w:szCs w:val="20"/>
        </w:rPr>
        <w:t xml:space="preserve"> hydro-alcoolique (article 11) et prévoit les cas de réquisition des masques de protection (article 12 et suivants).</w:t>
      </w:r>
    </w:p>
    <w:p w:rsidR="0025457A" w:rsidRPr="001630CB" w:rsidRDefault="0025457A" w:rsidP="00C2682C">
      <w:pPr>
        <w:autoSpaceDE w:val="0"/>
        <w:autoSpaceDN w:val="0"/>
        <w:adjustRightInd w:val="0"/>
        <w:spacing w:after="0" w:line="240" w:lineRule="auto"/>
        <w:jc w:val="both"/>
        <w:rPr>
          <w:rFonts w:ascii="LucidaSansUnicode" w:hAnsi="LucidaSansUnicode" w:cs="LucidaSansUnicode"/>
          <w:sz w:val="20"/>
          <w:szCs w:val="20"/>
        </w:rPr>
      </w:pPr>
    </w:p>
    <w:p w:rsidR="00950FC2" w:rsidRPr="001630CB" w:rsidRDefault="00950FC2" w:rsidP="00950FC2">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Il est complété par </w:t>
      </w:r>
      <w:hyperlink r:id="rId55" w:history="1">
        <w:r w:rsidRPr="001630CB">
          <w:rPr>
            <w:rStyle w:val="Lienhypertexte"/>
            <w:rFonts w:ascii="LucidaSansUnicode" w:hAnsi="LucidaSansUnicode" w:cs="LucidaSansUnicode"/>
            <w:b/>
            <w:bCs/>
            <w:sz w:val="20"/>
            <w:szCs w:val="20"/>
          </w:rPr>
          <w:t>l'arrêté du 23 mars 2020</w:t>
        </w:r>
      </w:hyperlink>
      <w:r w:rsidRPr="001630CB">
        <w:rPr>
          <w:rFonts w:ascii="LucidaSansUnicode" w:hAnsi="LucidaSansUnicode" w:cs="LucidaSansUnicode"/>
          <w:b/>
          <w:bCs/>
          <w:sz w:val="20"/>
          <w:szCs w:val="20"/>
        </w:rPr>
        <w:t xml:space="preserve"> </w:t>
      </w:r>
      <w:r w:rsidRPr="001630CB">
        <w:rPr>
          <w:rFonts w:ascii="LucidaSansUnicode" w:hAnsi="LucidaSansUnicode" w:cs="LucidaSansUnicode"/>
          <w:bCs/>
          <w:sz w:val="20"/>
          <w:szCs w:val="20"/>
        </w:rPr>
        <w:t>prescrivant les mesures d'organisation et de fonctionnement du système de santé nécessaires pour faire face à l'épidémie de covid-19 dans le cadre de l'état d'urgence sanitaire.</w:t>
      </w:r>
    </w:p>
    <w:p w:rsidR="00950FC2" w:rsidRPr="001630CB" w:rsidRDefault="00950FC2" w:rsidP="00C2682C">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L’article 2 de ce décret prévoit : « </w:t>
      </w:r>
      <w:r w:rsidRPr="001630CB">
        <w:rPr>
          <w:rFonts w:ascii="LucidaSansUnicode" w:hAnsi="LucidaSansUnicode" w:cs="LucidaSansUnicode"/>
          <w:i/>
          <w:sz w:val="20"/>
          <w:szCs w:val="20"/>
        </w:rPr>
        <w:t xml:space="preserve">Afin de ralentir la propagation du virus, </w:t>
      </w:r>
      <w:r w:rsidRPr="001630CB">
        <w:rPr>
          <w:rFonts w:ascii="LucidaSansUnicode" w:hAnsi="LucidaSansUnicode" w:cs="LucidaSansUnicode"/>
          <w:b/>
          <w:i/>
          <w:sz w:val="20"/>
          <w:szCs w:val="20"/>
        </w:rPr>
        <w:t>les mesures d'hygiène et de distanciation sociale, dites « barrières », définies au niveau national</w:t>
      </w:r>
      <w:r w:rsidRPr="001630CB">
        <w:rPr>
          <w:rFonts w:ascii="LucidaSansUnicode" w:hAnsi="LucidaSansUnicode" w:cs="LucidaSansUnicode"/>
          <w:i/>
          <w:sz w:val="20"/>
          <w:szCs w:val="20"/>
        </w:rPr>
        <w:t xml:space="preserve">, doivent être observées en tout lieu et en toute circonstance. Les rassemblements, réunions, activités, accueils et déplacements ainsi que l'usage des moyens de transports qui ne sont pas interdits en vertu du présent décret </w:t>
      </w:r>
      <w:r w:rsidRPr="001630CB">
        <w:rPr>
          <w:rFonts w:ascii="LucidaSansUnicode" w:hAnsi="LucidaSansUnicode" w:cs="LucidaSansUnicode"/>
          <w:b/>
          <w:i/>
          <w:sz w:val="20"/>
          <w:szCs w:val="20"/>
          <w:u w:val="single"/>
        </w:rPr>
        <w:t>sont organisés en veillant au strict respect de ces mesures</w:t>
      </w:r>
      <w:r w:rsidRPr="001630CB">
        <w:rPr>
          <w:rFonts w:ascii="LucidaSansUnicode" w:hAnsi="LucidaSansUnicode" w:cs="LucidaSansUnicode"/>
          <w:sz w:val="20"/>
          <w:szCs w:val="20"/>
        </w:rPr>
        <w:t>. »</w:t>
      </w: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Toute activité non interdite, telles que les activités économiques et professionnelles ont donc l’obligation légale de respecter, strictement, les mesures barrières telles que définies au niveau national et qui comprennent toutes les mesures d’hygiène et de distanciation sociale.</w:t>
      </w: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LucidaSansUnicode" w:hAnsi="LucidaSansUnicode" w:cs="LucidaSansUnicode"/>
          <w:sz w:val="20"/>
          <w:szCs w:val="20"/>
        </w:rPr>
      </w:pPr>
      <w:r w:rsidRPr="001630CB">
        <w:rPr>
          <w:rFonts w:ascii="LucidaSansUnicode" w:hAnsi="LucidaSansUnicode" w:cs="LucidaSansUnicode"/>
          <w:b/>
          <w:sz w:val="20"/>
          <w:szCs w:val="20"/>
        </w:rPr>
        <w:t>C’est une obligation générale, minimale (la situation de chaque entreprise, poste peut nécessiter d’autres mesures, en plus) et qui ne souffre d’aucune exception ni aménagement</w:t>
      </w:r>
      <w:r w:rsidRPr="001630CB">
        <w:rPr>
          <w:rFonts w:ascii="LucidaSansUnicode" w:hAnsi="LucidaSansUnicode" w:cs="LucidaSansUnicode"/>
          <w:sz w:val="20"/>
          <w:szCs w:val="20"/>
        </w:rPr>
        <w:t>.</w:t>
      </w:r>
    </w:p>
    <w:p w:rsidR="00851A61" w:rsidRPr="001630CB" w:rsidRDefault="00851A61" w:rsidP="00C2682C">
      <w:pPr>
        <w:autoSpaceDE w:val="0"/>
        <w:autoSpaceDN w:val="0"/>
        <w:adjustRightInd w:val="0"/>
        <w:spacing w:after="0" w:line="240" w:lineRule="auto"/>
        <w:jc w:val="both"/>
        <w:rPr>
          <w:rFonts w:ascii="LucidaSansUnicode" w:hAnsi="LucidaSansUnicode" w:cs="LucidaSansUnicode"/>
          <w:sz w:val="20"/>
          <w:szCs w:val="20"/>
        </w:rPr>
      </w:pPr>
    </w:p>
    <w:p w:rsidR="000F2D1E" w:rsidRPr="001630CB" w:rsidRDefault="00BC60A6" w:rsidP="00C2682C">
      <w:pP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Cs/>
          <w:iCs/>
          <w:sz w:val="20"/>
          <w:szCs w:val="20"/>
        </w:rPr>
        <w:t xml:space="preserve">L'article L. 3136-1 du code de la santé publique modifié par la loi du 23 mars 2020 sur l’état d’urgence </w:t>
      </w:r>
      <w:r w:rsidRPr="001630CB">
        <w:rPr>
          <w:rFonts w:ascii="LucidaSansUnicode" w:hAnsi="LucidaSansUnicode" w:cs="LucidaSansUnicode"/>
          <w:b/>
          <w:bCs/>
          <w:iCs/>
          <w:sz w:val="20"/>
          <w:szCs w:val="20"/>
        </w:rPr>
        <w:t>puni le non-respect des interdictions ou obligations</w:t>
      </w:r>
      <w:r w:rsidRPr="001630CB">
        <w:rPr>
          <w:rFonts w:ascii="LucidaSansUnicode" w:hAnsi="LucidaSansUnicode" w:cs="LucidaSansUnicode"/>
          <w:bCs/>
          <w:iCs/>
          <w:sz w:val="20"/>
          <w:szCs w:val="20"/>
        </w:rPr>
        <w:t xml:space="preserve"> édictées par décret du premier ministre, des arrêtés du ministre de la santé ou des arrêtés préfectoraux locaux pris dans ce cadre de</w:t>
      </w:r>
      <w:r w:rsidR="000F2D1E" w:rsidRPr="001630CB">
        <w:rPr>
          <w:rFonts w:ascii="LucidaSansUnicode" w:hAnsi="LucidaSansUnicode" w:cs="LucidaSansUnicode"/>
          <w:bCs/>
          <w:iCs/>
          <w:sz w:val="20"/>
          <w:szCs w:val="20"/>
        </w:rPr>
        <w:t> :</w:t>
      </w:r>
    </w:p>
    <w:p w:rsidR="000F2D1E" w:rsidRPr="001630CB" w:rsidRDefault="00BC60A6" w:rsidP="000F2D1E">
      <w:pPr>
        <w:pStyle w:val="Paragraphedeliste"/>
        <w:numPr>
          <w:ilvl w:val="0"/>
          <w:numId w:val="9"/>
        </w:numP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Cs/>
          <w:iCs/>
          <w:sz w:val="20"/>
          <w:szCs w:val="20"/>
        </w:rPr>
        <w:t xml:space="preserve">l'amende prévue pour les contraventions de la quatrième classe </w:t>
      </w:r>
      <w:r w:rsidR="003A17F6" w:rsidRPr="001630CB">
        <w:rPr>
          <w:rFonts w:ascii="LucidaSansUnicode" w:hAnsi="LucidaSansUnicode" w:cs="LucidaSansUnicode"/>
          <w:bCs/>
          <w:iCs/>
          <w:sz w:val="20"/>
          <w:szCs w:val="20"/>
        </w:rPr>
        <w:t xml:space="preserve">(135 €) </w:t>
      </w:r>
    </w:p>
    <w:p w:rsidR="000F2D1E" w:rsidRPr="001630CB" w:rsidRDefault="00BC60A6" w:rsidP="000F2D1E">
      <w:pPr>
        <w:pStyle w:val="Paragraphedeliste"/>
        <w:numPr>
          <w:ilvl w:val="0"/>
          <w:numId w:val="9"/>
        </w:numP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Cs/>
          <w:iCs/>
          <w:sz w:val="20"/>
          <w:szCs w:val="20"/>
        </w:rPr>
        <w:t xml:space="preserve">de cinquième classe </w:t>
      </w:r>
      <w:r w:rsidR="003A17F6" w:rsidRPr="001630CB">
        <w:rPr>
          <w:rFonts w:ascii="LucidaSansUnicode" w:hAnsi="LucidaSansUnicode" w:cs="LucidaSansUnicode"/>
          <w:bCs/>
          <w:iCs/>
          <w:sz w:val="20"/>
          <w:szCs w:val="20"/>
        </w:rPr>
        <w:t xml:space="preserve">(1 500 euros) </w:t>
      </w:r>
      <w:r w:rsidRPr="001630CB">
        <w:rPr>
          <w:rFonts w:ascii="LucidaSansUnicode" w:hAnsi="LucidaSansUnicode" w:cs="LucidaSansUnicode"/>
          <w:bCs/>
          <w:iCs/>
          <w:sz w:val="20"/>
          <w:szCs w:val="20"/>
        </w:rPr>
        <w:t>en cas de récidive dans les 15 jours</w:t>
      </w:r>
    </w:p>
    <w:p w:rsidR="00BC60A6" w:rsidRPr="001630CB" w:rsidRDefault="000F2D1E" w:rsidP="000F2D1E">
      <w:pPr>
        <w:pStyle w:val="Paragraphedeliste"/>
        <w:numPr>
          <w:ilvl w:val="0"/>
          <w:numId w:val="9"/>
        </w:numP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Cs/>
          <w:iCs/>
          <w:sz w:val="20"/>
          <w:szCs w:val="20"/>
        </w:rPr>
        <w:t xml:space="preserve">de </w:t>
      </w:r>
      <w:r w:rsidRPr="001630CB">
        <w:rPr>
          <w:rFonts w:ascii="LucidaSansUnicode" w:hAnsi="LucidaSansUnicode" w:cs="LucidaSansUnicode" w:hint="eastAsia"/>
          <w:bCs/>
          <w:iCs/>
          <w:sz w:val="20"/>
          <w:szCs w:val="20"/>
        </w:rPr>
        <w:t>6 mois d</w:t>
      </w:r>
      <w:r w:rsidRPr="001630CB">
        <w:rPr>
          <w:rFonts w:ascii="LucidaSansUnicode" w:hAnsi="LucidaSansUnicode" w:cs="LucidaSansUnicode"/>
          <w:bCs/>
          <w:iCs/>
          <w:sz w:val="20"/>
          <w:szCs w:val="20"/>
          <w:lang w:val="en-US"/>
        </w:rPr>
        <w:t>’</w:t>
      </w:r>
      <w:r w:rsidRPr="001630CB">
        <w:rPr>
          <w:rFonts w:ascii="LucidaSansUnicode" w:hAnsi="LucidaSansUnicode" w:cs="LucidaSansUnicode" w:hint="eastAsia"/>
          <w:bCs/>
          <w:iCs/>
          <w:sz w:val="20"/>
          <w:szCs w:val="20"/>
        </w:rPr>
        <w:t>emprisonnement et d</w:t>
      </w:r>
      <w:r w:rsidRPr="001630CB">
        <w:rPr>
          <w:rFonts w:ascii="LucidaSansUnicode" w:hAnsi="LucidaSansUnicode" w:cs="LucidaSansUnicode"/>
          <w:bCs/>
          <w:iCs/>
          <w:sz w:val="20"/>
          <w:szCs w:val="20"/>
          <w:lang w:val="en-US"/>
        </w:rPr>
        <w:t>’</w:t>
      </w:r>
      <w:r w:rsidRPr="001630CB">
        <w:rPr>
          <w:rFonts w:ascii="LucidaSansUnicode" w:hAnsi="LucidaSansUnicode" w:cs="LucidaSansUnicode" w:hint="eastAsia"/>
          <w:bCs/>
          <w:iCs/>
          <w:sz w:val="20"/>
          <w:szCs w:val="20"/>
        </w:rPr>
        <w:t>un</w:t>
      </w:r>
      <w:r w:rsidRPr="001630CB">
        <w:rPr>
          <w:rFonts w:ascii="LucidaSansUnicode" w:hAnsi="LucidaSansUnicode" w:cs="LucidaSansUnicode"/>
          <w:bCs/>
          <w:iCs/>
          <w:sz w:val="20"/>
          <w:szCs w:val="20"/>
        </w:rPr>
        <w:t>e</w:t>
      </w:r>
      <w:r w:rsidRPr="001630CB">
        <w:rPr>
          <w:rFonts w:ascii="LucidaSansUnicode" w:hAnsi="LucidaSansUnicode" w:cs="LucidaSansUnicode" w:hint="eastAsia"/>
          <w:bCs/>
          <w:iCs/>
          <w:sz w:val="20"/>
          <w:szCs w:val="20"/>
        </w:rPr>
        <w:t xml:space="preserve"> amende de 3</w:t>
      </w:r>
      <w:r w:rsidRPr="001630CB">
        <w:rPr>
          <w:rFonts w:ascii="LucidaSansUnicode" w:hAnsi="LucidaSansUnicode" w:cs="LucidaSansUnicode"/>
          <w:bCs/>
          <w:iCs/>
          <w:sz w:val="20"/>
          <w:szCs w:val="20"/>
        </w:rPr>
        <w:t> </w:t>
      </w:r>
      <w:r w:rsidRPr="001630CB">
        <w:rPr>
          <w:rFonts w:ascii="LucidaSansUnicode" w:hAnsi="LucidaSansUnicode" w:cs="LucidaSansUnicode" w:hint="eastAsia"/>
          <w:bCs/>
          <w:iCs/>
          <w:sz w:val="20"/>
          <w:szCs w:val="20"/>
        </w:rPr>
        <w:t>750</w:t>
      </w:r>
      <w:r w:rsidRPr="001630CB">
        <w:rPr>
          <w:rFonts w:ascii="LucidaSansUnicode" w:hAnsi="LucidaSansUnicode" w:cs="LucidaSansUnicode"/>
          <w:bCs/>
          <w:iCs/>
          <w:sz w:val="20"/>
          <w:szCs w:val="20"/>
        </w:rPr>
        <w:t xml:space="preserve"> €</w:t>
      </w:r>
      <w:r w:rsidRPr="001630CB">
        <w:rPr>
          <w:rFonts w:ascii="LucidaSansUnicode" w:hAnsi="LucidaSansUnicode" w:cs="LucidaSansUnicode" w:hint="eastAsia"/>
          <w:bCs/>
          <w:iCs/>
          <w:sz w:val="20"/>
          <w:szCs w:val="20"/>
        </w:rPr>
        <w:t xml:space="preserve"> ainsi </w:t>
      </w:r>
      <w:r w:rsidRPr="001630CB">
        <w:rPr>
          <w:rFonts w:ascii="LucidaSansUnicode" w:hAnsi="LucidaSansUnicode" w:cs="LucidaSansUnicode"/>
          <w:bCs/>
          <w:iCs/>
          <w:sz w:val="20"/>
          <w:szCs w:val="20"/>
        </w:rPr>
        <w:t>outre des</w:t>
      </w:r>
      <w:r w:rsidRPr="001630CB">
        <w:rPr>
          <w:rFonts w:ascii="LucidaSansUnicode" w:hAnsi="LucidaSansUnicode" w:cs="LucidaSansUnicode" w:hint="eastAsia"/>
          <w:bCs/>
          <w:iCs/>
          <w:sz w:val="20"/>
          <w:szCs w:val="20"/>
        </w:rPr>
        <w:t xml:space="preserve"> peine</w:t>
      </w:r>
      <w:r w:rsidRPr="001630CB">
        <w:rPr>
          <w:rFonts w:ascii="LucidaSansUnicode" w:hAnsi="LucidaSansUnicode" w:cs="LucidaSansUnicode"/>
          <w:bCs/>
          <w:iCs/>
          <w:sz w:val="20"/>
          <w:szCs w:val="20"/>
        </w:rPr>
        <w:t>s</w:t>
      </w:r>
      <w:r w:rsidRPr="001630CB">
        <w:rPr>
          <w:rFonts w:ascii="LucidaSansUnicode" w:hAnsi="LucidaSansUnicode" w:cs="LucidaSansUnicode" w:hint="eastAsia"/>
          <w:bCs/>
          <w:iCs/>
          <w:sz w:val="20"/>
          <w:szCs w:val="20"/>
        </w:rPr>
        <w:t xml:space="preserve"> complémentaire</w:t>
      </w:r>
      <w:r w:rsidRPr="001630CB">
        <w:rPr>
          <w:rFonts w:ascii="LucidaSansUnicode" w:hAnsi="LucidaSansUnicode" w:cs="LucidaSansUnicode"/>
          <w:bCs/>
          <w:iCs/>
          <w:sz w:val="20"/>
          <w:szCs w:val="20"/>
        </w:rPr>
        <w:t>s</w:t>
      </w:r>
      <w:r w:rsidRPr="001630CB">
        <w:rPr>
          <w:rFonts w:ascii="LucidaSansUnicode" w:hAnsi="LucidaSansUnicode" w:cs="LucidaSansUnicode" w:hint="eastAsia"/>
          <w:bCs/>
          <w:iCs/>
          <w:sz w:val="20"/>
          <w:szCs w:val="20"/>
        </w:rPr>
        <w:t xml:space="preserve"> </w:t>
      </w:r>
      <w:r w:rsidRPr="001630CB">
        <w:rPr>
          <w:rFonts w:ascii="LucidaSansUnicode" w:hAnsi="LucidaSansUnicode" w:cs="LucidaSansUnicode"/>
          <w:bCs/>
          <w:iCs/>
          <w:sz w:val="20"/>
          <w:szCs w:val="20"/>
        </w:rPr>
        <w:t>(</w:t>
      </w:r>
      <w:r w:rsidRPr="001630CB">
        <w:rPr>
          <w:rFonts w:ascii="LucidaSansUnicode" w:hAnsi="LucidaSansUnicode" w:cs="LucidaSansUnicode" w:hint="eastAsia"/>
          <w:bCs/>
          <w:iCs/>
          <w:sz w:val="20"/>
          <w:szCs w:val="20"/>
        </w:rPr>
        <w:t>travail d</w:t>
      </w:r>
      <w:r w:rsidRPr="001630CB">
        <w:rPr>
          <w:rFonts w:ascii="LucidaSansUnicode" w:hAnsi="LucidaSansUnicode" w:cs="LucidaSansUnicode"/>
          <w:bCs/>
          <w:iCs/>
          <w:sz w:val="20"/>
          <w:szCs w:val="20"/>
          <w:lang w:val="en-US"/>
        </w:rPr>
        <w:t>’</w:t>
      </w:r>
      <w:r w:rsidRPr="001630CB">
        <w:rPr>
          <w:rFonts w:ascii="LucidaSansUnicode" w:hAnsi="LucidaSansUnicode" w:cs="LucidaSansUnicode" w:hint="eastAsia"/>
          <w:bCs/>
          <w:iCs/>
          <w:sz w:val="20"/>
          <w:szCs w:val="20"/>
        </w:rPr>
        <w:t>intérêt général, suspension</w:t>
      </w:r>
      <w:r w:rsidRPr="001630CB">
        <w:rPr>
          <w:rFonts w:ascii="LucidaSansUnicode" w:hAnsi="LucidaSansUnicode" w:cs="LucidaSansUnicode"/>
          <w:bCs/>
          <w:iCs/>
          <w:sz w:val="20"/>
          <w:szCs w:val="20"/>
        </w:rPr>
        <w:t xml:space="preserve"> de permis jusqu’à</w:t>
      </w:r>
      <w:r w:rsidRPr="001630CB">
        <w:rPr>
          <w:rFonts w:ascii="LucidaSansUnicode" w:hAnsi="LucidaSansUnicode" w:cs="LucidaSansUnicode" w:hint="eastAsia"/>
          <w:bCs/>
          <w:iCs/>
          <w:sz w:val="20"/>
          <w:szCs w:val="20"/>
        </w:rPr>
        <w:t xml:space="preserve"> 3 ans au plus</w:t>
      </w:r>
      <w:r w:rsidRPr="001630CB">
        <w:rPr>
          <w:rFonts w:ascii="LucidaSansUnicode" w:hAnsi="LucidaSansUnicode" w:cs="LucidaSansUnicode"/>
          <w:bCs/>
          <w:iCs/>
          <w:sz w:val="20"/>
          <w:szCs w:val="20"/>
        </w:rPr>
        <w:t xml:space="preserve">) en cas de multi-récidive de </w:t>
      </w:r>
      <w:r w:rsidR="003A17F6" w:rsidRPr="001630CB">
        <w:rPr>
          <w:rFonts w:ascii="LucidaSansUnicode" w:hAnsi="LucidaSansUnicode" w:cs="LucidaSansUnicode" w:hint="eastAsia"/>
          <w:bCs/>
          <w:iCs/>
          <w:sz w:val="20"/>
          <w:szCs w:val="20"/>
        </w:rPr>
        <w:t>plus de 3 reprises dans un délai de 30 jours.</w:t>
      </w:r>
    </w:p>
    <w:p w:rsidR="00BC60A6" w:rsidRPr="001630CB" w:rsidRDefault="00BC60A6" w:rsidP="00C2682C">
      <w:pPr>
        <w:autoSpaceDE w:val="0"/>
        <w:autoSpaceDN w:val="0"/>
        <w:adjustRightInd w:val="0"/>
        <w:spacing w:after="0" w:line="240" w:lineRule="auto"/>
        <w:jc w:val="both"/>
        <w:rPr>
          <w:rFonts w:ascii="LucidaSansUnicode" w:hAnsi="LucidaSansUnicode" w:cs="LucidaSansUnicode"/>
          <w:bCs/>
          <w:iCs/>
          <w:sz w:val="20"/>
          <w:szCs w:val="20"/>
        </w:rPr>
      </w:pPr>
    </w:p>
    <w:p w:rsidR="00BC60A6" w:rsidRPr="001630CB" w:rsidRDefault="00BC60A6" w:rsidP="00851A61">
      <w:pP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Cs/>
          <w:iCs/>
          <w:sz w:val="20"/>
          <w:szCs w:val="20"/>
        </w:rPr>
        <w:t xml:space="preserve">L’organisation des conditions de travail est concernée par </w:t>
      </w:r>
      <w:r w:rsidR="003A17F6" w:rsidRPr="001630CB">
        <w:rPr>
          <w:rFonts w:ascii="LucidaSansUnicode" w:hAnsi="LucidaSansUnicode" w:cs="LucidaSansUnicode"/>
          <w:bCs/>
          <w:iCs/>
          <w:sz w:val="20"/>
          <w:szCs w:val="20"/>
        </w:rPr>
        <w:t>ces</w:t>
      </w:r>
      <w:r w:rsidRPr="001630CB">
        <w:rPr>
          <w:rFonts w:ascii="LucidaSansUnicode" w:hAnsi="LucidaSansUnicode" w:cs="LucidaSansUnicode"/>
          <w:bCs/>
          <w:iCs/>
          <w:sz w:val="20"/>
          <w:szCs w:val="20"/>
        </w:rPr>
        <w:t xml:space="preserve"> sanction</w:t>
      </w:r>
      <w:r w:rsidR="003A17F6" w:rsidRPr="001630CB">
        <w:rPr>
          <w:rFonts w:ascii="LucidaSansUnicode" w:hAnsi="LucidaSansUnicode" w:cs="LucidaSansUnicode"/>
          <w:bCs/>
          <w:iCs/>
          <w:sz w:val="20"/>
          <w:szCs w:val="20"/>
        </w:rPr>
        <w:t>s</w:t>
      </w:r>
      <w:r w:rsidRPr="001630CB">
        <w:rPr>
          <w:rFonts w:ascii="LucidaSansUnicode" w:hAnsi="LucidaSansUnicode" w:cs="LucidaSansUnicode"/>
          <w:bCs/>
          <w:iCs/>
          <w:sz w:val="20"/>
          <w:szCs w:val="20"/>
        </w:rPr>
        <w:t xml:space="preserve"> pénale</w:t>
      </w:r>
      <w:r w:rsidR="003A17F6" w:rsidRPr="001630CB">
        <w:rPr>
          <w:rFonts w:ascii="LucidaSansUnicode" w:hAnsi="LucidaSansUnicode" w:cs="LucidaSansUnicode"/>
          <w:bCs/>
          <w:iCs/>
          <w:sz w:val="20"/>
          <w:szCs w:val="20"/>
        </w:rPr>
        <w:t>s</w:t>
      </w:r>
      <w:r w:rsidRPr="001630CB">
        <w:rPr>
          <w:rFonts w:ascii="LucidaSansUnicode" w:hAnsi="LucidaSansUnicode" w:cs="LucidaSansUnicode"/>
          <w:bCs/>
          <w:iCs/>
          <w:sz w:val="20"/>
          <w:szCs w:val="20"/>
        </w:rPr>
        <w:t xml:space="preserve"> en cas de non-respect de l’article 2 du décret du premier ministre qui pose l’obligation d’organiser les rassemblements, réunions, activités, accueils, déplacements y compris l'usage des moyens de transports qui ne sont pas interdits en veillant au strict respect des mesures d'hygiène et de distanciation sociale, dites « barrières » telles que définies au niveau national.</w:t>
      </w:r>
    </w:p>
    <w:p w:rsidR="00746D4D" w:rsidRPr="001630CB" w:rsidRDefault="00746D4D" w:rsidP="00C2682C">
      <w:pPr>
        <w:autoSpaceDE w:val="0"/>
        <w:autoSpaceDN w:val="0"/>
        <w:adjustRightInd w:val="0"/>
        <w:spacing w:after="0" w:line="240" w:lineRule="auto"/>
        <w:jc w:val="both"/>
        <w:rPr>
          <w:rFonts w:ascii="LucidaSansUnicode" w:hAnsi="LucidaSansUnicode" w:cs="LucidaSansUnicode"/>
          <w:sz w:val="20"/>
          <w:szCs w:val="20"/>
        </w:rPr>
      </w:pPr>
    </w:p>
    <w:p w:rsidR="00205C45" w:rsidRPr="001630CB" w:rsidRDefault="00205C45" w:rsidP="00205C45">
      <w:pPr>
        <w:autoSpaceDE w:val="0"/>
        <w:autoSpaceDN w:val="0"/>
        <w:adjustRightInd w:val="0"/>
        <w:spacing w:after="0" w:line="240" w:lineRule="auto"/>
        <w:jc w:val="both"/>
        <w:rPr>
          <w:rFonts w:ascii="LucidaSansUnicode" w:hAnsi="LucidaSansUnicode" w:cs="LucidaSansUnicode"/>
          <w:sz w:val="20"/>
          <w:szCs w:val="20"/>
        </w:rPr>
      </w:pPr>
    </w:p>
    <w:p w:rsidR="00205C45" w:rsidRPr="001630CB" w:rsidRDefault="00205C45"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3"/>
        <w:rPr>
          <w:rFonts w:ascii="LucidaSansUnicode" w:hAnsi="LucidaSansUnicode" w:cs="LucidaSansUnicode"/>
          <w:b/>
          <w:sz w:val="20"/>
          <w:szCs w:val="20"/>
        </w:rPr>
      </w:pPr>
      <w:bookmarkStart w:id="8" w:name="_Toc37350739"/>
      <w:r w:rsidRPr="001630CB">
        <w:rPr>
          <w:rFonts w:ascii="LucidaSansUnicode" w:hAnsi="LucidaSansUnicode" w:cs="LucidaSansUnicode"/>
          <w:b/>
          <w:sz w:val="20"/>
          <w:szCs w:val="20"/>
        </w:rPr>
        <w:t>ZOOM sur les gestes barrières</w:t>
      </w:r>
      <w:bookmarkEnd w:id="8"/>
    </w:p>
    <w:p w:rsidR="00205C45" w:rsidRPr="001630CB" w:rsidRDefault="00205C45" w:rsidP="00205C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205C45" w:rsidRPr="001630CB" w:rsidRDefault="00205C45" w:rsidP="00205C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ATTENTION Les gestes barrières ne sont pas les seules recommandations </w:t>
      </w:r>
      <w:r w:rsidR="00851A61" w:rsidRPr="001630CB">
        <w:rPr>
          <w:rFonts w:ascii="LucidaSansUnicode" w:hAnsi="LucidaSansUnicode" w:cs="LucidaSansUnicode"/>
          <w:sz w:val="20"/>
          <w:szCs w:val="20"/>
        </w:rPr>
        <w:t xml:space="preserve">d’hygiène et de distanciation </w:t>
      </w:r>
      <w:r w:rsidRPr="001630CB">
        <w:rPr>
          <w:rFonts w:ascii="LucidaSansUnicode" w:hAnsi="LucidaSansUnicode" w:cs="LucidaSansUnicode"/>
          <w:sz w:val="20"/>
          <w:szCs w:val="20"/>
        </w:rPr>
        <w:t>à mettre en place !</w:t>
      </w:r>
    </w:p>
    <w:p w:rsidR="00205C45" w:rsidRPr="001630CB" w:rsidRDefault="00205C45" w:rsidP="00205C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205C45" w:rsidRPr="001630CB" w:rsidRDefault="00205C45" w:rsidP="00205C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noProof/>
          <w:color w:val="1F497D"/>
          <w:lang w:eastAsia="fr-FR"/>
        </w:rPr>
        <w:drawing>
          <wp:inline distT="0" distB="0" distL="0" distR="0" wp14:anchorId="1E9DAEEC" wp14:editId="224C5DB1">
            <wp:extent cx="5724525" cy="962025"/>
            <wp:effectExtent l="0" t="0" r="9525" b="9525"/>
            <wp:docPr id="5" name="Image 5" descr="cid:image001.png@01D600F9.6BEE8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600F9.6BEE89E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5724525" cy="962025"/>
                    </a:xfrm>
                    <a:prstGeom prst="rect">
                      <a:avLst/>
                    </a:prstGeom>
                    <a:noFill/>
                    <a:ln>
                      <a:noFill/>
                    </a:ln>
                  </pic:spPr>
                </pic:pic>
              </a:graphicData>
            </a:graphic>
          </wp:inline>
        </w:drawing>
      </w:r>
    </w:p>
    <w:p w:rsidR="00205C45" w:rsidRPr="001630CB" w:rsidRDefault="00205C45" w:rsidP="00205C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205C45" w:rsidRPr="001630CB" w:rsidRDefault="00205C45" w:rsidP="00205C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Sensibiliser aussi les salariés à la nécessité d’éviter de</w:t>
      </w:r>
      <w:r w:rsidRPr="001630CB">
        <w:rPr>
          <w:rFonts w:ascii="LucidaSansUnicode" w:hAnsi="LucidaSansUnicode" w:cs="LucidaSansUnicode"/>
          <w:b/>
          <w:i/>
          <w:sz w:val="20"/>
          <w:szCs w:val="20"/>
        </w:rPr>
        <w:t xml:space="preserve"> se toucher le visage</w:t>
      </w:r>
      <w:r w:rsidRPr="001630CB">
        <w:rPr>
          <w:rFonts w:ascii="LucidaSansUnicode" w:hAnsi="LucidaSansUnicode" w:cs="LucidaSansUnicode"/>
          <w:i/>
          <w:sz w:val="20"/>
          <w:szCs w:val="20"/>
        </w:rPr>
        <w:t xml:space="preserve"> et indiquer de bonnes pratiques pour éviter ce geste inconscie</w:t>
      </w:r>
      <w:r w:rsidR="00851A61" w:rsidRPr="001630CB">
        <w:rPr>
          <w:rFonts w:ascii="LucidaSansUnicode" w:hAnsi="LucidaSansUnicode" w:cs="LucidaSansUnicode"/>
          <w:i/>
          <w:sz w:val="20"/>
          <w:szCs w:val="20"/>
        </w:rPr>
        <w:t>nt (environ 20 fois par heure…), p</w:t>
      </w:r>
      <w:r w:rsidRPr="001630CB">
        <w:rPr>
          <w:rFonts w:ascii="LucidaSansUnicode" w:hAnsi="LucidaSansUnicode" w:cs="LucidaSansUnicode"/>
          <w:i/>
          <w:sz w:val="20"/>
          <w:szCs w:val="20"/>
        </w:rPr>
        <w:t>ar exemple : s’attacher les cheveux</w:t>
      </w:r>
      <w:r w:rsidR="00851A61" w:rsidRPr="001630CB">
        <w:rPr>
          <w:rFonts w:ascii="LucidaSansUnicode" w:hAnsi="LucidaSansUnicode" w:cs="LucidaSansUnicode"/>
          <w:i/>
          <w:sz w:val="20"/>
          <w:szCs w:val="20"/>
        </w:rPr>
        <w:t>, etc.</w:t>
      </w:r>
    </w:p>
    <w:p w:rsidR="00AE2EDF" w:rsidRPr="001630CB" w:rsidRDefault="00AE2EDF" w:rsidP="00205C45">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center"/>
        <w:outlineLvl w:val="3"/>
        <w:rPr>
          <w:rFonts w:ascii="LucidaSansUnicode" w:hAnsi="LucidaSansUnicode" w:cs="LucidaSansUnicode"/>
          <w:b/>
          <w:sz w:val="20"/>
          <w:szCs w:val="20"/>
        </w:rPr>
      </w:pPr>
      <w:bookmarkStart w:id="9" w:name="_Toc37350740"/>
      <w:r w:rsidRPr="001630CB">
        <w:rPr>
          <w:rFonts w:ascii="LucidaSansUnicode" w:hAnsi="LucidaSansUnicode" w:cs="LucidaSansUnicode"/>
          <w:b/>
          <w:sz w:val="20"/>
          <w:szCs w:val="20"/>
        </w:rPr>
        <w:t>ZOOM sur d’autres recommandations nationales</w:t>
      </w:r>
      <w:bookmarkEnd w:id="9"/>
    </w:p>
    <w:p w:rsidR="00851A61" w:rsidRPr="001630CB" w:rsidRDefault="00851A61"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p>
    <w:p w:rsidR="00205C45" w:rsidRPr="001630CB" w:rsidRDefault="00205C45"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rFonts w:ascii="LucidaSansUnicode" w:hAnsi="LucidaSansUnicode" w:cs="LucidaSansUnicode"/>
          <w:sz w:val="20"/>
          <w:szCs w:val="20"/>
        </w:rPr>
        <w:t>De plus en plus et au fur et à mesure sont diffusées des recommandations nationales pour les employeurs, et spécifiques à certains secteurs. Ces mesures doivent également être respectées/</w:t>
      </w:r>
    </w:p>
    <w:p w:rsidR="00205C45" w:rsidRPr="001630CB" w:rsidRDefault="00205C45"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p>
    <w:p w:rsidR="00205C45" w:rsidRPr="001630CB" w:rsidRDefault="00205C45"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b/>
          <w:sz w:val="20"/>
          <w:szCs w:val="20"/>
        </w:rPr>
      </w:pPr>
      <w:r w:rsidRPr="001630CB">
        <w:rPr>
          <w:rFonts w:ascii="LucidaSansUnicode" w:hAnsi="LucidaSansUnicode" w:cs="LucidaSansUnicode"/>
          <w:b/>
          <w:sz w:val="20"/>
          <w:szCs w:val="20"/>
        </w:rPr>
        <w:t xml:space="preserve">Brochure générale Ministère du travail : </w:t>
      </w:r>
    </w:p>
    <w:p w:rsidR="00656D4C" w:rsidRPr="001630CB" w:rsidRDefault="00E21A69"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Style w:val="Lienhypertexte"/>
          <w:rFonts w:ascii="LucidaSansUnicode" w:hAnsi="LucidaSansUnicode" w:cs="LucidaSansUnicode"/>
          <w:sz w:val="20"/>
          <w:szCs w:val="20"/>
        </w:rPr>
      </w:pPr>
      <w:hyperlink r:id="rId58" w:history="1">
        <w:r w:rsidR="00205C45" w:rsidRPr="001630CB">
          <w:rPr>
            <w:rStyle w:val="Lienhypertexte"/>
            <w:rFonts w:ascii="LucidaSansUnicode" w:hAnsi="LucidaSansUnicode" w:cs="LucidaSansUnicode"/>
            <w:sz w:val="20"/>
            <w:szCs w:val="20"/>
          </w:rPr>
          <w:t>https://travail-emploi.gouv.fr/actualites/l-actualite-du-ministere/article/coronavirus-covid19-quelles-mesures-l-employeur-doit-il-prendre-pour-proteger</w:t>
        </w:r>
      </w:hyperlink>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b/>
          <w:bCs/>
          <w:sz w:val="20"/>
          <w:szCs w:val="20"/>
        </w:rPr>
      </w:pPr>
      <w:r w:rsidRPr="001630CB">
        <w:rPr>
          <w:rFonts w:ascii="LucidaSansUnicode" w:hAnsi="LucidaSansUnicode" w:cs="LucidaSansUnicode"/>
          <w:b/>
          <w:bCs/>
          <w:sz w:val="20"/>
          <w:szCs w:val="20"/>
        </w:rPr>
        <w:t>Agriculture, élevage et agroalimentaire</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bCs/>
          <w:sz w:val="20"/>
          <w:szCs w:val="20"/>
        </w:rPr>
      </w:pPr>
      <w:r w:rsidRPr="001630CB">
        <w:rPr>
          <w:noProof/>
          <w:lang w:eastAsia="fr-FR"/>
        </w:rPr>
        <w:drawing>
          <wp:inline distT="0" distB="0" distL="0" distR="0" wp14:anchorId="66B30D7D" wp14:editId="7E196B78">
            <wp:extent cx="76200" cy="104775"/>
            <wp:effectExtent l="0" t="0" r="0" b="9525"/>
            <wp:docPr id="1035" name="Image 10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0" w:history="1">
        <w:r w:rsidRPr="001630CB">
          <w:rPr>
            <w:rStyle w:val="Lienhypertexte"/>
            <w:rFonts w:ascii="LucidaSansUnicode" w:hAnsi="LucidaSansUnicode" w:cs="LucidaSansUnicode"/>
            <w:bCs/>
            <w:sz w:val="20"/>
            <w:szCs w:val="20"/>
          </w:rPr>
          <w:t>Activités agricoles</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bCs/>
          <w:sz w:val="20"/>
          <w:szCs w:val="20"/>
        </w:rPr>
      </w:pPr>
      <w:r w:rsidRPr="001630CB">
        <w:rPr>
          <w:noProof/>
          <w:lang w:eastAsia="fr-FR"/>
        </w:rPr>
        <w:drawing>
          <wp:inline distT="0" distB="0" distL="0" distR="0" wp14:anchorId="303CCC7C" wp14:editId="277D8E7C">
            <wp:extent cx="76200" cy="104775"/>
            <wp:effectExtent l="0" t="0" r="0" b="9525"/>
            <wp:docPr id="1034" name="Image 10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1" w:history="1">
        <w:r w:rsidRPr="001630CB">
          <w:rPr>
            <w:rStyle w:val="Lienhypertexte"/>
            <w:rFonts w:ascii="LucidaSansUnicode" w:hAnsi="LucidaSansUnicode" w:cs="LucidaSansUnicode"/>
            <w:bCs/>
            <w:sz w:val="20"/>
            <w:szCs w:val="20"/>
          </w:rPr>
          <w:t>Travail saisonnier</w:t>
        </w:r>
      </w:hyperlink>
      <w:r w:rsidRPr="001630CB">
        <w:rPr>
          <w:rFonts w:ascii="LucidaSansUnicode" w:hAnsi="LucidaSansUnicode" w:cs="LucidaSansUnicode"/>
          <w:bCs/>
          <w:sz w:val="20"/>
          <w:szCs w:val="20"/>
        </w:rPr>
        <w:t>"</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bCs/>
          <w:sz w:val="20"/>
          <w:szCs w:val="20"/>
        </w:rPr>
      </w:pPr>
      <w:r w:rsidRPr="001630CB">
        <w:rPr>
          <w:noProof/>
          <w:lang w:eastAsia="fr-FR"/>
        </w:rPr>
        <w:drawing>
          <wp:inline distT="0" distB="0" distL="0" distR="0" wp14:anchorId="16CFF1EF" wp14:editId="42810ADB">
            <wp:extent cx="76200" cy="104775"/>
            <wp:effectExtent l="0" t="0" r="0" b="9525"/>
            <wp:docPr id="1033" name="Image 10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2" w:history="1">
        <w:r w:rsidRPr="001630CB">
          <w:rPr>
            <w:rStyle w:val="Lienhypertexte"/>
            <w:rFonts w:ascii="LucidaSansUnicode" w:hAnsi="LucidaSansUnicode" w:cs="LucidaSansUnicode"/>
            <w:bCs/>
            <w:sz w:val="20"/>
            <w:szCs w:val="20"/>
          </w:rPr>
          <w:t>Travail filière cheval</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6B8A53C4" wp14:editId="34BC68BC">
            <wp:extent cx="76200" cy="104775"/>
            <wp:effectExtent l="0" t="0" r="0" b="9525"/>
            <wp:docPr id="1032" name="Image 10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3" w:history="1">
        <w:r w:rsidRPr="001630CB">
          <w:rPr>
            <w:rStyle w:val="Lienhypertexte"/>
            <w:rFonts w:ascii="LucidaSansUnicode" w:hAnsi="LucidaSansUnicode" w:cs="LucidaSansUnicode"/>
            <w:bCs/>
            <w:sz w:val="20"/>
            <w:szCs w:val="20"/>
          </w:rPr>
          <w:t>Travail dans l’élevage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3B0AC8BE" wp14:editId="27C3EFB3">
            <wp:extent cx="76200" cy="104775"/>
            <wp:effectExtent l="0" t="0" r="0" b="9525"/>
            <wp:docPr id="1031" name="Image 10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4" w:history="1">
        <w:r w:rsidRPr="001630CB">
          <w:rPr>
            <w:rStyle w:val="Lienhypertexte"/>
            <w:rFonts w:ascii="LucidaSansUnicode" w:hAnsi="LucidaSansUnicode" w:cs="LucidaSansUnicode"/>
            <w:bCs/>
            <w:sz w:val="20"/>
            <w:szCs w:val="20"/>
          </w:rPr>
          <w:t>Travail en abattoir</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rFonts w:ascii="LucidaSansUnicode" w:hAnsi="LucidaSansUnicode" w:cs="LucidaSansUnicode"/>
          <w:b/>
          <w:bCs/>
          <w:sz w:val="20"/>
          <w:szCs w:val="20"/>
        </w:rPr>
        <w:t>Commerce de détail, restauration, hôtellerie</w:t>
      </w:r>
      <w:r w:rsidRPr="001630CB">
        <w:rPr>
          <w:rFonts w:ascii="LucidaSansUnicode" w:hAnsi="LucidaSansUnicode" w:cs="LucidaSansUnicode"/>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22CF753B" wp14:editId="0BD10BB0">
            <wp:extent cx="76200" cy="104775"/>
            <wp:effectExtent l="0" t="0" r="0" b="9525"/>
            <wp:docPr id="1030" name="Image 10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5" w:history="1">
        <w:r w:rsidRPr="001630CB">
          <w:rPr>
            <w:rStyle w:val="Lienhypertexte"/>
            <w:rFonts w:ascii="LucidaSansUnicode" w:hAnsi="LucidaSansUnicode" w:cs="LucidaSansUnicode"/>
            <w:bCs/>
            <w:sz w:val="20"/>
            <w:szCs w:val="20"/>
          </w:rPr>
          <w:t>Travail en caisse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6DBA1BB4" wp14:editId="17C5AE25">
            <wp:extent cx="76200" cy="104775"/>
            <wp:effectExtent l="0" t="0" r="0" b="9525"/>
            <wp:docPr id="1029" name="Image 10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6" w:history="1">
        <w:r w:rsidRPr="001630CB">
          <w:rPr>
            <w:rStyle w:val="Lienhypertexte"/>
            <w:rFonts w:ascii="LucidaSansUnicode" w:hAnsi="LucidaSansUnicode" w:cs="LucidaSansUnicode"/>
            <w:bCs/>
            <w:sz w:val="20"/>
            <w:szCs w:val="20"/>
          </w:rPr>
          <w:t>Travail dans un commerce de détail</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15B68E8C" wp14:editId="178740D1">
            <wp:extent cx="76200" cy="104775"/>
            <wp:effectExtent l="0" t="0" r="0" b="9525"/>
            <wp:docPr id="1028" name="Image 10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7" w:history="1">
        <w:r w:rsidRPr="001630CB">
          <w:rPr>
            <w:rStyle w:val="Lienhypertexte"/>
            <w:rFonts w:ascii="LucidaSansUnicode" w:hAnsi="LucidaSansUnicode" w:cs="LucidaSansUnicode"/>
            <w:bCs/>
            <w:sz w:val="20"/>
            <w:szCs w:val="20"/>
          </w:rPr>
          <w:t>Travail en boulangerie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3ACE4EFE" wp14:editId="17B9418A">
            <wp:extent cx="76200" cy="104775"/>
            <wp:effectExtent l="0" t="0" r="0" b="9525"/>
            <wp:docPr id="1027" name="Image 10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8" w:history="1">
        <w:r w:rsidRPr="001630CB">
          <w:rPr>
            <w:rStyle w:val="Lienhypertexte"/>
            <w:rFonts w:ascii="LucidaSansUnicode" w:hAnsi="LucidaSansUnicode" w:cs="LucidaSansUnicode"/>
            <w:bCs/>
            <w:sz w:val="20"/>
            <w:szCs w:val="20"/>
          </w:rPr>
          <w:t>Travail dans la restauration collective ou la vente à emporter</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391407C0" wp14:editId="507A2891">
            <wp:extent cx="76200" cy="104775"/>
            <wp:effectExtent l="0" t="0" r="0" b="9525"/>
            <wp:docPr id="1025" name="Image 10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69" w:history="1">
        <w:r w:rsidRPr="001630CB">
          <w:rPr>
            <w:rStyle w:val="Lienhypertexte"/>
            <w:rFonts w:ascii="LucidaSansUnicode" w:hAnsi="LucidaSansUnicode" w:cs="LucidaSansUnicode"/>
            <w:bCs/>
            <w:sz w:val="20"/>
            <w:szCs w:val="20"/>
          </w:rPr>
          <w:t>Travail dans l’hôtellerie - femme et valet de chambre</w:t>
        </w:r>
      </w:hyperlink>
      <w:r w:rsidRPr="001630CB">
        <w:rPr>
          <w:rFonts w:ascii="LucidaSansUnicode" w:hAnsi="LucidaSansUnicode" w:cs="LucidaSansUnicode"/>
          <w:bCs/>
          <w:sz w:val="20"/>
          <w:szCs w:val="20"/>
        </w:rPr>
        <w:t xml:space="preserve"> "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b/>
          <w:bCs/>
          <w:sz w:val="20"/>
          <w:szCs w:val="20"/>
        </w:rPr>
      </w:pP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rFonts w:ascii="LucidaSansUnicode" w:hAnsi="LucidaSansUnicode" w:cs="LucidaSansUnicode"/>
          <w:b/>
          <w:bCs/>
          <w:sz w:val="20"/>
          <w:szCs w:val="20"/>
        </w:rPr>
        <w:t>Autres services</w:t>
      </w:r>
      <w:r w:rsidRPr="001630CB">
        <w:rPr>
          <w:rFonts w:ascii="LucidaSansUnicode" w:hAnsi="LucidaSansUnicode" w:cs="LucidaSansUnicode"/>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79731804" wp14:editId="4F6D4D62">
            <wp:extent cx="76200" cy="104775"/>
            <wp:effectExtent l="0" t="0" r="0" b="9525"/>
            <wp:docPr id="1024" name="Image 10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70" w:history="1">
        <w:r w:rsidRPr="001630CB">
          <w:rPr>
            <w:rStyle w:val="Lienhypertexte"/>
            <w:rFonts w:ascii="LucidaSansUnicode" w:hAnsi="LucidaSansUnicode" w:cs="LucidaSansUnicode"/>
            <w:bCs/>
            <w:sz w:val="20"/>
            <w:szCs w:val="20"/>
          </w:rPr>
          <w:t>Chauffeur Livreur</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2F3E9313" wp14:editId="0E9D1E04">
            <wp:extent cx="76200" cy="104775"/>
            <wp:effectExtent l="0" t="0" r="0" b="9525"/>
            <wp:docPr id="31"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71" w:history="1">
        <w:r w:rsidRPr="001630CB">
          <w:rPr>
            <w:rStyle w:val="Lienhypertexte"/>
            <w:rFonts w:ascii="LucidaSansUnicode" w:hAnsi="LucidaSansUnicode" w:cs="LucidaSansUnicode"/>
            <w:bCs/>
            <w:sz w:val="20"/>
            <w:szCs w:val="20"/>
          </w:rPr>
          <w:t>Agent de sécurité</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3C953853" wp14:editId="439E9CD2">
            <wp:extent cx="76200" cy="104775"/>
            <wp:effectExtent l="0" t="0" r="0" b="9525"/>
            <wp:docPr id="30"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72" w:history="1">
        <w:r w:rsidRPr="001630CB">
          <w:rPr>
            <w:rStyle w:val="Lienhypertexte"/>
            <w:rFonts w:ascii="LucidaSansUnicode" w:hAnsi="LucidaSansUnicode" w:cs="LucidaSansUnicode"/>
            <w:bCs/>
            <w:sz w:val="20"/>
            <w:szCs w:val="20"/>
          </w:rPr>
          <w:t>Travail dans le dépannage - Intervention à domicile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36F307DF" wp14:editId="2481B8DA">
            <wp:extent cx="76200" cy="104775"/>
            <wp:effectExtent l="0" t="0" r="0" b="9525"/>
            <wp:docPr id="2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73" w:history="1">
        <w:r w:rsidRPr="001630CB">
          <w:rPr>
            <w:rStyle w:val="Lienhypertexte"/>
            <w:rFonts w:ascii="LucidaSansUnicode" w:hAnsi="LucidaSansUnicode" w:cs="LucidaSansUnicode"/>
            <w:bCs/>
            <w:sz w:val="20"/>
            <w:szCs w:val="20"/>
          </w:rPr>
          <w:t>Plombier - Installateur sanitaire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1F9D3793" wp14:editId="6D69B49A">
            <wp:extent cx="76200" cy="104775"/>
            <wp:effectExtent l="0" t="0" r="0" b="9525"/>
            <wp:docPr id="28"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74" w:history="1">
        <w:r w:rsidRPr="001630CB">
          <w:rPr>
            <w:rStyle w:val="Lienhypertexte"/>
            <w:rFonts w:ascii="LucidaSansUnicode" w:hAnsi="LucidaSansUnicode" w:cs="LucidaSansUnicode"/>
            <w:bCs/>
            <w:sz w:val="20"/>
            <w:szCs w:val="20"/>
          </w:rPr>
          <w:t>Travail dans la blanchisserie industrielle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0B426C9D" wp14:editId="0E4D6F79">
            <wp:extent cx="76200" cy="104775"/>
            <wp:effectExtent l="0" t="0" r="0" b="9525"/>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75" w:history="1">
        <w:r w:rsidRPr="001630CB">
          <w:rPr>
            <w:rStyle w:val="Lienhypertexte"/>
            <w:rFonts w:ascii="LucidaSansUnicode" w:hAnsi="LucidaSansUnicode" w:cs="LucidaSansUnicode"/>
            <w:bCs/>
            <w:sz w:val="20"/>
            <w:szCs w:val="20"/>
          </w:rPr>
          <w:t>Travail dans un garage</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4BBA1D6B" wp14:editId="3E076F02">
            <wp:extent cx="76200" cy="104775"/>
            <wp:effectExtent l="0" t="0" r="0" b="9525"/>
            <wp:docPr id="26"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76" w:history="1">
        <w:r w:rsidRPr="001630CB">
          <w:rPr>
            <w:rStyle w:val="Lienhypertexte"/>
            <w:rFonts w:ascii="LucidaSansUnicode" w:hAnsi="LucidaSansUnicode" w:cs="LucidaSansUnicode"/>
            <w:bCs/>
            <w:sz w:val="20"/>
            <w:szCs w:val="20"/>
          </w:rPr>
          <w:t>Travail dans la collecte des ordures ménagères (OM)</w:t>
        </w:r>
      </w:hyperlink>
      <w:r w:rsidRPr="001630CB">
        <w:rPr>
          <w:rFonts w:ascii="LucidaSansUnicode" w:hAnsi="LucidaSansUnicode" w:cs="LucidaSansUnicode"/>
          <w:bCs/>
          <w:sz w:val="20"/>
          <w:szCs w:val="20"/>
        </w:rPr>
        <w:t xml:space="preserve"> "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noProof/>
          <w:lang w:eastAsia="fr-FR"/>
        </w:rPr>
        <w:drawing>
          <wp:inline distT="0" distB="0" distL="0" distR="0" wp14:anchorId="3E3A7119" wp14:editId="6311AFF6">
            <wp:extent cx="76200" cy="104775"/>
            <wp:effectExtent l="0" t="0" r="0" b="9525"/>
            <wp:docPr id="25"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1630CB">
        <w:rPr>
          <w:rFonts w:ascii="LucidaSansUnicode" w:hAnsi="LucidaSansUnicode" w:cs="LucidaSansUnicode"/>
          <w:sz w:val="20"/>
          <w:szCs w:val="20"/>
        </w:rPr>
        <w:t> </w:t>
      </w:r>
      <w:r w:rsidRPr="001630CB">
        <w:rPr>
          <w:rFonts w:ascii="LucidaSansUnicode" w:hAnsi="LucidaSansUnicode" w:cs="LucidaSansUnicode"/>
          <w:bCs/>
          <w:sz w:val="20"/>
          <w:szCs w:val="20"/>
        </w:rPr>
        <w:t>Fiche "</w:t>
      </w:r>
      <w:hyperlink r:id="rId77" w:history="1">
        <w:r w:rsidRPr="001630CB">
          <w:rPr>
            <w:rStyle w:val="Lienhypertexte"/>
            <w:rFonts w:ascii="LucidaSansUnicode" w:hAnsi="LucidaSansUnicode" w:cs="LucidaSansUnicode"/>
            <w:bCs/>
            <w:sz w:val="20"/>
            <w:szCs w:val="20"/>
          </w:rPr>
          <w:t>Travail sur un chantier de jardins espaces verts</w:t>
        </w:r>
      </w:hyperlink>
      <w:r w:rsidRPr="001630CB">
        <w:rPr>
          <w:rFonts w:ascii="LucidaSansUnicode" w:hAnsi="LucidaSansUnicode" w:cs="LucidaSansUnicode"/>
          <w:bCs/>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rFonts w:ascii="LucidaSansUnicode" w:hAnsi="LucidaSansUnicode" w:cs="LucidaSansUnicode"/>
          <w:b/>
          <w:sz w:val="20"/>
          <w:szCs w:val="20"/>
        </w:rPr>
        <w:t>Affiches pour le public de la fédération du commerce de la grande distribution</w:t>
      </w:r>
      <w:r w:rsidRPr="001630CB">
        <w:rPr>
          <w:rFonts w:ascii="LucidaSansUnicode" w:hAnsi="LucidaSansUnicode" w:cs="LucidaSansUnicode"/>
          <w:sz w:val="20"/>
          <w:szCs w:val="20"/>
        </w:rPr>
        <w:t>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hyperlink r:id="rId78" w:history="1">
        <w:r w:rsidRPr="001630CB">
          <w:rPr>
            <w:rStyle w:val="Lienhypertexte"/>
            <w:rFonts w:ascii="LucidaSansUnicode" w:hAnsi="LucidaSansUnicode" w:cs="LucidaSansUnicode"/>
            <w:sz w:val="20"/>
            <w:szCs w:val="20"/>
          </w:rPr>
          <w:t>http://www.fcd.fr/qui-sommes-nous/actualites-de-la-fcd/detail/covid-19-un-guide-de-la-grande-distribution-ete-realisee-sur-les-bonnes-pratiques-mettre-en-oeuvre-e/</w:t>
        </w:r>
      </w:hyperlink>
      <w:r w:rsidRPr="001630CB">
        <w:rPr>
          <w:rFonts w:ascii="LucidaSansUnicode" w:hAnsi="LucidaSansUnicode" w:cs="LucidaSansUnicode"/>
          <w:sz w:val="20"/>
          <w:szCs w:val="20"/>
        </w:rPr>
        <w:t xml:space="preserve">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b/>
          <w:bCs/>
          <w:sz w:val="20"/>
          <w:szCs w:val="20"/>
        </w:rPr>
      </w:pPr>
      <w:r w:rsidRPr="001630CB">
        <w:rPr>
          <w:rFonts w:ascii="LucidaSansUnicode" w:hAnsi="LucidaSansUnicode" w:cs="LucidaSansUnicode"/>
          <w:b/>
          <w:bCs/>
          <w:sz w:val="20"/>
          <w:szCs w:val="20"/>
        </w:rPr>
        <w:t xml:space="preserve">Guide de préconisations de sécurité sanitaire pour la continuité des activités de la construction en période d’épidémie de coronavirus COVID-19 </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hyperlink r:id="rId79" w:history="1">
        <w:r w:rsidRPr="001630CB">
          <w:rPr>
            <w:rStyle w:val="Lienhypertexte"/>
            <w:rFonts w:ascii="LucidaSansUnicode" w:hAnsi="LucidaSansUnicode" w:cs="LucidaSansUnicode"/>
            <w:sz w:val="20"/>
            <w:szCs w:val="20"/>
          </w:rPr>
          <w:t>https://www.preventionbtp.fr/Documentation/Explorer-par-produit/Information/Ouvrages/Guide-de-preconisations-de-securite-sanitaire-pour-la-continuite-des-activites-de-la-construction-Covid-19</w:t>
        </w:r>
      </w:hyperlink>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b/>
          <w:bCs/>
          <w:sz w:val="20"/>
          <w:szCs w:val="20"/>
        </w:rPr>
      </w:pPr>
      <w:r w:rsidRPr="001630CB">
        <w:rPr>
          <w:rFonts w:ascii="LucidaSansUnicode" w:hAnsi="LucidaSansUnicode" w:cs="LucidaSansUnicode"/>
          <w:b/>
          <w:bCs/>
          <w:sz w:val="20"/>
          <w:szCs w:val="20"/>
        </w:rPr>
        <w:lastRenderedPageBreak/>
        <w:t>Bonnes pratiques à destination des employeurs et salariés des entreprises de transport de fonds et traitement de valeurs pour prévenir la propagation du COVID 19</w:t>
      </w: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hyperlink r:id="rId80" w:history="1">
        <w:r w:rsidRPr="001630CB">
          <w:rPr>
            <w:rStyle w:val="Lienhypertexte"/>
            <w:rFonts w:ascii="LucidaSansUnicode" w:hAnsi="LucidaSansUnicode" w:cs="LucidaSansUnicode"/>
            <w:sz w:val="20"/>
            <w:szCs w:val="20"/>
          </w:rPr>
          <w:t>https://travail-emploi.gouv.fr/IMG/pdf/covid19_guide_bonnes_pratiques_transport_de_fonds.pdf</w:t>
        </w:r>
      </w:hyperlink>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p>
    <w:p w:rsidR="00656D4C" w:rsidRPr="001630CB" w:rsidRDefault="00656D4C" w:rsidP="00656D4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r w:rsidRPr="001630CB">
        <w:rPr>
          <w:rFonts w:ascii="LucidaSansUnicode" w:hAnsi="LucidaSansUnicode" w:cs="LucidaSansUnicode"/>
          <w:b/>
          <w:bCs/>
          <w:sz w:val="20"/>
          <w:szCs w:val="20"/>
        </w:rPr>
        <w:t>Guide Plan continuité activité - Entreprise et industrie de la filière bois</w:t>
      </w:r>
    </w:p>
    <w:p w:rsidR="00E21861" w:rsidRPr="001630CB" w:rsidRDefault="00656D4C" w:rsidP="00E2186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hyperlink r:id="rId81" w:history="1">
        <w:r w:rsidRPr="001630CB">
          <w:rPr>
            <w:rStyle w:val="Lienhypertexte"/>
            <w:rFonts w:ascii="LucidaSansUnicode" w:hAnsi="LucidaSansUnicode" w:cs="LucidaSansUnicode"/>
            <w:sz w:val="20"/>
            <w:szCs w:val="20"/>
          </w:rPr>
          <w:t>https://travail-emploi.gouv.fr/IMG/pdf/guide_plan_de_continuite_activite_filiere_bois_covid19.pdf</w:t>
        </w:r>
      </w:hyperlink>
    </w:p>
    <w:p w:rsidR="00E21861" w:rsidRPr="001630CB" w:rsidRDefault="00E21861" w:rsidP="00E2186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p>
    <w:p w:rsidR="00E21861" w:rsidRPr="001630CB" w:rsidRDefault="00E21861" w:rsidP="00E2186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bCs/>
          <w:sz w:val="20"/>
          <w:szCs w:val="20"/>
        </w:rPr>
      </w:pPr>
      <w:r w:rsidRPr="001630CB">
        <w:rPr>
          <w:rFonts w:ascii="LucidaSansUnicode" w:hAnsi="LucidaSansUnicode" w:cs="LucidaSansUnicode"/>
          <w:b/>
          <w:bCs/>
          <w:sz w:val="20"/>
          <w:szCs w:val="20"/>
        </w:rPr>
        <w:t xml:space="preserve">Secteur des services de l’automobile : </w:t>
      </w:r>
      <w:r w:rsidR="00656D4C" w:rsidRPr="001630CB">
        <w:rPr>
          <w:rFonts w:ascii="LucidaSansUnicode" w:hAnsi="LucidaSansUnicode" w:cs="LucidaSansUnicode"/>
          <w:bCs/>
          <w:sz w:val="20"/>
          <w:szCs w:val="20"/>
        </w:rPr>
        <w:t xml:space="preserve">Délibération paritaire n° 4-20 relative </w:t>
      </w:r>
      <w:proofErr w:type="spellStart"/>
      <w:r w:rsidR="00656D4C" w:rsidRPr="001630CB">
        <w:rPr>
          <w:rFonts w:ascii="LucidaSansUnicode" w:hAnsi="LucidaSansUnicode" w:cs="LucidaSansUnicode"/>
          <w:bCs/>
          <w:sz w:val="20"/>
          <w:szCs w:val="20"/>
        </w:rPr>
        <w:t>a</w:t>
      </w:r>
      <w:proofErr w:type="spellEnd"/>
      <w:r w:rsidR="00656D4C" w:rsidRPr="001630CB">
        <w:rPr>
          <w:rFonts w:ascii="LucidaSansUnicode" w:hAnsi="LucidaSansUnicode" w:cs="LucidaSansUnicode"/>
          <w:bCs/>
          <w:sz w:val="20"/>
          <w:szCs w:val="20"/>
        </w:rPr>
        <w:t xml:space="preserve"> la position de la branche dans le cadre de la crise sanitaire liée à l’</w:t>
      </w:r>
      <w:r w:rsidRPr="001630CB">
        <w:rPr>
          <w:rFonts w:ascii="LucidaSansUnicode" w:hAnsi="LucidaSansUnicode" w:cs="LucidaSansUnicode"/>
          <w:bCs/>
          <w:sz w:val="20"/>
          <w:szCs w:val="20"/>
        </w:rPr>
        <w:t>épidémie de COVID-19</w:t>
      </w:r>
    </w:p>
    <w:p w:rsidR="00E21861" w:rsidRPr="001630CB" w:rsidRDefault="00E21861" w:rsidP="00E2186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hyperlink r:id="rId82" w:history="1">
        <w:r w:rsidRPr="001630CB">
          <w:rPr>
            <w:rStyle w:val="Lienhypertexte"/>
            <w:rFonts w:ascii="LucidaSansUnicode" w:hAnsi="LucidaSansUnicode" w:cs="LucidaSansUnicode"/>
            <w:sz w:val="20"/>
            <w:szCs w:val="20"/>
          </w:rPr>
          <w:t>http://data.over-blog-kiwi.com/2/89/18/65/20200325/ob_a4fd21_de-libe-ration-paritaire-4-20-posi.pdf</w:t>
        </w:r>
      </w:hyperlink>
    </w:p>
    <w:p w:rsidR="00E21861" w:rsidRPr="001630CB" w:rsidRDefault="00E21861" w:rsidP="00E2186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142"/>
        <w:jc w:val="both"/>
        <w:rPr>
          <w:rFonts w:ascii="LucidaSansUnicode" w:hAnsi="LucidaSansUnicode" w:cs="LucidaSansUnicode"/>
          <w:sz w:val="20"/>
          <w:szCs w:val="20"/>
        </w:rPr>
      </w:pPr>
      <w:hyperlink r:id="rId83" w:history="1">
        <w:r w:rsidRPr="001630CB">
          <w:rPr>
            <w:rStyle w:val="Lienhypertexte"/>
            <w:rFonts w:ascii="LucidaSansUnicode" w:hAnsi="LucidaSansUnicode" w:cs="LucidaSansUnicode"/>
            <w:sz w:val="20"/>
            <w:szCs w:val="20"/>
          </w:rPr>
          <w:t>http://data.over-blog-kiwi.com/2/89/18/65/20200325/ob_9d754b_branche-services-auto-communique-i.pdf</w:t>
        </w:r>
      </w:hyperlink>
      <w:r w:rsidRPr="001630CB">
        <w:rPr>
          <w:rFonts w:ascii="LucidaSansUnicode" w:hAnsi="LucidaSansUnicode" w:cs="LucidaSansUnicode"/>
          <w:sz w:val="20"/>
          <w:szCs w:val="20"/>
        </w:rPr>
        <w:t xml:space="preserve"> </w:t>
      </w:r>
    </w:p>
    <w:p w:rsidR="00BC60A6" w:rsidRPr="001630CB" w:rsidRDefault="00BC60A6" w:rsidP="00C2682C">
      <w:pPr>
        <w:autoSpaceDE w:val="0"/>
        <w:autoSpaceDN w:val="0"/>
        <w:adjustRightInd w:val="0"/>
        <w:spacing w:after="0" w:line="240" w:lineRule="auto"/>
        <w:jc w:val="both"/>
        <w:rPr>
          <w:rFonts w:ascii="LucidaSansUnicode" w:hAnsi="LucidaSansUnicode" w:cs="LucidaSansUnicode"/>
          <w:sz w:val="20"/>
          <w:szCs w:val="20"/>
        </w:rPr>
      </w:pPr>
    </w:p>
    <w:p w:rsidR="00E21861" w:rsidRPr="001630CB" w:rsidRDefault="00E21861" w:rsidP="00C2682C">
      <w:pPr>
        <w:autoSpaceDE w:val="0"/>
        <w:autoSpaceDN w:val="0"/>
        <w:adjustRightInd w:val="0"/>
        <w:spacing w:after="0" w:line="240" w:lineRule="auto"/>
        <w:jc w:val="both"/>
        <w:rPr>
          <w:rFonts w:ascii="LucidaSansUnicode" w:hAnsi="LucidaSansUnicode" w:cs="LucidaSansUnicode"/>
          <w:sz w:val="20"/>
          <w:szCs w:val="20"/>
        </w:rPr>
      </w:pPr>
    </w:p>
    <w:p w:rsidR="00571BEA" w:rsidRPr="001630CB" w:rsidRDefault="00571BEA" w:rsidP="009025E3">
      <w:pPr>
        <w:pStyle w:val="Titre2"/>
      </w:pPr>
      <w:bookmarkStart w:id="10" w:name="_Toc37350741"/>
      <w:r w:rsidRPr="001630CB">
        <w:t>II-2 En priorité : supprimer ou réduire le risque à la source : agir sur le « réservoir »</w:t>
      </w:r>
      <w:bookmarkEnd w:id="10"/>
    </w:p>
    <w:p w:rsidR="00571BEA" w:rsidRPr="001630CB" w:rsidRDefault="00571BEA" w:rsidP="00C2682C">
      <w:pPr>
        <w:autoSpaceDE w:val="0"/>
        <w:autoSpaceDN w:val="0"/>
        <w:adjustRightInd w:val="0"/>
        <w:spacing w:after="0" w:line="240" w:lineRule="auto"/>
        <w:jc w:val="both"/>
        <w:rPr>
          <w:rFonts w:ascii="LucidaSansUnicode" w:hAnsi="LucidaSansUnicode" w:cs="LucidaSansUnicode"/>
          <w:sz w:val="20"/>
          <w:szCs w:val="20"/>
        </w:rPr>
      </w:pPr>
    </w:p>
    <w:p w:rsidR="00FE1154" w:rsidRPr="001630CB" w:rsidRDefault="00571BEA" w:rsidP="00571BE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Les mesures de prévention doivent </w:t>
      </w:r>
      <w:r w:rsidR="00FE1154" w:rsidRPr="001630CB">
        <w:rPr>
          <w:rFonts w:ascii="LucidaSansUnicode" w:hAnsi="LucidaSansUnicode" w:cs="LucidaSansUnicode"/>
          <w:sz w:val="20"/>
          <w:szCs w:val="20"/>
        </w:rPr>
        <w:t xml:space="preserve">en priorité </w:t>
      </w:r>
      <w:r w:rsidRPr="001630CB">
        <w:rPr>
          <w:rFonts w:ascii="LucidaSansUnicode" w:hAnsi="LucidaSansUnicode" w:cs="LucidaSansUnicode"/>
          <w:sz w:val="20"/>
          <w:szCs w:val="20"/>
        </w:rPr>
        <w:t>agir</w:t>
      </w:r>
      <w:r w:rsidR="00FE1154" w:rsidRPr="001630CB">
        <w:rPr>
          <w:rFonts w:ascii="LucidaSansUnicode" w:hAnsi="LucidaSansUnicode" w:cs="LucidaSansUnicode"/>
          <w:sz w:val="20"/>
          <w:szCs w:val="20"/>
        </w:rPr>
        <w:t xml:space="preserve"> sur le réservoir (suppression ou réduction du risque à la source) </w:t>
      </w:r>
    </w:p>
    <w:p w:rsidR="00FE1154" w:rsidRPr="001630CB" w:rsidRDefault="00FE1154" w:rsidP="00C2682C">
      <w:pPr>
        <w:autoSpaceDE w:val="0"/>
        <w:autoSpaceDN w:val="0"/>
        <w:adjustRightInd w:val="0"/>
        <w:spacing w:after="0" w:line="240" w:lineRule="auto"/>
        <w:ind w:left="360"/>
        <w:jc w:val="both"/>
        <w:rPr>
          <w:rFonts w:ascii="LucidaSansUnicode" w:hAnsi="LucidaSansUnicode" w:cs="LucidaSansUnicode"/>
          <w:sz w:val="20"/>
          <w:szCs w:val="20"/>
        </w:rPr>
      </w:pPr>
    </w:p>
    <w:p w:rsidR="00FE1154" w:rsidRPr="001630CB" w:rsidRDefault="00FE1154" w:rsidP="006C38EC">
      <w:pPr>
        <w:autoSpaceDE w:val="0"/>
        <w:autoSpaceDN w:val="0"/>
        <w:adjustRightInd w:val="0"/>
        <w:spacing w:after="0" w:line="240" w:lineRule="auto"/>
        <w:ind w:left="360"/>
        <w:jc w:val="center"/>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w:t>
      </w:r>
      <w:r w:rsidRPr="001630CB">
        <w:rPr>
          <w:rFonts w:ascii="LucidaSansUnicode" w:hAnsi="LucidaSansUnicode" w:cs="LucidaSansUnicode"/>
          <w:i/>
          <w:sz w:val="20"/>
          <w:szCs w:val="20"/>
        </w:rPr>
        <w:t>COVID-19</w:t>
      </w:r>
      <w:r w:rsidRPr="001630CB">
        <w:rPr>
          <w:rFonts w:ascii="LucidaSansUnicode" w:hAnsi="LucidaSansUnicode" w:cs="LucidaSansUnicode"/>
          <w:sz w:val="20"/>
          <w:szCs w:val="20"/>
        </w:rPr>
        <w:t xml:space="preserve"> : </w:t>
      </w:r>
      <w:r w:rsidRPr="001630CB">
        <w:rPr>
          <w:rFonts w:ascii="LucidaSansUnicode" w:hAnsi="LucidaSansUnicode" w:cs="LucidaSansUnicode"/>
          <w:b/>
          <w:sz w:val="20"/>
          <w:szCs w:val="20"/>
        </w:rPr>
        <w:t>limiter la présence humaine</w:t>
      </w:r>
    </w:p>
    <w:p w:rsidR="00571BEA" w:rsidRPr="001630CB" w:rsidRDefault="00571BEA" w:rsidP="00571BEA">
      <w:pPr>
        <w:autoSpaceDE w:val="0"/>
        <w:autoSpaceDN w:val="0"/>
        <w:adjustRightInd w:val="0"/>
        <w:spacing w:after="0" w:line="240" w:lineRule="auto"/>
        <w:ind w:left="360"/>
        <w:jc w:val="both"/>
        <w:rPr>
          <w:rFonts w:ascii="LucidaSansUnicode" w:hAnsi="LucidaSansUnicode" w:cs="LucidaSansUnicode"/>
          <w:sz w:val="20"/>
          <w:szCs w:val="20"/>
        </w:rPr>
      </w:pPr>
    </w:p>
    <w:p w:rsidR="006C38EC" w:rsidRPr="001630CB" w:rsidRDefault="006C38EC" w:rsidP="00571BEA">
      <w:pP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w:t>
      </w:r>
      <w:r w:rsidRPr="001630CB">
        <w:rPr>
          <w:rFonts w:ascii="LucidaSansUnicode" w:hAnsi="LucidaSansUnicode" w:cs="LucidaSansUnicode"/>
          <w:b/>
          <w:sz w:val="20"/>
          <w:szCs w:val="20"/>
        </w:rPr>
        <w:t>Limiter la présence du personnel</w:t>
      </w:r>
      <w:r w:rsidRPr="001630CB">
        <w:rPr>
          <w:rFonts w:ascii="LucidaSansUnicode" w:hAnsi="LucidaSansUnicode" w:cs="LucidaSansUnicode"/>
          <w:sz w:val="20"/>
          <w:szCs w:val="20"/>
        </w:rPr>
        <w:t xml:space="preserve"> (effectif présent sur place réduit au strict minimum)</w:t>
      </w:r>
    </w:p>
    <w:p w:rsidR="006C38EC" w:rsidRPr="001630CB" w:rsidRDefault="006C38EC" w:rsidP="00571BEA">
      <w:pPr>
        <w:autoSpaceDE w:val="0"/>
        <w:autoSpaceDN w:val="0"/>
        <w:adjustRightInd w:val="0"/>
        <w:spacing w:after="0" w:line="240" w:lineRule="auto"/>
        <w:ind w:left="360"/>
        <w:jc w:val="both"/>
        <w:rPr>
          <w:rFonts w:ascii="LucidaSansUnicode" w:hAnsi="LucidaSansUnicode" w:cs="LucidaSansUnicode"/>
          <w:sz w:val="20"/>
          <w:szCs w:val="20"/>
        </w:rPr>
      </w:pPr>
    </w:p>
    <w:p w:rsidR="00571BEA" w:rsidRPr="001630CB" w:rsidRDefault="00571BEA" w:rsidP="00571BEA">
      <w:pP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RAPPEL</w:t>
      </w:r>
      <w:r w:rsidRPr="001630CB">
        <w:rPr>
          <w:rFonts w:ascii="LucidaSansUnicode" w:hAnsi="LucidaSansUnicode" w:cs="LucidaSansUnicode"/>
          <w:sz w:val="20"/>
          <w:szCs w:val="20"/>
        </w:rPr>
        <w:t> : pour tous les postes pour lesquels le télétravail est possible, il doit être la règle, y compris en procédant aux aménagements nécessaires des postes et tâches.</w:t>
      </w:r>
    </w:p>
    <w:p w:rsidR="00B50CB3" w:rsidRPr="001630CB" w:rsidRDefault="00E21A69" w:rsidP="00C2682C">
      <w:pPr>
        <w:autoSpaceDE w:val="0"/>
        <w:autoSpaceDN w:val="0"/>
        <w:adjustRightInd w:val="0"/>
        <w:spacing w:after="0" w:line="240" w:lineRule="auto"/>
        <w:ind w:left="360"/>
        <w:jc w:val="both"/>
        <w:rPr>
          <w:rFonts w:ascii="LucidaSansUnicode" w:hAnsi="LucidaSansUnicode" w:cs="LucidaSansUnicode"/>
          <w:sz w:val="20"/>
          <w:szCs w:val="20"/>
        </w:rPr>
      </w:pPr>
      <w:hyperlink r:id="rId84" w:history="1">
        <w:r w:rsidR="00B50CB3" w:rsidRPr="001630CB">
          <w:rPr>
            <w:rStyle w:val="Lienhypertexte"/>
            <w:rFonts w:ascii="LucidaSansUnicode" w:hAnsi="LucidaSansUnicode" w:cs="LucidaSansUnicode"/>
            <w:sz w:val="20"/>
            <w:szCs w:val="20"/>
          </w:rPr>
          <w:t>https://travail-emploi.gouv.fr/droit-du-travail/la-vie-du-contrat-de-travail/article/teletravail-mode-d-emploi</w:t>
        </w:r>
      </w:hyperlink>
      <w:r w:rsidR="00B50CB3" w:rsidRPr="001630CB">
        <w:rPr>
          <w:rFonts w:ascii="LucidaSansUnicode" w:hAnsi="LucidaSansUnicode" w:cs="LucidaSansUnicode"/>
          <w:sz w:val="20"/>
          <w:szCs w:val="20"/>
        </w:rPr>
        <w:t xml:space="preserve"> </w:t>
      </w:r>
    </w:p>
    <w:p w:rsidR="00B50CB3" w:rsidRPr="001630CB" w:rsidRDefault="00B50CB3" w:rsidP="00C2682C">
      <w:pPr>
        <w:autoSpaceDE w:val="0"/>
        <w:autoSpaceDN w:val="0"/>
        <w:adjustRightInd w:val="0"/>
        <w:spacing w:after="0" w:line="240" w:lineRule="auto"/>
        <w:ind w:left="360"/>
        <w:jc w:val="both"/>
        <w:rPr>
          <w:rFonts w:ascii="LucidaSansUnicode" w:hAnsi="LucidaSansUnicode" w:cs="LucidaSansUnicode"/>
          <w:sz w:val="20"/>
          <w:szCs w:val="20"/>
        </w:rPr>
      </w:pPr>
    </w:p>
    <w:p w:rsidR="00746D4D" w:rsidRPr="001630CB" w:rsidRDefault="006A2FA1" w:rsidP="00C2682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26"/>
      </w:r>
      <w:r w:rsidRPr="001630CB">
        <w:rPr>
          <w:rFonts w:ascii="LucidaSansUnicode" w:hAnsi="LucidaSansUnicode" w:cs="LucidaSansUnicode"/>
          <w:sz w:val="20"/>
          <w:szCs w:val="20"/>
        </w:rPr>
        <w:t xml:space="preserve"> Fiche DIRECCTE Normandie </w:t>
      </w:r>
    </w:p>
    <w:p w:rsidR="00746D4D" w:rsidRPr="001630CB" w:rsidRDefault="00746D4D" w:rsidP="00C2682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ascii="LucidaSansUnicode" w:hAnsi="LucidaSansUnicode" w:cs="LucidaSansUnicode"/>
          <w:sz w:val="20"/>
          <w:szCs w:val="20"/>
        </w:rPr>
      </w:pPr>
    </w:p>
    <w:p w:rsidR="00746D4D" w:rsidRPr="001630CB" w:rsidRDefault="006A2FA1" w:rsidP="00746D4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center"/>
        <w:rPr>
          <w:rFonts w:ascii="LucidaSansUnicode" w:hAnsi="LucidaSansUnicode" w:cs="LucidaSansUnicode"/>
          <w:b/>
          <w:sz w:val="20"/>
          <w:szCs w:val="20"/>
        </w:rPr>
      </w:pPr>
      <w:r w:rsidRPr="001630CB">
        <w:rPr>
          <w:rFonts w:ascii="LucidaSansUnicode" w:hAnsi="LucidaSansUnicode" w:cs="LucidaSansUnicode"/>
          <w:b/>
          <w:sz w:val="20"/>
          <w:szCs w:val="20"/>
        </w:rPr>
        <w:t>PANDÉMIE CORONAVIRUS - ORGANISER LA VIE DE L’ENTREPRISE</w:t>
      </w:r>
    </w:p>
    <w:p w:rsidR="006A2FA1" w:rsidRPr="001630CB" w:rsidRDefault="006A2FA1" w:rsidP="00746D4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center"/>
        <w:rPr>
          <w:rFonts w:ascii="LucidaSansUnicode" w:hAnsi="LucidaSansUnicode" w:cs="LucidaSansUnicode"/>
          <w:b/>
          <w:sz w:val="20"/>
          <w:szCs w:val="20"/>
        </w:rPr>
      </w:pPr>
      <w:r w:rsidRPr="001630CB">
        <w:rPr>
          <w:rFonts w:ascii="LucidaSansUnicode" w:hAnsi="LucidaSansUnicode" w:cs="LucidaSansUnicode"/>
          <w:b/>
          <w:sz w:val="20"/>
          <w:szCs w:val="20"/>
        </w:rPr>
        <w:t>Accompagner les responsables de TPE dans l’élaboration du plan de continuité d’activité</w:t>
      </w:r>
    </w:p>
    <w:p w:rsidR="00571BEA" w:rsidRPr="001630CB" w:rsidRDefault="00571BEA" w:rsidP="00C2682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ascii="LucidaSansUnicode" w:hAnsi="LucidaSansUnicode" w:cs="LucidaSansUnicode"/>
          <w:sz w:val="20"/>
          <w:szCs w:val="20"/>
        </w:rPr>
      </w:pPr>
    </w:p>
    <w:p w:rsidR="00746D4D" w:rsidRPr="001630CB" w:rsidRDefault="00E91284" w:rsidP="00C2682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Analyser les missions nécessaires à la continuité de l’entreprise et identifier</w:t>
      </w:r>
      <w:r w:rsidR="00746D4D" w:rsidRPr="001630CB">
        <w:rPr>
          <w:rFonts w:ascii="LucidaSansUnicode" w:hAnsi="LucidaSansUnicode" w:cs="LucidaSansUnicode"/>
          <w:sz w:val="20"/>
          <w:szCs w:val="20"/>
        </w:rPr>
        <w:t> :</w:t>
      </w:r>
    </w:p>
    <w:p w:rsidR="000B0677" w:rsidRPr="001630CB" w:rsidRDefault="000B0677" w:rsidP="00746D4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746D4D" w:rsidRPr="001630CB" w:rsidRDefault="00746D4D" w:rsidP="00746D4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00E91284" w:rsidRPr="001630CB">
        <w:rPr>
          <w:rFonts w:ascii="LucidaSansUnicode" w:hAnsi="LucidaSansUnicode" w:cs="LucidaSansUnicode"/>
          <w:sz w:val="20"/>
          <w:szCs w:val="20"/>
        </w:rPr>
        <w:t xml:space="preserve">les fonctions de l’entreprise devant être maintenues en priorité (tâches de production, de service ou administratives telles que paye des salariés, règlement des factures, suivi des effectifs…), </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746D4D" w:rsidRPr="001630CB" w:rsidRDefault="00746D4D" w:rsidP="00746D4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00E91284" w:rsidRPr="001630CB">
        <w:rPr>
          <w:rFonts w:ascii="LucidaSansUnicode" w:hAnsi="LucidaSansUnicode" w:cs="LucidaSansUnicode"/>
          <w:sz w:val="20"/>
          <w:szCs w:val="20"/>
        </w:rPr>
        <w:t>celles pouvant être effectuées à distance</w:t>
      </w:r>
      <w:r w:rsidRPr="001630CB">
        <w:rPr>
          <w:rFonts w:ascii="LucidaSansUnicode" w:hAnsi="LucidaSansUnicode" w:cs="LucidaSansUnicode"/>
          <w:sz w:val="20"/>
          <w:szCs w:val="20"/>
        </w:rPr>
        <w:t>,</w:t>
      </w:r>
      <w:r w:rsidR="00E91284" w:rsidRPr="001630CB">
        <w:rPr>
          <w:rFonts w:ascii="LucidaSansUnicode" w:hAnsi="LucidaSansUnicode" w:cs="LucidaSansUnicode"/>
          <w:sz w:val="20"/>
          <w:szCs w:val="20"/>
        </w:rPr>
        <w:t xml:space="preserve"> </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746D4D" w:rsidP="00746D4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00E91284" w:rsidRPr="001630CB">
        <w:rPr>
          <w:rFonts w:ascii="LucidaSansUnicode" w:hAnsi="LucidaSansUnicode" w:cs="LucidaSansUnicode"/>
          <w:sz w:val="20"/>
          <w:szCs w:val="20"/>
        </w:rPr>
        <w:t>et celles pouvant être interrompues durant la crise</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C2682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Déterminer les effectifs strictement nécessaires à la continuité de l’entreprise</w:t>
      </w:r>
      <w:r w:rsidR="00746D4D" w:rsidRPr="001630CB">
        <w:rPr>
          <w:rFonts w:ascii="LucidaSansUnicode" w:hAnsi="LucidaSansUnicode" w:cs="LucidaSansUnicode"/>
          <w:sz w:val="20"/>
          <w:szCs w:val="20"/>
        </w:rPr>
        <w:t> :</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571BE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Identifier les compétences et postes de travail nécessaires à la production minimale et au maintien en état des installations ;</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571BE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Recenser les coordonnées et les moyens de transport des salariés ;</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571BE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Envisager la modification des plages d’ouverture ou d’activités pour </w:t>
      </w:r>
      <w:r w:rsidR="00746D4D" w:rsidRPr="001630CB">
        <w:rPr>
          <w:rFonts w:ascii="LucidaSansUnicode" w:hAnsi="LucidaSansUnicode" w:cs="LucidaSansUnicode"/>
          <w:sz w:val="20"/>
          <w:szCs w:val="20"/>
        </w:rPr>
        <w:t>s’</w:t>
      </w:r>
      <w:r w:rsidRPr="001630CB">
        <w:rPr>
          <w:rFonts w:ascii="LucidaSansUnicode" w:hAnsi="LucidaSansUnicode" w:cs="LucidaSansUnicode"/>
          <w:sz w:val="20"/>
          <w:szCs w:val="20"/>
        </w:rPr>
        <w:t>adapter à un taux d’absentéisme élevé (tenir compte des contraintes liées au port du masque, limiter la concentration des personnes…) ;</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571BE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Recourir si nécessaire à du personnel extérieur (intérimaires, prêt de main d’œuvre entre  entreprises, retraités…) ;</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571BE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Envisager le télétravail.</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C2682C">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w:t>
      </w:r>
      <w:r w:rsidR="00571BEA" w:rsidRPr="001630CB">
        <w:rPr>
          <w:rFonts w:ascii="LucidaSansUnicode" w:hAnsi="LucidaSansUnicode" w:cs="LucidaSansUnicode"/>
          <w:sz w:val="20"/>
          <w:szCs w:val="20"/>
        </w:rPr>
        <w:t>Se</w:t>
      </w:r>
      <w:r w:rsidRPr="001630CB">
        <w:rPr>
          <w:rFonts w:ascii="LucidaSansUnicode" w:hAnsi="LucidaSansUnicode" w:cs="LucidaSansUnicode"/>
          <w:sz w:val="20"/>
          <w:szCs w:val="20"/>
        </w:rPr>
        <w:t xml:space="preserve"> réorganiser pour produire :</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571BE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Privilégier le télétravail et en cas d’impossibilité réorganiser le travail (limiter les réunions et déplacements, aménager les horaires de travail et identifier leur impact sur les livraisons, expéditions et accueil, </w:t>
      </w:r>
      <w:proofErr w:type="gramStart"/>
      <w:r w:rsidRPr="001630CB">
        <w:rPr>
          <w:rFonts w:ascii="LucidaSansUnicode" w:hAnsi="LucidaSansUnicode" w:cs="LucidaSansUnicode"/>
          <w:sz w:val="20"/>
          <w:szCs w:val="20"/>
        </w:rPr>
        <w:t>informer</w:t>
      </w:r>
      <w:proofErr w:type="gramEnd"/>
      <w:r w:rsidRPr="001630CB">
        <w:rPr>
          <w:rFonts w:ascii="LucidaSansUnicode" w:hAnsi="LucidaSansUnicode" w:cs="LucidaSansUnicode"/>
          <w:sz w:val="20"/>
          <w:szCs w:val="20"/>
        </w:rPr>
        <w:t xml:space="preserve"> en interne et en externe de ces aménagements d’horaires…)</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571BE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lastRenderedPageBreak/>
        <w:t xml:space="preserve">- Contacter </w:t>
      </w:r>
      <w:r w:rsidR="00746D4D" w:rsidRPr="001630CB">
        <w:rPr>
          <w:rFonts w:ascii="LucidaSansUnicode" w:hAnsi="LucidaSansUnicode" w:cs="LucidaSansUnicode"/>
          <w:sz w:val="20"/>
          <w:szCs w:val="20"/>
        </w:rPr>
        <w:t>le</w:t>
      </w:r>
      <w:r w:rsidRPr="001630CB">
        <w:rPr>
          <w:rFonts w:ascii="LucidaSansUnicode" w:hAnsi="LucidaSansUnicode" w:cs="LucidaSansUnicode"/>
          <w:sz w:val="20"/>
          <w:szCs w:val="20"/>
        </w:rPr>
        <w:t>s fournisseurs, prestataires, clients…afin de savoir comment ils ont eux-mêmes prévus le maintien de leur activité ;</w:t>
      </w:r>
    </w:p>
    <w:p w:rsidR="000B0677" w:rsidRPr="001630CB" w:rsidRDefault="000B0677" w:rsidP="000B0677">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10"/>
          <w:szCs w:val="10"/>
        </w:rPr>
      </w:pPr>
    </w:p>
    <w:p w:rsidR="00E91284" w:rsidRPr="001630CB" w:rsidRDefault="00E91284" w:rsidP="00571BE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ind w:left="360" w:firstLine="491"/>
        <w:jc w:val="both"/>
        <w:rPr>
          <w:rFonts w:ascii="LucidaSansUnicode" w:hAnsi="LucidaSansUnicode" w:cs="LucidaSansUnicode"/>
          <w:sz w:val="20"/>
          <w:szCs w:val="20"/>
        </w:rPr>
      </w:pPr>
      <w:r w:rsidRPr="001630CB">
        <w:rPr>
          <w:rFonts w:ascii="LucidaSansUnicode" w:hAnsi="LucidaSansUnicode" w:cs="LucidaSansUnicode"/>
          <w:sz w:val="20"/>
          <w:szCs w:val="20"/>
        </w:rPr>
        <w:t>- Repérer des fournisseurs pouvant remplacer les fournisseurs habituels défaillants.</w:t>
      </w:r>
    </w:p>
    <w:p w:rsidR="00E91284" w:rsidRPr="001630CB" w:rsidRDefault="00E91284" w:rsidP="00C2682C">
      <w:pPr>
        <w:autoSpaceDE w:val="0"/>
        <w:autoSpaceDN w:val="0"/>
        <w:adjustRightInd w:val="0"/>
        <w:spacing w:after="0" w:line="240" w:lineRule="auto"/>
        <w:ind w:left="360"/>
        <w:jc w:val="both"/>
        <w:rPr>
          <w:rFonts w:ascii="LucidaSansUnicode" w:hAnsi="LucidaSansUnicode" w:cs="LucidaSansUnicode"/>
          <w:sz w:val="20"/>
          <w:szCs w:val="20"/>
        </w:rPr>
      </w:pPr>
    </w:p>
    <w:p w:rsidR="005346A2" w:rsidRPr="001630CB" w:rsidRDefault="003A3C59" w:rsidP="005346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57"/>
        <w:jc w:val="center"/>
        <w:outlineLvl w:val="3"/>
        <w:rPr>
          <w:rFonts w:ascii="LucidaSansUnicode" w:hAnsi="LucidaSansUnicode" w:cs="LucidaSansUnicode"/>
          <w:sz w:val="20"/>
          <w:szCs w:val="20"/>
        </w:rPr>
      </w:pPr>
      <w:bookmarkStart w:id="11" w:name="_Toc37350742"/>
      <w:r w:rsidRPr="001630CB">
        <w:rPr>
          <w:rFonts w:ascii="LucidaSansUnicode" w:hAnsi="LucidaSansUnicode" w:cs="LucidaSansUnicode"/>
          <w:b/>
          <w:sz w:val="20"/>
          <w:szCs w:val="20"/>
        </w:rPr>
        <w:t>ZOOM</w:t>
      </w:r>
      <w:r w:rsidRPr="001630CB">
        <w:rPr>
          <w:rFonts w:ascii="LucidaSansUnicode" w:hAnsi="LucidaSansUnicode" w:cs="LucidaSansUnicode"/>
          <w:sz w:val="20"/>
          <w:szCs w:val="20"/>
        </w:rPr>
        <w:t xml:space="preserve"> sur l’évaluation et la prévention des risques du télétravail (INRS)</w:t>
      </w:r>
      <w:bookmarkEnd w:id="11"/>
    </w:p>
    <w:p w:rsidR="005346A2" w:rsidRPr="001630CB" w:rsidRDefault="005346A2"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p>
    <w:p w:rsidR="005346A2" w:rsidRPr="001630CB" w:rsidRDefault="005346A2"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La page de l’INRS : </w:t>
      </w:r>
      <w:hyperlink r:id="rId85" w:history="1">
        <w:r w:rsidRPr="001630CB">
          <w:rPr>
            <w:rStyle w:val="Lienhypertexte"/>
            <w:rFonts w:ascii="LucidaSansUnicode" w:hAnsi="LucidaSansUnicode" w:cs="LucidaSansUnicode"/>
            <w:sz w:val="20"/>
            <w:szCs w:val="20"/>
          </w:rPr>
          <w:t>http://www.inrs.fr/risques/teletravail-situation-exceptionnelle/ce-qu-il-faut-retenir.html</w:t>
        </w:r>
      </w:hyperlink>
      <w:r w:rsidRPr="001630CB">
        <w:rPr>
          <w:rFonts w:ascii="LucidaSansUnicode" w:hAnsi="LucidaSansUnicode" w:cs="LucidaSansUnicode"/>
          <w:sz w:val="20"/>
          <w:szCs w:val="20"/>
        </w:rPr>
        <w:t xml:space="preserve"> </w:t>
      </w:r>
    </w:p>
    <w:p w:rsidR="005346A2" w:rsidRPr="001630CB" w:rsidRDefault="005346A2"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p>
    <w:p w:rsidR="003A3C59" w:rsidRPr="001630CB" w:rsidRDefault="003A3C59"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Un guide de la CARSAT Picardie sur la question : </w:t>
      </w:r>
    </w:p>
    <w:p w:rsidR="005346A2" w:rsidRPr="001630CB" w:rsidRDefault="005346A2"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p>
    <w:p w:rsidR="003A3C59" w:rsidRPr="001630CB" w:rsidRDefault="00E21A69"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hyperlink r:id="rId86" w:history="1">
        <w:r w:rsidR="003A3C59" w:rsidRPr="001630CB">
          <w:rPr>
            <w:rStyle w:val="Lienhypertexte"/>
            <w:rFonts w:ascii="LucidaSansUnicode" w:hAnsi="LucidaSansUnicode" w:cs="LucidaSansUnicode"/>
            <w:sz w:val="20"/>
            <w:szCs w:val="20"/>
          </w:rPr>
          <w:t>https://www.carsat-nordpicardie.fr/images/stories/GRP/mp%20teletravail.pdf</w:t>
        </w:r>
      </w:hyperlink>
      <w:r w:rsidR="003A3C59" w:rsidRPr="001630CB">
        <w:rPr>
          <w:rFonts w:ascii="LucidaSansUnicode" w:hAnsi="LucidaSansUnicode" w:cs="LucidaSansUnicode"/>
          <w:sz w:val="20"/>
          <w:szCs w:val="20"/>
        </w:rPr>
        <w:t xml:space="preserve"> </w:t>
      </w:r>
    </w:p>
    <w:p w:rsidR="003A3C59" w:rsidRPr="001630CB" w:rsidRDefault="005B1CB8"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t>Le télétravail dans un environnement de travail à domicile présente des risques : pas d'espace dédié au domicile, bureau  inadapté au travail informatique, non-conformité éventuelle du matériel informatique,  nécessité de gérer l'autonomie et l'organisation personnelle du travail, de gérer l'organisation du temps et la charge de travail, non maitrise des différents outils informatiques et de communication, difficultés à établir des limites nettes entre les sphères professionnelle et privée notamment en raison de la présence des enfants au domicile par fermeture des écoles, isolement du salarié au domicile et limitation des interactions sociales qui peuvent être à l'origine de stress ou encore de la pratique de conduites inadaptées comme les addictions par exemple.</w:t>
      </w:r>
    </w:p>
    <w:p w:rsidR="005B1CB8" w:rsidRPr="001630CB" w:rsidRDefault="005B1CB8"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p>
    <w:p w:rsidR="005B1CB8" w:rsidRPr="001630CB" w:rsidRDefault="003A3C59"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t>L’employeur conserve la responsabilité de protéger les salariés</w:t>
      </w:r>
      <w:r w:rsidR="005B1CB8" w:rsidRPr="001630CB">
        <w:rPr>
          <w:rFonts w:ascii="LucidaSansUnicode" w:hAnsi="LucidaSansUnicode" w:cs="LucidaSansUnicode"/>
          <w:sz w:val="20"/>
          <w:szCs w:val="20"/>
        </w:rPr>
        <w:t>, en organisant le cadre du télétravail et en les</w:t>
      </w:r>
      <w:r w:rsidRPr="001630CB">
        <w:rPr>
          <w:rFonts w:ascii="LucidaSansUnicode" w:hAnsi="LucidaSansUnicode" w:cs="LucidaSansUnicode"/>
          <w:sz w:val="20"/>
          <w:szCs w:val="20"/>
        </w:rPr>
        <w:t xml:space="preserve"> inform</w:t>
      </w:r>
      <w:r w:rsidR="005B1CB8" w:rsidRPr="001630CB">
        <w:rPr>
          <w:rFonts w:ascii="LucidaSansUnicode" w:hAnsi="LucidaSansUnicode" w:cs="LucidaSansUnicode"/>
          <w:sz w:val="20"/>
          <w:szCs w:val="20"/>
        </w:rPr>
        <w:t>ant</w:t>
      </w:r>
      <w:r w:rsidRPr="001630CB">
        <w:rPr>
          <w:rFonts w:ascii="LucidaSansUnicode" w:hAnsi="LucidaSansUnicode" w:cs="LucidaSansUnicode"/>
          <w:sz w:val="20"/>
          <w:szCs w:val="20"/>
        </w:rPr>
        <w:t xml:space="preserve"> des mesures à adopter</w:t>
      </w:r>
      <w:r w:rsidR="005B1CB8" w:rsidRPr="001630CB">
        <w:rPr>
          <w:rFonts w:ascii="LucidaSansUnicode" w:hAnsi="LucidaSansUnicode" w:cs="LucidaSansUnicode"/>
          <w:sz w:val="20"/>
          <w:szCs w:val="20"/>
        </w:rPr>
        <w:t>, notamment :</w:t>
      </w:r>
    </w:p>
    <w:p w:rsidR="005B1CB8" w:rsidRPr="001630CB" w:rsidRDefault="005B1CB8"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p>
    <w:p w:rsidR="003A3C59" w:rsidRPr="001630CB" w:rsidRDefault="003A3C59" w:rsidP="003A3C59">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Définir, dans la mesure du possible, un espace de travail dédié (au mieux dans une pièce isolée) afin de ne pas être dérangé.</w:t>
      </w:r>
    </w:p>
    <w:p w:rsidR="005B1CB8" w:rsidRPr="001630CB" w:rsidRDefault="005B1CB8" w:rsidP="005B1C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p>
    <w:p w:rsidR="003A3C59" w:rsidRPr="001630CB" w:rsidRDefault="003A3C59" w:rsidP="003A3C59">
      <w:pPr>
        <w:numPr>
          <w:ilvl w:val="0"/>
          <w:numId w:val="10"/>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D’aménager son poste de travail de manière à être bien installé</w:t>
      </w:r>
      <w:r w:rsidR="005B1CB8" w:rsidRPr="001630CB">
        <w:rPr>
          <w:rFonts w:ascii="LucidaSansUnicode" w:hAnsi="LucidaSansUnicode" w:cs="LucidaSansUnicode"/>
          <w:sz w:val="20"/>
          <w:szCs w:val="20"/>
        </w:rPr>
        <w:t>, de suivre les préconisations du</w:t>
      </w:r>
      <w:r w:rsidRPr="001630CB">
        <w:rPr>
          <w:rFonts w:ascii="LucidaSansUnicode" w:hAnsi="LucidaSansUnicode" w:cs="LucidaSansUnicode"/>
          <w:sz w:val="20"/>
          <w:szCs w:val="20"/>
        </w:rPr>
        <w:t xml:space="preserve"> </w:t>
      </w:r>
      <w:hyperlink r:id="rId87" w:history="1">
        <w:r w:rsidR="005B1CB8" w:rsidRPr="001630CB">
          <w:rPr>
            <w:rStyle w:val="Lienhypertexte"/>
            <w:rFonts w:ascii="LucidaSansUnicode" w:hAnsi="LucidaSansUnicode" w:cs="LucidaSansUnicode"/>
            <w:b/>
            <w:bCs/>
            <w:sz w:val="20"/>
            <w:szCs w:val="20"/>
          </w:rPr>
          <w:t>travail sur écran</w:t>
        </w:r>
      </w:hyperlink>
      <w:r w:rsidRPr="001630CB">
        <w:rPr>
          <w:rFonts w:ascii="LucidaSansUnicode" w:hAnsi="LucidaSansUnicode" w:cs="LucidaSansUnicode"/>
          <w:sz w:val="20"/>
          <w:szCs w:val="20"/>
        </w:rPr>
        <w:t>).</w:t>
      </w:r>
    </w:p>
    <w:p w:rsidR="005B1CB8" w:rsidRPr="001630CB" w:rsidRDefault="005B1CB8" w:rsidP="005B1C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p>
    <w:p w:rsidR="003A3C59" w:rsidRPr="001630CB" w:rsidRDefault="005B1CB8" w:rsidP="003A3C59">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D'organiser leur travail pour conserver un rythme de travail journalier et de garder du lien social, même à distance :</w:t>
      </w:r>
    </w:p>
    <w:p w:rsidR="003A3C59" w:rsidRPr="001630CB" w:rsidRDefault="005B1CB8" w:rsidP="005B1C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firstLine="633"/>
        <w:jc w:val="both"/>
        <w:rPr>
          <w:rFonts w:ascii="LucidaSansUnicode" w:hAnsi="LucidaSansUnicode" w:cs="LucidaSansUnicode"/>
          <w:sz w:val="20"/>
          <w:szCs w:val="20"/>
        </w:rPr>
      </w:pPr>
      <w:r w:rsidRPr="001630CB">
        <w:rPr>
          <w:rFonts w:ascii="LucidaSansUnicode" w:hAnsi="LucidaSansUnicode" w:cs="LucidaSansUnicode"/>
          <w:sz w:val="20"/>
          <w:szCs w:val="20"/>
        </w:rPr>
        <w:t>- F</w:t>
      </w:r>
      <w:r w:rsidR="003A3C59" w:rsidRPr="001630CB">
        <w:rPr>
          <w:rFonts w:ascii="LucidaSansUnicode" w:hAnsi="LucidaSansUnicode" w:cs="LucidaSansUnicode"/>
          <w:sz w:val="20"/>
          <w:szCs w:val="20"/>
        </w:rPr>
        <w:t xml:space="preserve">ixer </w:t>
      </w:r>
      <w:r w:rsidRPr="001630CB">
        <w:rPr>
          <w:rFonts w:ascii="LucidaSansUnicode" w:hAnsi="LucidaSansUnicode" w:cs="LucidaSansUnicode"/>
          <w:sz w:val="20"/>
          <w:szCs w:val="20"/>
        </w:rPr>
        <w:t>les horaires de début et fin de travail, de déjeuner et de pauses régulières (cinq minutes toutes les heures pour le repos visuel)</w:t>
      </w:r>
    </w:p>
    <w:p w:rsidR="003A3C59" w:rsidRPr="001630CB" w:rsidRDefault="005B1CB8" w:rsidP="005B1C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firstLine="633"/>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003A3C59" w:rsidRPr="001630CB">
        <w:rPr>
          <w:rFonts w:ascii="LucidaSansUnicode" w:hAnsi="LucidaSansUnicode" w:cs="LucidaSansUnicode"/>
          <w:sz w:val="20"/>
          <w:szCs w:val="20"/>
        </w:rPr>
        <w:t>S’octroyer des afin de réaliser des pauses visuelles et d'éviter de maintenir une</w:t>
      </w:r>
      <w:r w:rsidRPr="001630CB">
        <w:rPr>
          <w:rFonts w:ascii="LucidaSansUnicode" w:hAnsi="LucidaSansUnicode" w:cs="LucidaSansUnicode"/>
          <w:sz w:val="20"/>
          <w:szCs w:val="20"/>
        </w:rPr>
        <w:t xml:space="preserve"> posture assise trop longtemps </w:t>
      </w:r>
    </w:p>
    <w:p w:rsidR="003A3C59" w:rsidRPr="001630CB" w:rsidRDefault="005B1CB8" w:rsidP="005B1C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firstLine="633"/>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003A3C59" w:rsidRPr="001630CB">
        <w:rPr>
          <w:rFonts w:ascii="LucidaSansUnicode" w:hAnsi="LucidaSansUnicode" w:cs="LucidaSansUnicode"/>
          <w:sz w:val="20"/>
          <w:szCs w:val="20"/>
        </w:rPr>
        <w:t xml:space="preserve">Anticiper et planifier </w:t>
      </w:r>
      <w:r w:rsidRPr="001630CB">
        <w:rPr>
          <w:rFonts w:ascii="LucidaSansUnicode" w:hAnsi="LucidaSansUnicode" w:cs="LucidaSansUnicode"/>
          <w:sz w:val="20"/>
          <w:szCs w:val="20"/>
        </w:rPr>
        <w:t>l</w:t>
      </w:r>
      <w:r w:rsidR="003A3C59" w:rsidRPr="001630CB">
        <w:rPr>
          <w:rFonts w:ascii="LucidaSansUnicode" w:hAnsi="LucidaSansUnicode" w:cs="LucidaSansUnicode"/>
          <w:sz w:val="20"/>
          <w:szCs w:val="20"/>
        </w:rPr>
        <w:t>a charge de travail sur la semaine selon les priorités</w:t>
      </w:r>
      <w:r w:rsidRPr="001630CB">
        <w:rPr>
          <w:rFonts w:ascii="LucidaSansUnicode" w:hAnsi="LucidaSansUnicode" w:cs="LucidaSansUnicode"/>
          <w:sz w:val="20"/>
          <w:szCs w:val="20"/>
        </w:rPr>
        <w:t xml:space="preserve"> et le temps nécessaire, avec de</w:t>
      </w:r>
      <w:r w:rsidR="003A3C59" w:rsidRPr="001630CB">
        <w:rPr>
          <w:rFonts w:ascii="LucidaSansUnicode" w:hAnsi="LucidaSansUnicode" w:cs="LucidaSansUnicode"/>
          <w:sz w:val="20"/>
          <w:szCs w:val="20"/>
        </w:rPr>
        <w:t xml:space="preserve">s points réguliers avec </w:t>
      </w:r>
      <w:r w:rsidRPr="001630CB">
        <w:rPr>
          <w:rFonts w:ascii="LucidaSansUnicode" w:hAnsi="LucidaSansUnicode" w:cs="LucidaSansUnicode"/>
          <w:sz w:val="20"/>
          <w:szCs w:val="20"/>
        </w:rPr>
        <w:t>l’encadrement</w:t>
      </w:r>
      <w:r w:rsidR="003A3C59" w:rsidRPr="001630CB">
        <w:rPr>
          <w:rFonts w:ascii="LucidaSansUnicode" w:hAnsi="LucidaSansUnicode" w:cs="LucidaSansUnicode"/>
          <w:sz w:val="20"/>
          <w:szCs w:val="20"/>
        </w:rPr>
        <w:t xml:space="preserve"> pour aider à la gestion des priorités du travail.</w:t>
      </w:r>
    </w:p>
    <w:p w:rsidR="003A3C59" w:rsidRPr="001630CB" w:rsidRDefault="005B1CB8" w:rsidP="005B1C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firstLine="633"/>
        <w:jc w:val="both"/>
        <w:rPr>
          <w:rFonts w:ascii="LucidaSansUnicode" w:hAnsi="LucidaSansUnicode" w:cs="LucidaSansUnicode"/>
          <w:sz w:val="20"/>
          <w:szCs w:val="20"/>
        </w:rPr>
      </w:pPr>
      <w:r w:rsidRPr="001630CB">
        <w:rPr>
          <w:rFonts w:ascii="LucidaSansUnicode" w:hAnsi="LucidaSansUnicode" w:cs="LucidaSansUnicode"/>
          <w:sz w:val="20"/>
          <w:szCs w:val="20"/>
        </w:rPr>
        <w:t>- Mettre à disposition des</w:t>
      </w:r>
      <w:r w:rsidR="003A3C59" w:rsidRPr="001630CB">
        <w:rPr>
          <w:rFonts w:ascii="LucidaSansUnicode" w:hAnsi="LucidaSansUnicode" w:cs="LucidaSansUnicode"/>
          <w:sz w:val="20"/>
          <w:szCs w:val="20"/>
        </w:rPr>
        <w:t xml:space="preserve"> outils de communication à distance</w:t>
      </w:r>
      <w:r w:rsidRPr="001630CB">
        <w:rPr>
          <w:rFonts w:ascii="LucidaSansUnicode" w:hAnsi="LucidaSansUnicode" w:cs="LucidaSansUnicode"/>
          <w:sz w:val="20"/>
          <w:szCs w:val="20"/>
        </w:rPr>
        <w:t xml:space="preserve"> et un support d’aide à leur utilisation</w:t>
      </w:r>
      <w:r w:rsidR="003A3C59" w:rsidRPr="001630CB">
        <w:rPr>
          <w:rFonts w:ascii="LucidaSansUnicode" w:hAnsi="LucidaSansUnicode" w:cs="LucidaSansUnicode"/>
          <w:sz w:val="20"/>
          <w:szCs w:val="20"/>
        </w:rPr>
        <w:t xml:space="preserve"> : mails, tchats, documents partagés, visioconférence, outils de travail collaboratif, agenda partage. </w:t>
      </w:r>
    </w:p>
    <w:p w:rsidR="003A3C59" w:rsidRPr="001630CB" w:rsidRDefault="005B1CB8" w:rsidP="005B1C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firstLine="633"/>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003A3C59" w:rsidRPr="001630CB">
        <w:rPr>
          <w:rFonts w:ascii="LucidaSansUnicode" w:hAnsi="LucidaSansUnicode" w:cs="LucidaSansUnicode"/>
          <w:sz w:val="20"/>
          <w:szCs w:val="20"/>
        </w:rPr>
        <w:t xml:space="preserve">Garder le contact </w:t>
      </w:r>
      <w:r w:rsidRPr="001630CB">
        <w:rPr>
          <w:rFonts w:ascii="LucidaSansUnicode" w:hAnsi="LucidaSansUnicode" w:cs="LucidaSansUnicode"/>
          <w:sz w:val="20"/>
          <w:szCs w:val="20"/>
        </w:rPr>
        <w:t>(</w:t>
      </w:r>
      <w:r w:rsidR="003A3C59" w:rsidRPr="001630CB">
        <w:rPr>
          <w:rFonts w:ascii="LucidaSansUnicode" w:hAnsi="LucidaSansUnicode" w:cs="LucidaSansUnicode"/>
          <w:sz w:val="20"/>
          <w:szCs w:val="20"/>
        </w:rPr>
        <w:t>réunions téléphoniques</w:t>
      </w:r>
      <w:r w:rsidRPr="001630CB">
        <w:rPr>
          <w:rFonts w:ascii="LucidaSansUnicode" w:hAnsi="LucidaSansUnicode" w:cs="LucidaSansUnicode"/>
          <w:sz w:val="20"/>
          <w:szCs w:val="20"/>
        </w:rPr>
        <w:t>,</w:t>
      </w:r>
      <w:r w:rsidR="003A3C59" w:rsidRPr="001630CB">
        <w:rPr>
          <w:rFonts w:ascii="LucidaSansUnicode" w:hAnsi="LucidaSansUnicode" w:cs="LucidaSansUnicode"/>
          <w:sz w:val="20"/>
          <w:szCs w:val="20"/>
        </w:rPr>
        <w:t xml:space="preserve"> visioconférence</w:t>
      </w:r>
      <w:r w:rsidRPr="001630CB">
        <w:rPr>
          <w:rFonts w:ascii="LucidaSansUnicode" w:hAnsi="LucidaSansUnicode" w:cs="LucidaSansUnicode"/>
          <w:sz w:val="20"/>
          <w:szCs w:val="20"/>
        </w:rPr>
        <w:t>,</w:t>
      </w:r>
      <w:r w:rsidR="003A3C59" w:rsidRPr="001630CB">
        <w:rPr>
          <w:rFonts w:ascii="LucidaSansUnicode" w:hAnsi="LucidaSansUnicode" w:cs="LucidaSansUnicode"/>
          <w:sz w:val="20"/>
          <w:szCs w:val="20"/>
        </w:rPr>
        <w:t xml:space="preserve"> </w:t>
      </w:r>
      <w:r w:rsidRPr="001630CB">
        <w:rPr>
          <w:rFonts w:ascii="LucidaSansUnicode" w:hAnsi="LucidaSansUnicode" w:cs="LucidaSansUnicode"/>
          <w:sz w:val="20"/>
          <w:szCs w:val="20"/>
        </w:rPr>
        <w:t>points réguliers</w:t>
      </w:r>
      <w:r w:rsidR="003A3C59" w:rsidRPr="001630CB">
        <w:rPr>
          <w:rFonts w:ascii="LucidaSansUnicode" w:hAnsi="LucidaSansUnicode" w:cs="LucidaSansUnicode"/>
          <w:sz w:val="20"/>
          <w:szCs w:val="20"/>
        </w:rPr>
        <w:t>…</w:t>
      </w:r>
      <w:r w:rsidRPr="001630CB">
        <w:rPr>
          <w:rFonts w:ascii="LucidaSansUnicode" w:hAnsi="LucidaSansUnicode" w:cs="LucidaSansUnicode"/>
          <w:sz w:val="20"/>
          <w:szCs w:val="20"/>
        </w:rPr>
        <w:t>)</w:t>
      </w:r>
    </w:p>
    <w:p w:rsidR="003A3C59" w:rsidRPr="001630CB" w:rsidRDefault="003A3C59" w:rsidP="003A3C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t>Il est important de.</w:t>
      </w:r>
    </w:p>
    <w:p w:rsidR="003A3C59" w:rsidRPr="001630CB" w:rsidRDefault="003A3C59" w:rsidP="00C2682C">
      <w:pPr>
        <w:autoSpaceDE w:val="0"/>
        <w:autoSpaceDN w:val="0"/>
        <w:adjustRightInd w:val="0"/>
        <w:spacing w:after="0" w:line="240" w:lineRule="auto"/>
        <w:ind w:left="360"/>
        <w:jc w:val="both"/>
        <w:rPr>
          <w:rFonts w:ascii="LucidaSansUnicode" w:hAnsi="LucidaSansUnicode" w:cs="LucidaSansUnicode"/>
          <w:sz w:val="20"/>
          <w:szCs w:val="20"/>
        </w:rPr>
      </w:pPr>
    </w:p>
    <w:p w:rsidR="00E91284" w:rsidRPr="001630CB" w:rsidRDefault="00E91284" w:rsidP="00C2682C">
      <w:pP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Il est également nécessaire de participer à l’effort national global et de </w:t>
      </w:r>
      <w:r w:rsidRPr="001630CB">
        <w:rPr>
          <w:rFonts w:ascii="LucidaSansUnicode" w:hAnsi="LucidaSansUnicode" w:cs="LucidaSansUnicode"/>
          <w:b/>
          <w:sz w:val="20"/>
          <w:szCs w:val="20"/>
        </w:rPr>
        <w:t>permettre aux salariés de respecter les mesures édictées par les pouvoirs publics à l’égard de l’ensemble de la population, en particulier la limitation des déplacements</w:t>
      </w:r>
      <w:r w:rsidR="007557F4" w:rsidRPr="001630CB">
        <w:rPr>
          <w:rFonts w:ascii="LucidaSansUnicode" w:hAnsi="LucidaSansUnicode" w:cs="LucidaSansUnicode"/>
          <w:sz w:val="20"/>
          <w:szCs w:val="20"/>
        </w:rPr>
        <w:t xml:space="preserve"> (article 3 du décret</w:t>
      </w:r>
      <w:r w:rsidR="00984D0E" w:rsidRPr="001630CB">
        <w:rPr>
          <w:rFonts w:ascii="LucidaSansUnicode" w:hAnsi="LucidaSansUnicode" w:cs="LucidaSansUnicode"/>
          <w:sz w:val="20"/>
          <w:szCs w:val="20"/>
        </w:rPr>
        <w:t xml:space="preserve"> n° 2020-293 du 23 mars 2020 applicable jusqu’au 31 mars et éventuelles restrictions préfectorales locales)</w:t>
      </w:r>
      <w:r w:rsidRPr="001630CB">
        <w:rPr>
          <w:rFonts w:ascii="LucidaSansUnicode" w:hAnsi="LucidaSansUnicode" w:cs="LucidaSansUnicode"/>
          <w:sz w:val="20"/>
          <w:szCs w:val="20"/>
        </w:rPr>
        <w:t>.</w:t>
      </w:r>
      <w:r w:rsidR="000B0677" w:rsidRPr="001630CB">
        <w:rPr>
          <w:rFonts w:ascii="LucidaSansUnicode" w:hAnsi="LucidaSansUnicode" w:cs="LucidaSansUnicode"/>
          <w:sz w:val="20"/>
          <w:szCs w:val="20"/>
        </w:rPr>
        <w:t xml:space="preserve"> </w:t>
      </w:r>
      <w:r w:rsidR="00977EF3" w:rsidRPr="001630CB">
        <w:rPr>
          <w:rFonts w:ascii="LucidaSansUnicode" w:hAnsi="LucidaSansUnicode" w:cs="LucidaSansUnicode"/>
          <w:sz w:val="20"/>
          <w:szCs w:val="20"/>
        </w:rPr>
        <w:t>Les déplacements non indispensables doivent être annulés ou reportés</w:t>
      </w:r>
      <w:r w:rsidR="00571BEA" w:rsidRPr="001630CB">
        <w:rPr>
          <w:rFonts w:ascii="LucidaSansUnicode" w:hAnsi="LucidaSansUnicode" w:cs="LucidaSansUnicode"/>
          <w:sz w:val="20"/>
          <w:szCs w:val="20"/>
        </w:rPr>
        <w:t>.</w:t>
      </w:r>
    </w:p>
    <w:p w:rsidR="00631FFD" w:rsidRPr="001630CB" w:rsidRDefault="00631FFD" w:rsidP="00C2682C">
      <w:pPr>
        <w:autoSpaceDE w:val="0"/>
        <w:autoSpaceDN w:val="0"/>
        <w:adjustRightInd w:val="0"/>
        <w:spacing w:after="0" w:line="240" w:lineRule="auto"/>
        <w:ind w:left="360"/>
        <w:jc w:val="both"/>
        <w:rPr>
          <w:rFonts w:ascii="LucidaSansUnicode" w:hAnsi="LucidaSansUnicode" w:cs="LucidaSansUnicode"/>
          <w:sz w:val="20"/>
          <w:szCs w:val="20"/>
        </w:rPr>
      </w:pPr>
    </w:p>
    <w:p w:rsidR="00631FFD" w:rsidRPr="001630CB" w:rsidRDefault="00631FFD" w:rsidP="006C38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b/>
          <w:sz w:val="20"/>
          <w:szCs w:val="20"/>
        </w:rPr>
        <w:t>Le trajet entre le domicile et le lieu de travail</w:t>
      </w:r>
      <w:r w:rsidRPr="001630CB">
        <w:rPr>
          <w:rFonts w:ascii="LucidaSansUnicode" w:hAnsi="LucidaSansUnicode" w:cs="LucidaSansUnicode"/>
          <w:sz w:val="20"/>
          <w:szCs w:val="20"/>
        </w:rPr>
        <w:t xml:space="preserve"> peut générer des accidents que </w:t>
      </w:r>
      <w:r w:rsidR="000B0677" w:rsidRPr="001630CB">
        <w:rPr>
          <w:rFonts w:ascii="LucidaSansUnicode" w:hAnsi="LucidaSansUnicode" w:cs="LucidaSansUnicode"/>
          <w:sz w:val="20"/>
          <w:szCs w:val="20"/>
        </w:rPr>
        <w:t xml:space="preserve">l'employeur </w:t>
      </w:r>
      <w:r w:rsidRPr="001630CB">
        <w:rPr>
          <w:rFonts w:ascii="LucidaSansUnicode" w:hAnsi="LucidaSansUnicode" w:cs="LucidaSansUnicode"/>
          <w:sz w:val="20"/>
          <w:szCs w:val="20"/>
        </w:rPr>
        <w:t xml:space="preserve">doit déclarer et dont il doit tenir compte. Dans la situation actuelle, la contamination lors de l'utilisation des transports en commun doit être envisagée et des mesures prises (ex. : arrivées espacées des travailleurs pendant des périodes de faible affluence, privilégier le maintien en poste des travailleurs habitant à proximité, utilisation de moyens de transport moins risqués s'ils existent). </w:t>
      </w:r>
    </w:p>
    <w:p w:rsidR="0086710A" w:rsidRPr="001630CB" w:rsidRDefault="0086710A" w:rsidP="00C2682C">
      <w:pPr>
        <w:autoSpaceDE w:val="0"/>
        <w:autoSpaceDN w:val="0"/>
        <w:adjustRightInd w:val="0"/>
        <w:spacing w:after="0" w:line="240" w:lineRule="auto"/>
        <w:ind w:left="360"/>
        <w:jc w:val="both"/>
        <w:rPr>
          <w:rFonts w:ascii="LucidaSansUnicode" w:hAnsi="LucidaSansUnicode" w:cs="LucidaSansUnicode"/>
          <w:sz w:val="20"/>
          <w:szCs w:val="20"/>
        </w:rPr>
      </w:pPr>
    </w:p>
    <w:p w:rsidR="0086710A" w:rsidRPr="001630CB" w:rsidRDefault="0086710A" w:rsidP="006C38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r w:rsidRPr="001630CB">
        <w:rPr>
          <w:rFonts w:ascii="LucidaSansUnicode" w:hAnsi="LucidaSansUnicode" w:cs="LucidaSansUnicode"/>
          <w:b/>
          <w:sz w:val="20"/>
          <w:szCs w:val="20"/>
        </w:rPr>
        <w:lastRenderedPageBreak/>
        <w:t>L’employeur doit délivrer les attestations nécessaires</w:t>
      </w:r>
      <w:r w:rsidRPr="001630CB">
        <w:rPr>
          <w:rFonts w:ascii="LucidaSansUnicode" w:hAnsi="LucidaSansUnicode" w:cs="LucidaSansUnicode"/>
          <w:sz w:val="20"/>
          <w:szCs w:val="20"/>
        </w:rPr>
        <w:t>, y compris</w:t>
      </w:r>
      <w:r w:rsidR="00984D0E" w:rsidRPr="001630CB">
        <w:rPr>
          <w:rFonts w:ascii="LucidaSansUnicode" w:hAnsi="LucidaSansUnicode" w:cs="LucidaSansUnicode"/>
          <w:sz w:val="20"/>
          <w:szCs w:val="20"/>
        </w:rPr>
        <w:t xml:space="preserve"> pour</w:t>
      </w:r>
      <w:r w:rsidRPr="001630CB">
        <w:rPr>
          <w:rFonts w:ascii="LucidaSansUnicode" w:hAnsi="LucidaSansUnicode" w:cs="LucidaSansUnicode"/>
          <w:sz w:val="20"/>
          <w:szCs w:val="20"/>
        </w:rPr>
        <w:t xml:space="preserve"> les représentants du personnel dès lors que le maintien d’une activité de travail en présentiel justifie en elle-même que soit garantie leur liberté de </w:t>
      </w:r>
      <w:r w:rsidR="00984D0E" w:rsidRPr="001630CB">
        <w:rPr>
          <w:rFonts w:ascii="LucidaSansUnicode" w:hAnsi="LucidaSansUnicode" w:cs="LucidaSansUnicode"/>
          <w:sz w:val="20"/>
          <w:szCs w:val="20"/>
        </w:rPr>
        <w:t>circulation dans les lieux où s’exerce le travail (article L. 2315-14 du code du travail)</w:t>
      </w:r>
      <w:r w:rsidRPr="001630CB">
        <w:rPr>
          <w:rFonts w:ascii="LucidaSansUnicode" w:hAnsi="LucidaSansUnicode" w:cs="LucidaSansUnicode"/>
          <w:sz w:val="20"/>
          <w:szCs w:val="20"/>
        </w:rPr>
        <w:t>.</w:t>
      </w:r>
    </w:p>
    <w:p w:rsidR="0086710A" w:rsidRPr="001630CB" w:rsidRDefault="00E21A69" w:rsidP="006C38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both"/>
        <w:rPr>
          <w:rFonts w:ascii="LucidaSansUnicode" w:hAnsi="LucidaSansUnicode" w:cs="LucidaSansUnicode"/>
          <w:sz w:val="20"/>
          <w:szCs w:val="20"/>
        </w:rPr>
      </w:pPr>
      <w:hyperlink r:id="rId88" w:history="1">
        <w:r w:rsidR="0086710A" w:rsidRPr="001630CB">
          <w:rPr>
            <w:rStyle w:val="Lienhypertexte"/>
            <w:rFonts w:ascii="LucidaSansUnicode" w:hAnsi="LucidaSansUnicode" w:cs="LucidaSansUnicode"/>
            <w:sz w:val="20"/>
            <w:szCs w:val="20"/>
          </w:rPr>
          <w:t>https://www.interieur.gouv.fr/Actualites/L-actu-du-Ministere/Attestation-de-deplacement-derogatoire-et-justificatif-de-deplacement-professionnel</w:t>
        </w:r>
      </w:hyperlink>
      <w:r w:rsidR="0086710A" w:rsidRPr="001630CB">
        <w:rPr>
          <w:rFonts w:ascii="LucidaSansUnicode" w:hAnsi="LucidaSansUnicode" w:cs="LucidaSansUnicode"/>
          <w:sz w:val="20"/>
          <w:szCs w:val="20"/>
        </w:rPr>
        <w:t xml:space="preserve"> </w:t>
      </w:r>
    </w:p>
    <w:p w:rsidR="00E91284" w:rsidRPr="001630CB" w:rsidRDefault="00E91284" w:rsidP="00571BEA">
      <w:pPr>
        <w:autoSpaceDE w:val="0"/>
        <w:autoSpaceDN w:val="0"/>
        <w:adjustRightInd w:val="0"/>
        <w:spacing w:after="0" w:line="240" w:lineRule="auto"/>
        <w:jc w:val="both"/>
        <w:rPr>
          <w:rFonts w:ascii="LucidaSansUnicode" w:hAnsi="LucidaSansUnicode" w:cs="LucidaSansUnicode"/>
          <w:sz w:val="20"/>
          <w:szCs w:val="20"/>
        </w:rPr>
      </w:pPr>
    </w:p>
    <w:p w:rsidR="006C38EC" w:rsidRPr="001630CB" w:rsidRDefault="006C38EC" w:rsidP="006C38EC">
      <w:pPr>
        <w:autoSpaceDE w:val="0"/>
        <w:autoSpaceDN w:val="0"/>
        <w:adjustRightInd w:val="0"/>
        <w:spacing w:after="0" w:line="240" w:lineRule="auto"/>
        <w:ind w:left="284"/>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w:t>
      </w:r>
      <w:r w:rsidRPr="001630CB">
        <w:rPr>
          <w:rFonts w:ascii="LucidaSansUnicode" w:hAnsi="LucidaSansUnicode" w:cs="LucidaSansUnicode"/>
          <w:b/>
          <w:sz w:val="20"/>
          <w:szCs w:val="20"/>
        </w:rPr>
        <w:t>Limiter la présence du nombre de clients, d’intervenants extérieurs</w:t>
      </w:r>
      <w:r w:rsidRPr="001630CB">
        <w:rPr>
          <w:rFonts w:ascii="LucidaSansUnicode" w:hAnsi="LucidaSansUnicode" w:cs="LucidaSansUnicode"/>
          <w:sz w:val="20"/>
          <w:szCs w:val="20"/>
        </w:rPr>
        <w:t>…</w:t>
      </w:r>
    </w:p>
    <w:p w:rsidR="00746D4D" w:rsidRPr="001630CB" w:rsidRDefault="00746D4D" w:rsidP="00571BEA">
      <w:pPr>
        <w:autoSpaceDE w:val="0"/>
        <w:autoSpaceDN w:val="0"/>
        <w:adjustRightInd w:val="0"/>
        <w:spacing w:after="0" w:line="240" w:lineRule="auto"/>
        <w:jc w:val="both"/>
        <w:rPr>
          <w:rFonts w:ascii="LucidaSansUnicode" w:hAnsi="LucidaSansUnicode" w:cs="LucidaSansUnicode"/>
          <w:sz w:val="20"/>
          <w:szCs w:val="20"/>
        </w:rPr>
      </w:pPr>
    </w:p>
    <w:p w:rsidR="00571BEA" w:rsidRPr="001630CB" w:rsidRDefault="00571BEA" w:rsidP="009025E3">
      <w:pPr>
        <w:pStyle w:val="Titre2"/>
      </w:pPr>
      <w:bookmarkStart w:id="12" w:name="_Toc37350743"/>
      <w:r w:rsidRPr="001630CB">
        <w:t xml:space="preserve">II-3 </w:t>
      </w:r>
      <w:r w:rsidR="006C38EC" w:rsidRPr="001630CB">
        <w:t>Réorganiser pour s</w:t>
      </w:r>
      <w:r w:rsidRPr="001630CB">
        <w:t>upprimer ou réduire les situations d’exposition identifiées résiduelles</w:t>
      </w:r>
      <w:bookmarkEnd w:id="12"/>
    </w:p>
    <w:p w:rsidR="00FE1154" w:rsidRPr="001630CB" w:rsidRDefault="00FE1154" w:rsidP="00571BEA">
      <w:pPr>
        <w:autoSpaceDE w:val="0"/>
        <w:autoSpaceDN w:val="0"/>
        <w:adjustRightInd w:val="0"/>
        <w:spacing w:after="0" w:line="240" w:lineRule="auto"/>
        <w:jc w:val="both"/>
        <w:rPr>
          <w:rFonts w:ascii="LucidaSansUnicode" w:hAnsi="LucidaSansUnicode" w:cs="LucidaSansUnicode"/>
          <w:sz w:val="20"/>
          <w:szCs w:val="20"/>
        </w:rPr>
      </w:pPr>
    </w:p>
    <w:p w:rsidR="00571BEA" w:rsidRPr="001630CB" w:rsidRDefault="00571BEA" w:rsidP="00571BE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Une fois la présence humaine limitée au maximum, s’il l’ensemble des situations d’exposition n’ont pas été éliminées, il faut agir sur ces situations résiduelles pour les supprimer ou, à défaut, les réduire en remplaçant des situations dangereuses par ce qui n’est pas dangereux ou moins dangereux :</w:t>
      </w:r>
    </w:p>
    <w:p w:rsidR="00746D4D" w:rsidRPr="001630CB" w:rsidRDefault="00746D4D" w:rsidP="00571BEA">
      <w:pPr>
        <w:autoSpaceDE w:val="0"/>
        <w:autoSpaceDN w:val="0"/>
        <w:adjustRightInd w:val="0"/>
        <w:spacing w:after="0" w:line="240" w:lineRule="auto"/>
        <w:jc w:val="both"/>
        <w:rPr>
          <w:rFonts w:ascii="LucidaSansUnicode" w:hAnsi="LucidaSansUnicode" w:cs="LucidaSansUnicode"/>
          <w:sz w:val="20"/>
          <w:szCs w:val="20"/>
        </w:rPr>
      </w:pPr>
    </w:p>
    <w:p w:rsidR="00571BEA" w:rsidRPr="001630CB" w:rsidRDefault="00977EF3" w:rsidP="00C2682C">
      <w:pPr>
        <w:pStyle w:val="Paragraphedeliste"/>
        <w:numPr>
          <w:ilvl w:val="0"/>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supprimer ou réduire, temporairement, des tâches non essentielles exposant les salariés </w:t>
      </w:r>
    </w:p>
    <w:p w:rsidR="00746D4D" w:rsidRPr="001630CB" w:rsidRDefault="00746D4D" w:rsidP="00746D4D">
      <w:pPr>
        <w:pStyle w:val="Paragraphedeliste"/>
        <w:autoSpaceDE w:val="0"/>
        <w:autoSpaceDN w:val="0"/>
        <w:adjustRightInd w:val="0"/>
        <w:spacing w:after="0" w:line="240" w:lineRule="auto"/>
        <w:jc w:val="both"/>
        <w:rPr>
          <w:rFonts w:ascii="LucidaSansUnicode" w:hAnsi="LucidaSansUnicode" w:cs="LucidaSansUnicode"/>
          <w:sz w:val="20"/>
          <w:szCs w:val="20"/>
        </w:rPr>
      </w:pPr>
    </w:p>
    <w:p w:rsidR="005164FC" w:rsidRPr="001630CB" w:rsidRDefault="00977EF3" w:rsidP="00C2682C">
      <w:pPr>
        <w:pStyle w:val="Paragraphedeliste"/>
        <w:numPr>
          <w:ilvl w:val="0"/>
          <w:numId w:val="1"/>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à défaut, </w:t>
      </w:r>
      <w:r w:rsidR="00571BEA" w:rsidRPr="001630CB">
        <w:rPr>
          <w:rFonts w:ascii="LucidaSansUnicode" w:hAnsi="LucidaSansUnicode" w:cs="LucidaSansUnicode"/>
          <w:sz w:val="20"/>
          <w:szCs w:val="20"/>
        </w:rPr>
        <w:t>prendre des mesures de modification</w:t>
      </w:r>
      <w:r w:rsidRPr="001630CB">
        <w:rPr>
          <w:rFonts w:ascii="LucidaSansUnicode" w:hAnsi="LucidaSansUnicode" w:cs="LucidaSansUnicode"/>
          <w:sz w:val="20"/>
          <w:szCs w:val="20"/>
        </w:rPr>
        <w:t xml:space="preserve"> des locaux,</w:t>
      </w:r>
      <w:r w:rsidR="00571BEA" w:rsidRPr="001630CB">
        <w:rPr>
          <w:rFonts w:ascii="LucidaSansUnicode" w:hAnsi="LucidaSansUnicode" w:cs="LucidaSansUnicode"/>
          <w:sz w:val="20"/>
          <w:szCs w:val="20"/>
        </w:rPr>
        <w:t xml:space="preserve"> de l’aménagement des</w:t>
      </w:r>
      <w:r w:rsidRPr="001630CB">
        <w:rPr>
          <w:rFonts w:ascii="LucidaSansUnicode" w:hAnsi="LucidaSansUnicode" w:cs="LucidaSansUnicode"/>
          <w:sz w:val="20"/>
          <w:szCs w:val="20"/>
        </w:rPr>
        <w:t xml:space="preserve"> postes</w:t>
      </w:r>
      <w:r w:rsidR="00571BEA" w:rsidRPr="001630CB">
        <w:rPr>
          <w:rFonts w:ascii="LucidaSansUnicode" w:hAnsi="LucidaSansUnicode" w:cs="LucidaSansUnicode"/>
          <w:sz w:val="20"/>
          <w:szCs w:val="20"/>
        </w:rPr>
        <w:t xml:space="preserve"> et locaux</w:t>
      </w:r>
      <w:r w:rsidRPr="001630CB">
        <w:rPr>
          <w:rFonts w:ascii="LucidaSansUnicode" w:hAnsi="LucidaSansUnicode" w:cs="LucidaSansUnicode"/>
          <w:sz w:val="20"/>
          <w:szCs w:val="20"/>
        </w:rPr>
        <w:t xml:space="preserve">, </w:t>
      </w:r>
      <w:r w:rsidR="00571BEA" w:rsidRPr="001630CB">
        <w:rPr>
          <w:rFonts w:ascii="LucidaSansUnicode" w:hAnsi="LucidaSansUnicode" w:cs="LucidaSansUnicode"/>
          <w:sz w:val="20"/>
          <w:szCs w:val="20"/>
        </w:rPr>
        <w:t xml:space="preserve">des </w:t>
      </w:r>
      <w:r w:rsidRPr="001630CB">
        <w:rPr>
          <w:rFonts w:ascii="LucidaSansUnicode" w:hAnsi="LucidaSansUnicode" w:cs="LucidaSansUnicode"/>
          <w:sz w:val="20"/>
          <w:szCs w:val="20"/>
        </w:rPr>
        <w:t>procédés et équipements de travail habituels</w:t>
      </w:r>
      <w:r w:rsidR="00571BEA" w:rsidRPr="001630CB">
        <w:rPr>
          <w:rFonts w:ascii="LucidaSansUnicode" w:hAnsi="LucidaSansUnicode" w:cs="LucidaSansUnicode"/>
          <w:sz w:val="20"/>
          <w:szCs w:val="20"/>
        </w:rPr>
        <w:t>, etc.</w:t>
      </w:r>
      <w:r w:rsidRPr="001630CB">
        <w:rPr>
          <w:rFonts w:ascii="LucidaSansUnicode" w:hAnsi="LucidaSansUnicode" w:cs="LucidaSansUnicode"/>
          <w:sz w:val="20"/>
          <w:szCs w:val="20"/>
        </w:rPr>
        <w:t xml:space="preserve"> </w:t>
      </w:r>
      <w:r w:rsidR="00571BEA" w:rsidRPr="001630CB">
        <w:rPr>
          <w:rFonts w:ascii="LucidaSansUnicode" w:hAnsi="LucidaSansUnicode" w:cs="LucidaSansUnicode"/>
          <w:sz w:val="20"/>
          <w:szCs w:val="20"/>
        </w:rPr>
        <w:t>dans le sens de</w:t>
      </w:r>
      <w:r w:rsidRPr="001630CB">
        <w:rPr>
          <w:rFonts w:ascii="LucidaSansUnicode" w:hAnsi="LucidaSansUnicode" w:cs="LucidaSansUnicode"/>
          <w:sz w:val="20"/>
          <w:szCs w:val="20"/>
        </w:rPr>
        <w:t xml:space="preserve"> supprimer ou réduire les situations d’exposition</w:t>
      </w:r>
    </w:p>
    <w:p w:rsidR="00FE1154" w:rsidRPr="001630CB" w:rsidRDefault="00FE1154" w:rsidP="00C123B6">
      <w:pPr>
        <w:autoSpaceDE w:val="0"/>
        <w:autoSpaceDN w:val="0"/>
        <w:adjustRightInd w:val="0"/>
        <w:spacing w:after="0" w:line="240" w:lineRule="auto"/>
        <w:jc w:val="both"/>
        <w:rPr>
          <w:rFonts w:ascii="LucidaSansUnicode" w:hAnsi="LucidaSansUnicode" w:cs="LucidaSansUnicode"/>
          <w:sz w:val="20"/>
          <w:szCs w:val="20"/>
        </w:rPr>
      </w:pPr>
    </w:p>
    <w:p w:rsidR="00C123B6" w:rsidRPr="001630CB" w:rsidRDefault="00C123B6" w:rsidP="00C123B6">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ATTENTION</w:t>
      </w:r>
      <w:r w:rsidRPr="001630CB">
        <w:rPr>
          <w:rFonts w:ascii="LucidaSansUnicode" w:hAnsi="LucidaSansUnicode" w:cs="LucidaSansUnicode"/>
          <w:sz w:val="20"/>
          <w:szCs w:val="20"/>
        </w:rPr>
        <w:t> : pour chaque mesure, il faut s’intéresser concrètement à tout ce qu’elle implique et prendre les mesures subsidiaires adaptées. Par exemple, placer les personnes en télétravail nécessite de s’intéresser aux moyens du télétravail, qui peut avoir un impact sur les conditions de travail des services informatiques ; organiser le nettoyage implique de prévoir les produits, les équipements et les modes opératoires des personnes qui en sont chargées, et de les protéger également des risques des produits utilisés ; la mise à disposition des matériels d’hygiène ou de protection jetables implique de s’intéresser à leur élimination ; etc.</w:t>
      </w:r>
    </w:p>
    <w:p w:rsidR="001E0011" w:rsidRPr="001630CB" w:rsidRDefault="001E0011" w:rsidP="00C123B6">
      <w:pPr>
        <w:autoSpaceDE w:val="0"/>
        <w:autoSpaceDN w:val="0"/>
        <w:adjustRightInd w:val="0"/>
        <w:spacing w:after="0" w:line="240" w:lineRule="auto"/>
        <w:jc w:val="both"/>
        <w:rPr>
          <w:rFonts w:ascii="LucidaSansUnicode" w:hAnsi="LucidaSansUnicode" w:cs="LucidaSansUnicode"/>
          <w:sz w:val="20"/>
          <w:szCs w:val="20"/>
        </w:rPr>
      </w:pPr>
    </w:p>
    <w:p w:rsidR="001E0011" w:rsidRPr="001630CB" w:rsidRDefault="001E0011" w:rsidP="00C123B6">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Une attention particulière doit être portée aux interventions des prestataires</w:t>
      </w:r>
      <w:r w:rsidRPr="001630CB">
        <w:rPr>
          <w:rFonts w:ascii="LucidaSansUnicode" w:hAnsi="LucidaSansUnicode" w:cs="LucidaSansUnicode"/>
          <w:sz w:val="20"/>
          <w:szCs w:val="20"/>
        </w:rPr>
        <w:t xml:space="preserve"> dans l’établissement et réciproquement aux interventions des salariés chez des clients. Les entreprises doivent se coordonner pour </w:t>
      </w:r>
      <w:r w:rsidR="00447F48" w:rsidRPr="001630CB">
        <w:rPr>
          <w:rFonts w:ascii="LucidaSansUnicode" w:hAnsi="LucidaSansUnicode" w:cs="LucidaSansUnicode"/>
          <w:sz w:val="20"/>
          <w:szCs w:val="20"/>
        </w:rPr>
        <w:t xml:space="preserve">évaluer ensemble les risques et </w:t>
      </w:r>
      <w:r w:rsidRPr="001630CB">
        <w:rPr>
          <w:rFonts w:ascii="LucidaSansUnicode" w:hAnsi="LucidaSansUnicode" w:cs="LucidaSansUnicode"/>
          <w:sz w:val="20"/>
          <w:szCs w:val="20"/>
        </w:rPr>
        <w:t>organiser la prévention</w:t>
      </w:r>
      <w:r w:rsidR="00447F48" w:rsidRPr="001630CB">
        <w:rPr>
          <w:rFonts w:ascii="LucidaSansUnicode" w:hAnsi="LucidaSansUnicode" w:cs="LucidaSansUnicode"/>
          <w:sz w:val="20"/>
          <w:szCs w:val="20"/>
        </w:rPr>
        <w:t xml:space="preserve"> (plan de prévention</w:t>
      </w:r>
      <w:r w:rsidR="00631FFD" w:rsidRPr="001630CB">
        <w:rPr>
          <w:rFonts w:ascii="LucidaSansUnicode" w:hAnsi="LucidaSansUnicode" w:cs="LucidaSansUnicode"/>
          <w:sz w:val="20"/>
          <w:szCs w:val="20"/>
        </w:rPr>
        <w:t xml:space="preserve"> ou protocole de sécurité</w:t>
      </w:r>
      <w:r w:rsidR="00447F48" w:rsidRPr="001630CB">
        <w:rPr>
          <w:rFonts w:ascii="LucidaSansUnicode" w:hAnsi="LucidaSansUnicode" w:cs="LucidaSansUnicode"/>
          <w:sz w:val="20"/>
          <w:szCs w:val="20"/>
        </w:rPr>
        <w:t>) et se transmettre les informations nécessaires</w:t>
      </w:r>
      <w:r w:rsidRPr="001630CB">
        <w:rPr>
          <w:rFonts w:ascii="LucidaSansUnicode" w:hAnsi="LucidaSansUnicode" w:cs="LucidaSansUnicode"/>
          <w:sz w:val="20"/>
          <w:szCs w:val="20"/>
        </w:rPr>
        <w:t>.</w:t>
      </w:r>
    </w:p>
    <w:p w:rsidR="00984D0E" w:rsidRPr="001630CB" w:rsidRDefault="00984D0E" w:rsidP="00C123B6">
      <w:pPr>
        <w:autoSpaceDE w:val="0"/>
        <w:autoSpaceDN w:val="0"/>
        <w:adjustRightInd w:val="0"/>
        <w:spacing w:after="0" w:line="240" w:lineRule="auto"/>
        <w:jc w:val="both"/>
        <w:rPr>
          <w:rFonts w:ascii="LucidaSansUnicode" w:hAnsi="LucidaSansUnicode" w:cs="LucidaSansUnicode"/>
          <w:sz w:val="20"/>
          <w:szCs w:val="20"/>
        </w:rPr>
      </w:pPr>
    </w:p>
    <w:p w:rsidR="00E91284" w:rsidRPr="001630CB" w:rsidRDefault="00746D4D" w:rsidP="000B06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LucidaSansUnicode" w:hAnsi="LucidaSansUnicode" w:cs="LucidaSansUnicode"/>
          <w:b/>
          <w:i/>
          <w:sz w:val="20"/>
          <w:szCs w:val="20"/>
          <w:u w:val="single"/>
        </w:rPr>
      </w:pPr>
      <w:r w:rsidRPr="001630CB">
        <w:rPr>
          <w:rFonts w:ascii="LucidaSansUnicode" w:hAnsi="LucidaSansUnicode" w:cs="LucidaSansUnicode"/>
          <w:b/>
          <w:i/>
          <w:sz w:val="20"/>
          <w:szCs w:val="20"/>
          <w:u w:val="single"/>
        </w:rPr>
        <w:t>Exemples de mesures</w:t>
      </w:r>
      <w:r w:rsidR="00C123B6" w:rsidRPr="001630CB">
        <w:rPr>
          <w:rFonts w:ascii="LucidaSansUnicode" w:hAnsi="LucidaSansUnicode" w:cs="LucidaSansUnicode"/>
          <w:b/>
          <w:i/>
          <w:sz w:val="20"/>
          <w:szCs w:val="20"/>
          <w:u w:val="single"/>
        </w:rPr>
        <w:t xml:space="preserve"> pour le COVID-19 :</w:t>
      </w:r>
    </w:p>
    <w:p w:rsidR="000B0677" w:rsidRPr="001630CB" w:rsidRDefault="000B0677" w:rsidP="00C2682C">
      <w:pPr>
        <w:autoSpaceDE w:val="0"/>
        <w:autoSpaceDN w:val="0"/>
        <w:adjustRightInd w:val="0"/>
        <w:spacing w:after="0" w:line="240" w:lineRule="auto"/>
        <w:ind w:left="426"/>
        <w:jc w:val="both"/>
        <w:rPr>
          <w:rFonts w:ascii="LucidaSansUnicode" w:hAnsi="LucidaSansUnicode" w:cs="LucidaSansUnicode"/>
          <w:sz w:val="20"/>
          <w:szCs w:val="20"/>
        </w:rPr>
      </w:pPr>
    </w:p>
    <w:p w:rsidR="00977EF3" w:rsidRPr="001630CB" w:rsidRDefault="00C123B6" w:rsidP="003C324D">
      <w:pPr>
        <w:pStyle w:val="Paragraphedeliste"/>
        <w:numPr>
          <w:ilvl w:val="0"/>
          <w:numId w:val="1"/>
        </w:numPr>
        <w:autoSpaceDE w:val="0"/>
        <w:autoSpaceDN w:val="0"/>
        <w:adjustRightInd w:val="0"/>
        <w:spacing w:after="0" w:line="240" w:lineRule="auto"/>
        <w:ind w:left="714" w:hanging="357"/>
        <w:jc w:val="both"/>
        <w:outlineLvl w:val="2"/>
        <w:rPr>
          <w:rFonts w:ascii="LucidaSansUnicode" w:hAnsi="LucidaSansUnicode" w:cs="LucidaSansUnicode"/>
          <w:sz w:val="20"/>
          <w:szCs w:val="20"/>
        </w:rPr>
      </w:pPr>
      <w:bookmarkStart w:id="13" w:name="_Toc37350744"/>
      <w:r w:rsidRPr="001630CB">
        <w:rPr>
          <w:rFonts w:ascii="LucidaSansUnicode" w:hAnsi="LucidaSansUnicode" w:cs="LucidaSansUnicode"/>
          <w:b/>
          <w:sz w:val="20"/>
          <w:szCs w:val="20"/>
        </w:rPr>
        <w:t>M</w:t>
      </w:r>
      <w:r w:rsidR="00FE1154" w:rsidRPr="001630CB">
        <w:rPr>
          <w:rFonts w:ascii="LucidaSansUnicode" w:hAnsi="LucidaSansUnicode" w:cs="LucidaSansUnicode"/>
          <w:b/>
          <w:sz w:val="20"/>
          <w:szCs w:val="20"/>
        </w:rPr>
        <w:t>esures de dis</w:t>
      </w:r>
      <w:r w:rsidR="00977EF3" w:rsidRPr="001630CB">
        <w:rPr>
          <w:rFonts w:ascii="LucidaSansUnicode" w:hAnsi="LucidaSansUnicode" w:cs="LucidaSansUnicode"/>
          <w:b/>
          <w:sz w:val="20"/>
          <w:szCs w:val="20"/>
        </w:rPr>
        <w:t>tanciation entre les personnes</w:t>
      </w:r>
      <w:r w:rsidR="00977EF3" w:rsidRPr="001630CB">
        <w:rPr>
          <w:rFonts w:ascii="LucidaSansUnicode" w:hAnsi="LucidaSansUnicode" w:cs="LucidaSansUnicode"/>
          <w:sz w:val="20"/>
          <w:szCs w:val="20"/>
        </w:rPr>
        <w:t> :</w:t>
      </w:r>
      <w:bookmarkEnd w:id="13"/>
      <w:r w:rsidR="00977EF3" w:rsidRPr="001630CB">
        <w:rPr>
          <w:rFonts w:ascii="LucidaSansUnicode" w:hAnsi="LucidaSansUnicode" w:cs="LucidaSansUnicode"/>
          <w:sz w:val="20"/>
          <w:szCs w:val="20"/>
        </w:rPr>
        <w:t xml:space="preserve"> </w:t>
      </w:r>
    </w:p>
    <w:p w:rsidR="00C123B6" w:rsidRPr="001630CB" w:rsidRDefault="00C123B6" w:rsidP="00C123B6">
      <w:pPr>
        <w:autoSpaceDE w:val="0"/>
        <w:autoSpaceDN w:val="0"/>
        <w:adjustRightInd w:val="0"/>
        <w:spacing w:after="0" w:line="240" w:lineRule="auto"/>
        <w:jc w:val="both"/>
        <w:rPr>
          <w:rFonts w:ascii="LucidaSansUnicode" w:hAnsi="LucidaSansUnicode" w:cs="LucidaSansUnicode"/>
          <w:sz w:val="20"/>
          <w:szCs w:val="20"/>
        </w:rPr>
      </w:pPr>
    </w:p>
    <w:p w:rsidR="00C123B6" w:rsidRPr="001630CB" w:rsidRDefault="00C123B6" w:rsidP="00C123B6">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8C"/>
      </w:r>
      <w:r w:rsidRPr="001630CB">
        <w:rPr>
          <w:rFonts w:ascii="LucidaSansUnicode" w:hAnsi="LucidaSansUnicode" w:cs="LucidaSansUnicode"/>
          <w:sz w:val="20"/>
          <w:szCs w:val="20"/>
        </w:rPr>
        <w:t xml:space="preserve"> Limiter les regroupements de personnes </w:t>
      </w:r>
      <w:r w:rsidR="00A967B5" w:rsidRPr="001630CB">
        <w:rPr>
          <w:rFonts w:ascii="LucidaSansUnicode" w:hAnsi="LucidaSansUnicode" w:cs="LucidaSansUnicode"/>
          <w:sz w:val="20"/>
          <w:szCs w:val="20"/>
        </w:rPr>
        <w:t>en fonction de la taille et de la configuration des locaux ou de tel espace</w:t>
      </w:r>
      <w:r w:rsidR="00AE2EDF" w:rsidRPr="001630CB">
        <w:rPr>
          <w:rFonts w:ascii="LucidaSansUnicode" w:hAnsi="LucidaSansUnicode" w:cs="LucidaSansUnicode"/>
          <w:sz w:val="20"/>
          <w:szCs w:val="20"/>
        </w:rPr>
        <w:t>.</w:t>
      </w:r>
    </w:p>
    <w:p w:rsidR="00AE2EDF" w:rsidRPr="001630CB" w:rsidRDefault="00AE2EDF" w:rsidP="00C123B6">
      <w:pPr>
        <w:autoSpaceDE w:val="0"/>
        <w:autoSpaceDN w:val="0"/>
        <w:adjustRightInd w:val="0"/>
        <w:spacing w:after="0" w:line="240" w:lineRule="auto"/>
        <w:jc w:val="both"/>
        <w:rPr>
          <w:rFonts w:ascii="LucidaSansUnicode" w:hAnsi="LucidaSansUnicode" w:cs="LucidaSansUnicode"/>
          <w:sz w:val="20"/>
          <w:szCs w:val="20"/>
        </w:rPr>
      </w:pPr>
    </w:p>
    <w:p w:rsidR="00563426" w:rsidRPr="001630CB" w:rsidRDefault="00AE2EDF" w:rsidP="00C123B6">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 xml:space="preserve">Le repère fixé par les pouvoirs publics est une distance d’un mètre. </w:t>
      </w:r>
      <w:r w:rsidRPr="001630CB">
        <w:rPr>
          <w:rFonts w:ascii="LucidaSansUnicode" w:hAnsi="LucidaSansUnicode" w:cs="LucidaSansUnicode"/>
          <w:b/>
          <w:sz w:val="20"/>
          <w:szCs w:val="20"/>
        </w:rPr>
        <w:t>C’est un repère</w:t>
      </w:r>
      <w:r w:rsidR="00563426" w:rsidRPr="001630CB">
        <w:rPr>
          <w:rFonts w:ascii="LucidaSansUnicode" w:hAnsi="LucidaSansUnicode" w:cs="LucidaSansUnicode"/>
          <w:b/>
          <w:sz w:val="20"/>
          <w:szCs w:val="20"/>
        </w:rPr>
        <w:t xml:space="preserve"> purement indicatif</w:t>
      </w:r>
      <w:r w:rsidR="00563426" w:rsidRPr="001630CB">
        <w:rPr>
          <w:rFonts w:ascii="LucidaSansUnicode" w:hAnsi="LucidaSansUnicode" w:cs="LucidaSansUnicode"/>
          <w:sz w:val="20"/>
          <w:szCs w:val="20"/>
        </w:rPr>
        <w:t>,</w:t>
      </w:r>
      <w:r w:rsidRPr="001630CB">
        <w:rPr>
          <w:rFonts w:ascii="LucidaSansUnicode" w:hAnsi="LucidaSansUnicode" w:cs="LucidaSansUnicode"/>
          <w:sz w:val="20"/>
          <w:szCs w:val="20"/>
        </w:rPr>
        <w:t xml:space="preserve"> </w:t>
      </w:r>
      <w:r w:rsidR="00563426" w:rsidRPr="001630CB">
        <w:rPr>
          <w:rFonts w:ascii="LucidaSansUnicode" w:hAnsi="LucidaSansUnicode" w:cs="LucidaSansUnicode"/>
          <w:sz w:val="20"/>
          <w:szCs w:val="20"/>
        </w:rPr>
        <w:t>par exemple :</w:t>
      </w:r>
    </w:p>
    <w:p w:rsidR="00AE2EDF" w:rsidRPr="001630CB" w:rsidRDefault="00AE2EDF" w:rsidP="00563426">
      <w:pPr>
        <w:pStyle w:val="Paragraphedeliste"/>
        <w:numPr>
          <w:ilvl w:val="0"/>
          <w:numId w:val="9"/>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l’institut pasteur considère </w:t>
      </w:r>
      <w:r w:rsidR="006C6E9B" w:rsidRPr="001630CB">
        <w:rPr>
          <w:rFonts w:ascii="LucidaSansUnicode" w:hAnsi="LucidaSansUnicode" w:cs="LucidaSansUnicode"/>
          <w:sz w:val="20"/>
          <w:szCs w:val="20"/>
        </w:rPr>
        <w:t xml:space="preserve">dans sa brochure </w:t>
      </w:r>
      <w:r w:rsidRPr="001630CB">
        <w:rPr>
          <w:rFonts w:ascii="LucidaSansUnicode" w:hAnsi="LucidaSansUnicode" w:cs="LucidaSansUnicode"/>
          <w:sz w:val="20"/>
          <w:szCs w:val="20"/>
        </w:rPr>
        <w:t xml:space="preserve">que la distance de projection des gouttelettes serait plutôt de </w:t>
      </w:r>
      <w:r w:rsidRPr="001630CB">
        <w:rPr>
          <w:rFonts w:ascii="LucidaSansUnicode" w:hAnsi="LucidaSansUnicode" w:cs="LucidaSansUnicode"/>
          <w:b/>
          <w:sz w:val="20"/>
          <w:szCs w:val="20"/>
        </w:rPr>
        <w:t>1,5 à 2 mètres</w:t>
      </w:r>
      <w:r w:rsidR="00563426" w:rsidRPr="001630CB">
        <w:rPr>
          <w:rFonts w:ascii="LucidaSansUnicode" w:hAnsi="LucidaSansUnicode" w:cs="LucidaSansUnicode"/>
          <w:sz w:val="20"/>
          <w:szCs w:val="20"/>
        </w:rPr>
        <w:t> ;</w:t>
      </w:r>
    </w:p>
    <w:p w:rsidR="00563426" w:rsidRPr="001630CB" w:rsidRDefault="00563426" w:rsidP="00563426">
      <w:pPr>
        <w:pStyle w:val="Paragraphedeliste"/>
        <w:numPr>
          <w:ilvl w:val="0"/>
          <w:numId w:val="9"/>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l’avis d’expert publié par Santé Publique France en mai 2019 sur les pandémies grippales indique que la transmission via</w:t>
      </w:r>
      <w:r w:rsidRPr="001630CB">
        <w:rPr>
          <w:rFonts w:ascii="LucidaSansUnicode" w:hAnsi="LucidaSansUnicode" w:cs="LucidaSansUnicode"/>
          <w:i/>
          <w:iCs/>
          <w:sz w:val="20"/>
          <w:szCs w:val="20"/>
        </w:rPr>
        <w:t xml:space="preserve"> </w:t>
      </w:r>
      <w:r w:rsidRPr="001630CB">
        <w:rPr>
          <w:rFonts w:ascii="LucidaSansUnicode" w:hAnsi="LucidaSansUnicode" w:cs="LucidaSansUnicode"/>
          <w:sz w:val="20"/>
          <w:szCs w:val="20"/>
        </w:rPr>
        <w:t xml:space="preserve">les gouttelettes émises lors de la toux se fait dans un rayon d’action de </w:t>
      </w:r>
      <w:r w:rsidRPr="001630CB">
        <w:rPr>
          <w:rFonts w:ascii="LucidaSansUnicode" w:hAnsi="LucidaSansUnicode" w:cs="LucidaSansUnicode"/>
          <w:b/>
          <w:sz w:val="20"/>
          <w:szCs w:val="20"/>
        </w:rPr>
        <w:t>2 mètres-2,50 mètres environ</w:t>
      </w:r>
      <w:r w:rsidRPr="001630CB">
        <w:rPr>
          <w:rFonts w:ascii="LucidaSansUnicode" w:hAnsi="LucidaSansUnicode" w:cs="LucidaSansUnicode"/>
          <w:sz w:val="20"/>
          <w:szCs w:val="20"/>
        </w:rPr>
        <w:t> ;</w:t>
      </w:r>
    </w:p>
    <w:p w:rsidR="00563426" w:rsidRPr="001630CB" w:rsidRDefault="00563426" w:rsidP="00563426">
      <w:pPr>
        <w:pStyle w:val="Paragraphedeliste"/>
        <w:numPr>
          <w:ilvl w:val="0"/>
          <w:numId w:val="9"/>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un article publié le 26 mars 2020 par la chercheuse Lydia </w:t>
      </w:r>
      <w:proofErr w:type="spellStart"/>
      <w:r w:rsidRPr="001630CB">
        <w:rPr>
          <w:rFonts w:ascii="LucidaSansUnicode" w:hAnsi="LucidaSansUnicode" w:cs="LucidaSansUnicode"/>
          <w:sz w:val="20"/>
          <w:szCs w:val="20"/>
        </w:rPr>
        <w:t>Bourouiba</w:t>
      </w:r>
      <w:proofErr w:type="spellEnd"/>
      <w:r w:rsidRPr="001630CB">
        <w:rPr>
          <w:rFonts w:ascii="LucidaSansUnicode" w:hAnsi="LucidaSansUnicode" w:cs="LucidaSansUnicode"/>
          <w:sz w:val="20"/>
          <w:szCs w:val="20"/>
        </w:rPr>
        <w:t xml:space="preserve"> indique que </w:t>
      </w:r>
      <w:r w:rsidRPr="001630CB">
        <w:rPr>
          <w:rFonts w:ascii="LucidaSansUnicode" w:hAnsi="LucidaSansUnicode" w:cs="LucidaSansUnicode"/>
          <w:i/>
          <w:iCs/>
          <w:sz w:val="20"/>
          <w:szCs w:val="20"/>
        </w:rPr>
        <w:t xml:space="preserve">« les gouttelettes de toutes tailles peuvent voyager </w:t>
      </w:r>
      <w:r w:rsidRPr="001630CB">
        <w:rPr>
          <w:rFonts w:ascii="LucidaSansUnicode" w:hAnsi="LucidaSansUnicode" w:cs="LucidaSansUnicode"/>
          <w:b/>
          <w:i/>
          <w:iCs/>
          <w:sz w:val="20"/>
          <w:szCs w:val="20"/>
        </w:rPr>
        <w:t>de 7 à 8 m</w:t>
      </w:r>
      <w:r w:rsidRPr="001630CB">
        <w:rPr>
          <w:rFonts w:ascii="LucidaSansUnicode" w:hAnsi="LucidaSansUnicode" w:cs="LucidaSansUnicode"/>
          <w:i/>
          <w:iCs/>
          <w:sz w:val="20"/>
          <w:szCs w:val="20"/>
        </w:rPr>
        <w:t> ».</w:t>
      </w:r>
    </w:p>
    <w:p w:rsidR="00C123B6" w:rsidRPr="001630CB" w:rsidRDefault="00C123B6" w:rsidP="00C123B6">
      <w:pPr>
        <w:autoSpaceDE w:val="0"/>
        <w:autoSpaceDN w:val="0"/>
        <w:adjustRightInd w:val="0"/>
        <w:spacing w:after="0" w:line="240" w:lineRule="auto"/>
        <w:jc w:val="both"/>
        <w:rPr>
          <w:rFonts w:ascii="LucidaSansUnicode" w:hAnsi="LucidaSansUnicode" w:cs="LucidaSansUnicode"/>
          <w:sz w:val="20"/>
          <w:szCs w:val="20"/>
        </w:rPr>
      </w:pPr>
    </w:p>
    <w:p w:rsidR="00C123B6" w:rsidRPr="001630CB" w:rsidRDefault="00C123B6" w:rsidP="00E208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w:t>
      </w:r>
      <w:r w:rsidRPr="001630CB">
        <w:rPr>
          <w:rFonts w:ascii="LucidaSansUnicode" w:hAnsi="LucidaSansUnicode" w:cs="LucidaSansUnicode"/>
          <w:b/>
          <w:sz w:val="20"/>
          <w:szCs w:val="20"/>
        </w:rPr>
        <w:t>RAPPEL : en tout état de cause, tout rassemblement, réunion ou activité mettant en présence de manière simultanée plus de 100 personnes en milieu clos ou ouvert, est interdit</w:t>
      </w:r>
      <w:r w:rsidRPr="001630CB">
        <w:rPr>
          <w:rFonts w:ascii="LucidaSansUnicode" w:hAnsi="LucidaSansUnicode" w:cs="LucidaSansUnicode"/>
          <w:sz w:val="20"/>
          <w:szCs w:val="20"/>
        </w:rPr>
        <w:t xml:space="preserve"> sauf rassemblements, réunions ou activités indispensables à la continuité de la vie de la Nation éventuellement maintenus à titre dérogatoire par le représentant de l’Etat dans le département</w:t>
      </w:r>
      <w:r w:rsidR="00984D0E" w:rsidRPr="001630CB">
        <w:rPr>
          <w:rFonts w:ascii="LucidaSansUnicode" w:hAnsi="LucidaSansUnicode" w:cs="LucidaSansUnicode"/>
          <w:sz w:val="20"/>
          <w:szCs w:val="20"/>
        </w:rPr>
        <w:t xml:space="preserve"> (article 7 du décret n° 2020-293 du 23 mars 2020 applicable jusqu’au 15 avril).</w:t>
      </w:r>
    </w:p>
    <w:p w:rsidR="00C123B6" w:rsidRPr="001630CB" w:rsidRDefault="00C123B6" w:rsidP="00C123B6">
      <w:pPr>
        <w:autoSpaceDE w:val="0"/>
        <w:autoSpaceDN w:val="0"/>
        <w:adjustRightInd w:val="0"/>
        <w:spacing w:after="0" w:line="240" w:lineRule="auto"/>
        <w:jc w:val="both"/>
        <w:rPr>
          <w:rFonts w:ascii="LucidaSansUnicode" w:hAnsi="LucidaSansUnicode" w:cs="LucidaSansUnicode"/>
          <w:sz w:val="20"/>
          <w:szCs w:val="20"/>
        </w:rPr>
      </w:pPr>
    </w:p>
    <w:p w:rsidR="006C38EC" w:rsidRPr="001630CB" w:rsidRDefault="006C38EC" w:rsidP="006C38EC">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lastRenderedPageBreak/>
        <w:t>limiter le nombre de personnes présentes simultanément sur le lieu de travail ou dans un même local (horaires décalés…), notamment de restauration (élargissement de la plage d’ouverture et organisation de roulements de convives)</w:t>
      </w:r>
    </w:p>
    <w:p w:rsidR="006C38EC" w:rsidRPr="001630CB" w:rsidRDefault="006C38EC" w:rsidP="006C38EC">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privilégier les bureaux individuels en répartissant les salariés présents</w:t>
      </w:r>
    </w:p>
    <w:p w:rsidR="00C123B6" w:rsidRPr="001630CB" w:rsidRDefault="00C123B6"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réorganiser les espaces partagés : open </w:t>
      </w:r>
      <w:proofErr w:type="spellStart"/>
      <w:r w:rsidRPr="001630CB">
        <w:rPr>
          <w:rFonts w:ascii="LucidaSansUnicode" w:hAnsi="LucidaSansUnicode" w:cs="LucidaSansUnicode"/>
          <w:sz w:val="20"/>
          <w:szCs w:val="20"/>
        </w:rPr>
        <w:t>space</w:t>
      </w:r>
      <w:proofErr w:type="spellEnd"/>
      <w:r w:rsidRPr="001630CB">
        <w:rPr>
          <w:rFonts w:ascii="LucidaSansUnicode" w:hAnsi="LucidaSansUnicode" w:cs="LucidaSansUnicode"/>
          <w:sz w:val="20"/>
          <w:szCs w:val="20"/>
        </w:rPr>
        <w:t>, entrepôt, chaînes de production, etc.</w:t>
      </w:r>
      <w:r w:rsidR="006C38EC" w:rsidRPr="001630CB">
        <w:rPr>
          <w:rFonts w:ascii="LucidaSansUnicode" w:hAnsi="LucidaSansUnicode" w:cs="LucidaSansUnicode"/>
          <w:sz w:val="20"/>
          <w:szCs w:val="20"/>
        </w:rPr>
        <w:t xml:space="preserve"> (espacer les postes), salles de restauration, de pause, vestiaires (espacer les tables et chaises)</w:t>
      </w:r>
    </w:p>
    <w:p w:rsidR="006C38EC" w:rsidRPr="001630CB" w:rsidRDefault="006C38EC" w:rsidP="006C38EC">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affichage du nombre de personnes maximum sur la porte de chaque salle</w:t>
      </w:r>
    </w:p>
    <w:p w:rsidR="00977EF3" w:rsidRPr="001630CB" w:rsidRDefault="00977EF3"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limiter au strict nécessaire les réunions (la plupart peuvent être organisées à distance, les autres doivent être organisées dans le respect des règles de distanciation), </w:t>
      </w:r>
    </w:p>
    <w:p w:rsidR="00A967B5" w:rsidRPr="001630CB" w:rsidRDefault="00A967B5"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éviter les situations d’attente (files d’attente, badgeuses, etc.) des salariés ou du public (modifications d’horaires, plan de circulation, etc.) et, à défaut, faire respecter les distances (matérialisation par du scotch au sol ou de la rubalise, information par affichages, messages sonores, surveillance humaine, règles et procédures d’expulsion du public en cas de non-respect)</w:t>
      </w:r>
    </w:p>
    <w:p w:rsidR="00A967B5" w:rsidRPr="001630CB" w:rsidRDefault="00A967B5" w:rsidP="00A967B5">
      <w:pPr>
        <w:autoSpaceDE w:val="0"/>
        <w:autoSpaceDN w:val="0"/>
        <w:adjustRightInd w:val="0"/>
        <w:spacing w:after="0" w:line="240" w:lineRule="auto"/>
        <w:jc w:val="both"/>
        <w:rPr>
          <w:rFonts w:ascii="LucidaSansUnicode" w:hAnsi="LucidaSansUnicode" w:cs="LucidaSansUnicode"/>
          <w:sz w:val="20"/>
          <w:szCs w:val="20"/>
        </w:rPr>
      </w:pPr>
    </w:p>
    <w:p w:rsidR="00A967B5" w:rsidRPr="001630CB" w:rsidRDefault="00A967B5" w:rsidP="00A967B5">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8D"/>
      </w:r>
      <w:r w:rsidRPr="001630CB">
        <w:rPr>
          <w:rFonts w:ascii="LucidaSansUnicode" w:hAnsi="LucidaSansUnicode" w:cs="LucidaSansUnicode"/>
          <w:sz w:val="20"/>
          <w:szCs w:val="20"/>
        </w:rPr>
        <w:t xml:space="preserve"> Proscrire tout contact physique direct entre personnes </w:t>
      </w:r>
    </w:p>
    <w:p w:rsidR="00A967B5" w:rsidRPr="001630CB" w:rsidRDefault="00A967B5" w:rsidP="00A967B5">
      <w:pPr>
        <w:autoSpaceDE w:val="0"/>
        <w:autoSpaceDN w:val="0"/>
        <w:adjustRightInd w:val="0"/>
        <w:spacing w:after="0" w:line="240" w:lineRule="auto"/>
        <w:jc w:val="both"/>
        <w:rPr>
          <w:rFonts w:ascii="LucidaSansUnicode" w:hAnsi="LucidaSansUnicode" w:cs="LucidaSansUnicode"/>
          <w:sz w:val="20"/>
          <w:szCs w:val="20"/>
        </w:rPr>
      </w:pPr>
    </w:p>
    <w:p w:rsidR="00A967B5" w:rsidRPr="001630CB" w:rsidRDefault="00A967B5" w:rsidP="00A967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ATTENTION aux contacts accidentels</w:t>
      </w:r>
      <w:r w:rsidRPr="001630CB">
        <w:rPr>
          <w:rFonts w:ascii="LucidaSansUnicode" w:hAnsi="LucidaSansUnicode" w:cs="LucidaSansUnicode"/>
          <w:sz w:val="20"/>
          <w:szCs w:val="20"/>
        </w:rPr>
        <w:t> : organiser les moyens de les éviter soient évités (par exemple : éviter de se transmettre des objets ou documents « de la main à la main » en prenant l’habitude de déposer l’objet sur une surface où le destinataire peut le récupérer).</w:t>
      </w:r>
    </w:p>
    <w:p w:rsidR="00A967B5" w:rsidRPr="001630CB" w:rsidRDefault="00A967B5" w:rsidP="00C123B6">
      <w:pPr>
        <w:autoSpaceDE w:val="0"/>
        <w:autoSpaceDN w:val="0"/>
        <w:adjustRightInd w:val="0"/>
        <w:spacing w:after="0" w:line="240" w:lineRule="auto"/>
        <w:jc w:val="both"/>
        <w:rPr>
          <w:rFonts w:ascii="LucidaSansUnicode" w:hAnsi="LucidaSansUnicode" w:cs="LucidaSansUnicode"/>
          <w:sz w:val="20"/>
          <w:szCs w:val="20"/>
        </w:rPr>
      </w:pPr>
    </w:p>
    <w:p w:rsidR="00E20823" w:rsidRPr="001630CB" w:rsidRDefault="00A967B5" w:rsidP="00C123B6">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8E"/>
      </w:r>
      <w:r w:rsidRPr="001630CB">
        <w:rPr>
          <w:rFonts w:ascii="LucidaSansUnicode" w:hAnsi="LucidaSansUnicode" w:cs="LucidaSansUnicode"/>
          <w:sz w:val="20"/>
          <w:szCs w:val="20"/>
        </w:rPr>
        <w:t xml:space="preserve"> </w:t>
      </w:r>
      <w:r w:rsidR="00E20823" w:rsidRPr="001630CB">
        <w:rPr>
          <w:rFonts w:ascii="LucidaSansUnicode" w:hAnsi="LucidaSansUnicode" w:cs="LucidaSansUnicode"/>
          <w:sz w:val="20"/>
          <w:szCs w:val="20"/>
        </w:rPr>
        <w:t xml:space="preserve">Eviter </w:t>
      </w:r>
      <w:r w:rsidRPr="001630CB">
        <w:rPr>
          <w:rFonts w:ascii="LucidaSansUnicode" w:hAnsi="LucidaSansUnicode" w:cs="LucidaSansUnicode"/>
          <w:sz w:val="20"/>
          <w:szCs w:val="20"/>
        </w:rPr>
        <w:t>les activités mettant en présence plusieurs personnes de manière rapprochée</w:t>
      </w:r>
      <w:r w:rsidR="00E20823" w:rsidRPr="001630CB">
        <w:rPr>
          <w:rFonts w:ascii="LucidaSansUnicode" w:hAnsi="LucidaSansUnicode" w:cs="LucidaSansUnicode"/>
          <w:sz w:val="20"/>
          <w:szCs w:val="20"/>
        </w:rPr>
        <w:t xml:space="preserve"> ou prolongé</w:t>
      </w:r>
      <w:r w:rsidRPr="001630CB">
        <w:rPr>
          <w:rFonts w:ascii="LucidaSansUnicode" w:hAnsi="LucidaSansUnicode" w:cs="LucidaSansUnicode"/>
          <w:sz w:val="20"/>
          <w:szCs w:val="20"/>
        </w:rPr>
        <w:t>e</w:t>
      </w:r>
      <w:r w:rsidR="00E20823" w:rsidRPr="001630CB">
        <w:rPr>
          <w:rFonts w:ascii="LucidaSansUnicode" w:hAnsi="LucidaSansUnicode" w:cs="LucidaSansUnicode"/>
          <w:sz w:val="20"/>
          <w:szCs w:val="20"/>
        </w:rPr>
        <w:t> :</w:t>
      </w:r>
    </w:p>
    <w:p w:rsidR="00A967B5" w:rsidRPr="001630CB" w:rsidRDefault="00A967B5" w:rsidP="00A967B5">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limiter les contacts avec le public :</w:t>
      </w:r>
    </w:p>
    <w:p w:rsidR="00A967B5" w:rsidRPr="001630CB" w:rsidRDefault="00A967B5" w:rsidP="00A967B5">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redirection au maximum vers des dispositifs automatisés ou dématérialisés, mise à disposition de supports d’aide aux utilisateurs</w:t>
      </w:r>
    </w:p>
    <w:p w:rsidR="00A967B5" w:rsidRPr="001630CB" w:rsidRDefault="00A967B5" w:rsidP="00A967B5">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sur place, en installant en interphone ou en organisant dans l’entreprise une pièce dédiée au public équipée d’un téléphone pour contacter le travailleur installé dans une autre pièce, voire d’un ordinateur et d’un scanner pour la transmission électronique de documents</w:t>
      </w:r>
    </w:p>
    <w:p w:rsidR="00A967B5" w:rsidRPr="001630CB" w:rsidRDefault="00A967B5" w:rsidP="00A967B5">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favoriser la communication entre collègues et avec le public par courrier électronique, téléphone, audioconférence ou visioconférence</w:t>
      </w:r>
    </w:p>
    <w:p w:rsidR="00E20823" w:rsidRPr="001630CB" w:rsidRDefault="00E20823" w:rsidP="00E20823">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simplifier les tâches ou procédures pour limiter la durée de contact entre personnes</w:t>
      </w:r>
    </w:p>
    <w:p w:rsidR="00A967B5" w:rsidRPr="001630CB" w:rsidRDefault="00A967B5" w:rsidP="00E20823">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réorganiser les déplacements du personnel et du public dans les locaux : restrictions d’accès à certaines zones, modifications des plans de circulation</w:t>
      </w:r>
    </w:p>
    <w:p w:rsidR="009C4D01" w:rsidRPr="001630CB" w:rsidRDefault="009C4D01" w:rsidP="009C4D01">
      <w:pPr>
        <w:autoSpaceDE w:val="0"/>
        <w:autoSpaceDN w:val="0"/>
        <w:adjustRightInd w:val="0"/>
        <w:spacing w:after="0" w:line="240" w:lineRule="auto"/>
        <w:jc w:val="both"/>
        <w:rPr>
          <w:rFonts w:ascii="LucidaSansUnicode" w:hAnsi="LucidaSansUnicode" w:cs="LucidaSansUnicode"/>
          <w:sz w:val="20"/>
          <w:szCs w:val="20"/>
        </w:rPr>
      </w:pP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3"/>
        <w:rPr>
          <w:rFonts w:ascii="LucidaSansUnicode" w:hAnsi="LucidaSansUnicode" w:cs="LucidaSansUnicode"/>
          <w:b/>
          <w:sz w:val="20"/>
          <w:szCs w:val="20"/>
        </w:rPr>
      </w:pPr>
      <w:bookmarkStart w:id="14" w:name="_Toc37350745"/>
      <w:r w:rsidRPr="001630CB">
        <w:rPr>
          <w:rFonts w:ascii="LucidaSansUnicode" w:hAnsi="LucidaSansUnicode" w:cs="LucidaSansUnicode"/>
          <w:b/>
          <w:sz w:val="20"/>
          <w:szCs w:val="20"/>
        </w:rPr>
        <w:t>ZOOM sur l’aération des locaux :</w:t>
      </w:r>
      <w:bookmarkEnd w:id="14"/>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Une bonne aération, au moins naturelle, des locaux est obligatoire et réglementée en tous temps (articles R. 4222-1 et suivants du code du travail).</w:t>
      </w: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Au regard du risque de contamination au COVID-19, l’INRS recommande également :</w:t>
      </w: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sz w:val="20"/>
          <w:szCs w:val="20"/>
        </w:rPr>
        <w:t>« </w:t>
      </w:r>
      <w:r w:rsidRPr="001630CB">
        <w:rPr>
          <w:rFonts w:ascii="LucidaSansUnicode" w:hAnsi="LucidaSansUnicode" w:cs="LucidaSansUnicode"/>
          <w:i/>
          <w:sz w:val="20"/>
          <w:szCs w:val="20"/>
        </w:rPr>
        <w:t>En complément des mesures organisationnelles visant à limiter les contacts et des mesures d’hygiène individuelle et bien que la transmission se fasse essentiellement par des gouttelettes contaminées émises par la personne infectée dans son environnement immédiat (environ 1 m), un certain nombre de mesures de prévention complémentaires pourraient éventuellement limiter la quantité de gouttelettes dans le milieu ambiant, telles que :</w:t>
      </w: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p>
    <w:p w:rsidR="009C4D01" w:rsidRPr="001630CB" w:rsidRDefault="009C4D01" w:rsidP="009C4D01">
      <w:pPr>
        <w:numPr>
          <w:ilvl w:val="0"/>
          <w:numId w:val="15"/>
        </w:numPr>
        <w:pBdr>
          <w:top w:val="single" w:sz="4" w:space="1" w:color="auto"/>
          <w:left w:val="single" w:sz="4" w:space="4" w:color="auto"/>
          <w:bottom w:val="single" w:sz="4" w:space="1" w:color="auto"/>
          <w:right w:val="single" w:sz="4" w:space="4" w:color="auto"/>
        </w:pBdr>
        <w:tabs>
          <w:tab w:val="clear" w:pos="720"/>
          <w:tab w:val="num" w:pos="284"/>
        </w:tabs>
        <w:autoSpaceDE w:val="0"/>
        <w:autoSpaceDN w:val="0"/>
        <w:adjustRightInd w:val="0"/>
        <w:spacing w:after="0" w:line="240" w:lineRule="auto"/>
        <w:ind w:left="284" w:hanging="284"/>
        <w:jc w:val="both"/>
        <w:rPr>
          <w:rFonts w:ascii="LucidaSansUnicode" w:hAnsi="LucidaSansUnicode" w:cs="LucidaSansUnicode"/>
          <w:i/>
          <w:sz w:val="20"/>
          <w:szCs w:val="20"/>
        </w:rPr>
      </w:pPr>
      <w:r w:rsidRPr="001630CB">
        <w:rPr>
          <w:rFonts w:ascii="LucidaSansUnicode" w:hAnsi="LucidaSansUnicode" w:cs="LucidaSansUnicode"/>
          <w:i/>
          <w:sz w:val="20"/>
          <w:szCs w:val="20"/>
        </w:rPr>
        <w:t>En l’absence de ventilation mécanique, aération régulière des locaux par ouverture des fenêtres.</w:t>
      </w: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p>
    <w:p w:rsidR="009C4D01" w:rsidRPr="001630CB" w:rsidRDefault="009C4D01" w:rsidP="009C4D01">
      <w:pPr>
        <w:numPr>
          <w:ilvl w:val="0"/>
          <w:numId w:val="15"/>
        </w:numPr>
        <w:pBdr>
          <w:top w:val="single" w:sz="4" w:space="1" w:color="auto"/>
          <w:left w:val="single" w:sz="4" w:space="4" w:color="auto"/>
          <w:bottom w:val="single" w:sz="4" w:space="1" w:color="auto"/>
          <w:right w:val="single" w:sz="4" w:space="4" w:color="auto"/>
        </w:pBdr>
        <w:tabs>
          <w:tab w:val="clear" w:pos="720"/>
          <w:tab w:val="num" w:pos="284"/>
        </w:tabs>
        <w:autoSpaceDE w:val="0"/>
        <w:autoSpaceDN w:val="0"/>
        <w:adjustRightInd w:val="0"/>
        <w:spacing w:after="0" w:line="240" w:lineRule="auto"/>
        <w:ind w:left="284" w:hanging="284"/>
        <w:jc w:val="both"/>
        <w:rPr>
          <w:rFonts w:ascii="LucidaSansUnicode" w:hAnsi="LucidaSansUnicode" w:cs="LucidaSansUnicode"/>
          <w:i/>
          <w:sz w:val="20"/>
          <w:szCs w:val="20"/>
        </w:rPr>
      </w:pPr>
      <w:r w:rsidRPr="001630CB">
        <w:rPr>
          <w:rFonts w:ascii="LucidaSansUnicode" w:hAnsi="LucidaSansUnicode" w:cs="LucidaSansUnicode"/>
          <w:i/>
          <w:sz w:val="20"/>
          <w:szCs w:val="20"/>
        </w:rPr>
        <w:t>Ne pas obstruer les entrées d’air, ni les bouches d’extraction</w:t>
      </w: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p>
    <w:p w:rsidR="009C4D01" w:rsidRPr="001630CB" w:rsidRDefault="009C4D01" w:rsidP="009C4D01">
      <w:pPr>
        <w:numPr>
          <w:ilvl w:val="0"/>
          <w:numId w:val="15"/>
        </w:numPr>
        <w:pBdr>
          <w:top w:val="single" w:sz="4" w:space="1" w:color="auto"/>
          <w:left w:val="single" w:sz="4" w:space="4" w:color="auto"/>
          <w:bottom w:val="single" w:sz="4" w:space="1" w:color="auto"/>
          <w:right w:val="single" w:sz="4" w:space="4" w:color="auto"/>
        </w:pBdr>
        <w:tabs>
          <w:tab w:val="clear" w:pos="720"/>
          <w:tab w:val="num" w:pos="284"/>
        </w:tabs>
        <w:autoSpaceDE w:val="0"/>
        <w:autoSpaceDN w:val="0"/>
        <w:adjustRightInd w:val="0"/>
        <w:spacing w:after="0" w:line="240" w:lineRule="auto"/>
        <w:ind w:left="284" w:hanging="284"/>
        <w:jc w:val="both"/>
        <w:rPr>
          <w:rFonts w:ascii="LucidaSansUnicode" w:hAnsi="LucidaSansUnicode" w:cs="LucidaSansUnicode"/>
          <w:i/>
          <w:sz w:val="20"/>
          <w:szCs w:val="20"/>
        </w:rPr>
      </w:pPr>
      <w:r w:rsidRPr="001630CB">
        <w:rPr>
          <w:rFonts w:ascii="LucidaSansUnicode" w:hAnsi="LucidaSansUnicode" w:cs="LucidaSansUnicode"/>
          <w:i/>
          <w:sz w:val="20"/>
          <w:szCs w:val="20"/>
        </w:rPr>
        <w:t>Pour les bâtiments équipés d’un système de ventilation mécanique simple flux ou double flux, maintien de la ventilation et fermeture les portes.</w:t>
      </w: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p>
    <w:p w:rsidR="009C4D01" w:rsidRPr="001630CB" w:rsidRDefault="009C4D01" w:rsidP="009C4D01">
      <w:pPr>
        <w:numPr>
          <w:ilvl w:val="0"/>
          <w:numId w:val="15"/>
        </w:numPr>
        <w:pBdr>
          <w:top w:val="single" w:sz="4" w:space="1" w:color="auto"/>
          <w:left w:val="single" w:sz="4" w:space="4" w:color="auto"/>
          <w:bottom w:val="single" w:sz="4" w:space="1" w:color="auto"/>
          <w:right w:val="single" w:sz="4" w:space="4" w:color="auto"/>
        </w:pBdr>
        <w:tabs>
          <w:tab w:val="clear" w:pos="720"/>
          <w:tab w:val="num" w:pos="284"/>
        </w:tabs>
        <w:autoSpaceDE w:val="0"/>
        <w:autoSpaceDN w:val="0"/>
        <w:adjustRightInd w:val="0"/>
        <w:spacing w:after="0" w:line="240" w:lineRule="auto"/>
        <w:ind w:left="284" w:hanging="284"/>
        <w:jc w:val="both"/>
        <w:rPr>
          <w:rFonts w:ascii="LucidaSansUnicode" w:hAnsi="LucidaSansUnicode" w:cs="LucidaSansUnicode"/>
          <w:i/>
          <w:sz w:val="20"/>
          <w:szCs w:val="20"/>
        </w:rPr>
      </w:pPr>
      <w:r w:rsidRPr="001630CB">
        <w:rPr>
          <w:rFonts w:ascii="LucidaSansUnicode" w:hAnsi="LucidaSansUnicode" w:cs="LucidaSansUnicode"/>
          <w:i/>
          <w:sz w:val="20"/>
          <w:szCs w:val="20"/>
        </w:rPr>
        <w:t>Dans le cas des bâtiments équipés d’une centrale de traitement d’air, maintien de l’apport d’air extérieur et arrêt si possible du recyclage.</w:t>
      </w: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i/>
          <w:sz w:val="20"/>
          <w:szCs w:val="20"/>
        </w:rPr>
        <w:lastRenderedPageBreak/>
        <w:t>Il convient de tester la faisabilité de ces mesures techniques en s'assurant qu'elles maintiennent des conditions de température et d’hygrométrie acceptables</w:t>
      </w:r>
      <w:r w:rsidRPr="001630CB">
        <w:rPr>
          <w:rFonts w:ascii="LucidaSansUnicode" w:hAnsi="LucidaSansUnicode" w:cs="LucidaSansUnicode"/>
          <w:sz w:val="20"/>
          <w:szCs w:val="20"/>
        </w:rPr>
        <w:t>. »</w:t>
      </w: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sz w:val="20"/>
          <w:szCs w:val="20"/>
        </w:rPr>
      </w:pPr>
    </w:p>
    <w:p w:rsidR="009C4D01" w:rsidRPr="001630CB" w:rsidRDefault="009C4D01" w:rsidP="009C4D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ATTENTION à l’ouverture des fenêtres</w:t>
      </w:r>
      <w:r w:rsidRPr="001630CB">
        <w:rPr>
          <w:rFonts w:ascii="LucidaSansUnicode" w:hAnsi="LucidaSansUnicode" w:cs="LucidaSansUnicode"/>
          <w:sz w:val="20"/>
          <w:szCs w:val="20"/>
        </w:rPr>
        <w:t> : limiter le nombre de personnes manipulant les fenêtres et prévoir les mesures propres à éviter d’être contaminé par le contact avec un dispositif d’ouverture contaminé.</w:t>
      </w:r>
    </w:p>
    <w:p w:rsidR="009C4D01" w:rsidRPr="001630CB" w:rsidRDefault="009C4D01" w:rsidP="00531961">
      <w:pPr>
        <w:autoSpaceDE w:val="0"/>
        <w:autoSpaceDN w:val="0"/>
        <w:adjustRightInd w:val="0"/>
        <w:spacing w:after="0" w:line="240" w:lineRule="auto"/>
        <w:jc w:val="both"/>
        <w:rPr>
          <w:rFonts w:ascii="LucidaSansUnicode" w:hAnsi="LucidaSansUnicode" w:cs="LucidaSansUnicode"/>
          <w:sz w:val="20"/>
          <w:szCs w:val="20"/>
        </w:rPr>
      </w:pPr>
    </w:p>
    <w:p w:rsidR="00531961" w:rsidRPr="001630CB" w:rsidRDefault="00531961" w:rsidP="003C324D">
      <w:pPr>
        <w:pStyle w:val="Paragraphedeliste"/>
        <w:numPr>
          <w:ilvl w:val="0"/>
          <w:numId w:val="1"/>
        </w:numPr>
        <w:autoSpaceDE w:val="0"/>
        <w:autoSpaceDN w:val="0"/>
        <w:adjustRightInd w:val="0"/>
        <w:spacing w:after="0" w:line="240" w:lineRule="auto"/>
        <w:ind w:left="714" w:hanging="357"/>
        <w:jc w:val="both"/>
        <w:outlineLvl w:val="2"/>
        <w:rPr>
          <w:rFonts w:ascii="LucidaSansUnicode" w:hAnsi="LucidaSansUnicode" w:cs="LucidaSansUnicode"/>
          <w:b/>
          <w:sz w:val="20"/>
          <w:szCs w:val="20"/>
        </w:rPr>
      </w:pPr>
      <w:bookmarkStart w:id="15" w:name="_Toc37350746"/>
      <w:r w:rsidRPr="001630CB">
        <w:rPr>
          <w:rFonts w:ascii="LucidaSansUnicode" w:hAnsi="LucidaSansUnicode" w:cs="LucidaSansUnicode"/>
          <w:b/>
          <w:sz w:val="20"/>
          <w:szCs w:val="20"/>
        </w:rPr>
        <w:t>Mesures pour éviter de contaminer les objets et les surfaces </w:t>
      </w:r>
      <w:r w:rsidRPr="001630CB">
        <w:rPr>
          <w:rFonts w:ascii="LucidaSansUnicode" w:hAnsi="LucidaSansUnicode" w:cs="LucidaSansUnicode"/>
          <w:sz w:val="20"/>
          <w:szCs w:val="20"/>
        </w:rPr>
        <w:t>: il faut mettre à disposition et organiser les moyens de se laver les mains pour le personnel et toute personne présente, avec un produit, un mode opératoire et des protections appropriées et selon une fréquence à adapter à la situation d’exposition identifiée</w:t>
      </w:r>
      <w:bookmarkEnd w:id="15"/>
    </w:p>
    <w:p w:rsidR="003C324D" w:rsidRPr="001630CB" w:rsidRDefault="003C324D" w:rsidP="003C324D">
      <w:pPr>
        <w:pStyle w:val="Paragraphedeliste"/>
        <w:autoSpaceDE w:val="0"/>
        <w:autoSpaceDN w:val="0"/>
        <w:adjustRightInd w:val="0"/>
        <w:spacing w:after="0" w:line="240" w:lineRule="auto"/>
        <w:jc w:val="both"/>
        <w:rPr>
          <w:rFonts w:ascii="LucidaSansUnicode" w:hAnsi="LucidaSansUnicode" w:cs="LucidaSansUnicode"/>
          <w:b/>
          <w:sz w:val="20"/>
          <w:szCs w:val="20"/>
        </w:rPr>
      </w:pPr>
    </w:p>
    <w:p w:rsidR="00746D4D" w:rsidRPr="001630CB" w:rsidRDefault="00531961" w:rsidP="00531961">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Lieux</w:t>
      </w:r>
      <w:r w:rsidRPr="001630CB">
        <w:rPr>
          <w:rFonts w:ascii="LucidaSansUnicode" w:hAnsi="LucidaSansUnicode" w:cs="LucidaSansUnicode"/>
          <w:sz w:val="20"/>
          <w:szCs w:val="20"/>
        </w:rPr>
        <w:t xml:space="preserve"> : </w:t>
      </w:r>
    </w:p>
    <w:p w:rsidR="00746D4D" w:rsidRPr="001630CB" w:rsidRDefault="00531961" w:rsidP="00746D4D">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à l’entrée/sortie des locaux, </w:t>
      </w:r>
    </w:p>
    <w:p w:rsidR="00746D4D" w:rsidRPr="001630CB" w:rsidRDefault="00531961" w:rsidP="00746D4D">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à l’intérieur des locaux de manière suffisamment proche pour éviter de contaminer les portes, rampes etc. en se dirigeant vers le point de lavage, </w:t>
      </w:r>
    </w:p>
    <w:p w:rsidR="00531961" w:rsidRPr="001630CB" w:rsidRDefault="00531961" w:rsidP="00746D4D">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directement sur les postes de travail pour les situations d’exposition permanente notamment par contact avec des objets ou équipements potentiellement contaminés (par exemple aux postes de caisse dans les commerces, de déchargement des livraisons…)</w:t>
      </w:r>
    </w:p>
    <w:p w:rsidR="003A3C59" w:rsidRPr="001630CB" w:rsidRDefault="003A3C59" w:rsidP="00746D4D">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pour les itinérants : organiser avec les commerces de proximité ouverts de la zone la possibilité pour son personnel d’accéder à une installation sanitaire</w:t>
      </w:r>
    </w:p>
    <w:p w:rsidR="003C324D" w:rsidRPr="001630CB" w:rsidRDefault="003C324D" w:rsidP="003C324D">
      <w:pPr>
        <w:pStyle w:val="Paragraphedeliste"/>
        <w:autoSpaceDE w:val="0"/>
        <w:autoSpaceDN w:val="0"/>
        <w:adjustRightInd w:val="0"/>
        <w:spacing w:after="0" w:line="240" w:lineRule="auto"/>
        <w:ind w:left="1068"/>
        <w:jc w:val="both"/>
        <w:rPr>
          <w:rFonts w:ascii="LucidaSansUnicode" w:hAnsi="LucidaSansUnicode" w:cs="LucidaSansUnicode"/>
          <w:sz w:val="20"/>
          <w:szCs w:val="20"/>
        </w:rPr>
      </w:pPr>
    </w:p>
    <w:p w:rsidR="00746D4D" w:rsidRPr="001630CB" w:rsidRDefault="00531961" w:rsidP="00531961">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Moyens</w:t>
      </w:r>
      <w:r w:rsidRPr="001630CB">
        <w:rPr>
          <w:rFonts w:ascii="LucidaSansUnicode" w:hAnsi="LucidaSansUnicode" w:cs="LucidaSansUnicode"/>
          <w:sz w:val="20"/>
          <w:szCs w:val="20"/>
        </w:rPr>
        <w:t xml:space="preserve"> : </w:t>
      </w:r>
      <w:r w:rsidR="00746D4D" w:rsidRPr="001630CB">
        <w:rPr>
          <w:rFonts w:ascii="LucidaSansUnicode" w:hAnsi="LucidaSansUnicode" w:cs="LucidaSansUnicode"/>
          <w:sz w:val="20"/>
          <w:szCs w:val="20"/>
        </w:rPr>
        <w:t>il faut un point d’</w:t>
      </w:r>
      <w:r w:rsidR="00746D4D" w:rsidRPr="001630CB">
        <w:rPr>
          <w:rFonts w:ascii="LucidaSansUnicode" w:hAnsi="LucidaSansUnicode" w:cs="LucidaSansUnicode"/>
          <w:b/>
          <w:sz w:val="20"/>
          <w:szCs w:val="20"/>
        </w:rPr>
        <w:t xml:space="preserve">eau courante </w:t>
      </w:r>
      <w:r w:rsidR="00746D4D" w:rsidRPr="001630CB">
        <w:rPr>
          <w:rFonts w:ascii="LucidaSansUnicode" w:hAnsi="LucidaSansUnicode" w:cs="LucidaSansUnicode"/>
          <w:sz w:val="20"/>
          <w:szCs w:val="20"/>
        </w:rPr>
        <w:t xml:space="preserve">(lavabo ou, à défaut, jerrican…), un distributeur de </w:t>
      </w:r>
      <w:r w:rsidR="00746D4D" w:rsidRPr="001630CB">
        <w:rPr>
          <w:rFonts w:ascii="LucidaSansUnicode" w:hAnsi="LucidaSansUnicode" w:cs="LucidaSansUnicode"/>
          <w:b/>
          <w:sz w:val="20"/>
          <w:szCs w:val="20"/>
        </w:rPr>
        <w:t>savon liquide</w:t>
      </w:r>
      <w:r w:rsidR="00746D4D" w:rsidRPr="001630CB">
        <w:rPr>
          <w:rFonts w:ascii="LucidaSansUnicode" w:hAnsi="LucidaSansUnicode" w:cs="LucidaSansUnicode"/>
          <w:sz w:val="20"/>
          <w:szCs w:val="20"/>
        </w:rPr>
        <w:t xml:space="preserve"> </w:t>
      </w:r>
      <w:r w:rsidR="00443FFA" w:rsidRPr="001630CB">
        <w:rPr>
          <w:rFonts w:ascii="LucidaSansUnicode" w:hAnsi="LucidaSansUnicode" w:cs="LucidaSansUnicode"/>
          <w:sz w:val="20"/>
          <w:szCs w:val="20"/>
        </w:rPr>
        <w:t xml:space="preserve">(il est inutile, voire dangereux, de se laver les mains avec des produits détergents virucides : le savon est suffisant) </w:t>
      </w:r>
      <w:r w:rsidR="00746D4D" w:rsidRPr="001630CB">
        <w:rPr>
          <w:rFonts w:ascii="LucidaSansUnicode" w:hAnsi="LucidaSansUnicode" w:cs="LucidaSansUnicode"/>
          <w:sz w:val="20"/>
          <w:szCs w:val="20"/>
        </w:rPr>
        <w:t xml:space="preserve">et des </w:t>
      </w:r>
      <w:r w:rsidR="00746D4D" w:rsidRPr="001630CB">
        <w:rPr>
          <w:rFonts w:ascii="LucidaSansUnicode" w:hAnsi="LucidaSansUnicode" w:cs="LucidaSansUnicode"/>
          <w:b/>
          <w:sz w:val="20"/>
          <w:szCs w:val="20"/>
        </w:rPr>
        <w:t>essuie-main jetables</w:t>
      </w:r>
      <w:r w:rsidR="00746D4D" w:rsidRPr="001630CB">
        <w:rPr>
          <w:rFonts w:ascii="LucidaSansUnicode" w:hAnsi="LucidaSansUnicode" w:cs="LucidaSansUnicode"/>
          <w:sz w:val="20"/>
          <w:szCs w:val="20"/>
        </w:rPr>
        <w:t xml:space="preserve"> </w:t>
      </w:r>
      <w:r w:rsidR="00D35022" w:rsidRPr="001630CB">
        <w:rPr>
          <w:rFonts w:ascii="LucidaSansUnicode" w:hAnsi="LucidaSansUnicode" w:cs="LucidaSansUnicode"/>
          <w:sz w:val="20"/>
          <w:szCs w:val="20"/>
        </w:rPr>
        <w:t>(</w:t>
      </w:r>
      <w:r w:rsidR="00D35022" w:rsidRPr="001630CB">
        <w:rPr>
          <w:rFonts w:ascii="LucidaSansUnicode" w:hAnsi="LucidaSansUnicode" w:cs="LucidaSansUnicode"/>
          <w:i/>
          <w:sz w:val="20"/>
          <w:szCs w:val="20"/>
        </w:rPr>
        <w:t>surtout pas de séchoir à air pulsé susceptible de créer des projections, voire d’</w:t>
      </w:r>
      <w:proofErr w:type="spellStart"/>
      <w:r w:rsidR="00D35022" w:rsidRPr="001630CB">
        <w:rPr>
          <w:rFonts w:ascii="LucidaSansUnicode" w:hAnsi="LucidaSansUnicode" w:cs="LucidaSansUnicode"/>
          <w:i/>
          <w:sz w:val="20"/>
          <w:szCs w:val="20"/>
        </w:rPr>
        <w:t>aérosoliser</w:t>
      </w:r>
      <w:proofErr w:type="spellEnd"/>
      <w:r w:rsidR="00D35022" w:rsidRPr="001630CB">
        <w:rPr>
          <w:rFonts w:ascii="LucidaSansUnicode" w:hAnsi="LucidaSansUnicode" w:cs="LucidaSansUnicode"/>
          <w:i/>
          <w:sz w:val="20"/>
          <w:szCs w:val="20"/>
        </w:rPr>
        <w:t xml:space="preserve"> des particules </w:t>
      </w:r>
      <w:proofErr w:type="spellStart"/>
      <w:r w:rsidR="00D35022" w:rsidRPr="001630CB">
        <w:rPr>
          <w:rFonts w:ascii="LucidaSansUnicode" w:hAnsi="LucidaSansUnicode" w:cs="LucidaSansUnicode"/>
          <w:i/>
          <w:sz w:val="20"/>
          <w:szCs w:val="20"/>
        </w:rPr>
        <w:t>contaminantes</w:t>
      </w:r>
      <w:proofErr w:type="spellEnd"/>
      <w:r w:rsidR="00D35022" w:rsidRPr="001630CB">
        <w:rPr>
          <w:rFonts w:ascii="LucidaSansUnicode" w:hAnsi="LucidaSansUnicode" w:cs="LucidaSansUnicode"/>
          <w:sz w:val="20"/>
          <w:szCs w:val="20"/>
        </w:rPr>
        <w:t>)</w:t>
      </w:r>
    </w:p>
    <w:p w:rsidR="00746D4D" w:rsidRPr="001630CB" w:rsidRDefault="00531961" w:rsidP="00746D4D">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installation sanitaire permanente </w:t>
      </w:r>
    </w:p>
    <w:p w:rsidR="00746D4D" w:rsidRPr="001630CB" w:rsidRDefault="00531961" w:rsidP="00746D4D">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installation sanitaire temporaire</w:t>
      </w:r>
      <w:r w:rsidR="00D35022" w:rsidRPr="001630CB">
        <w:rPr>
          <w:rFonts w:ascii="LucidaSansUnicode" w:hAnsi="LucidaSansUnicode" w:cs="LucidaSansUnicode"/>
          <w:sz w:val="20"/>
          <w:szCs w:val="20"/>
        </w:rPr>
        <w:t xml:space="preserve"> (</w:t>
      </w:r>
      <w:r w:rsidR="00D35022" w:rsidRPr="001630CB">
        <w:rPr>
          <w:rFonts w:ascii="LucidaSansUnicode" w:hAnsi="LucidaSansUnicode" w:cs="LucidaSansUnicode"/>
          <w:i/>
          <w:sz w:val="20"/>
          <w:szCs w:val="20"/>
        </w:rPr>
        <w:t>ex : sas de désinfection à l’entrée-sortie</w:t>
      </w:r>
      <w:r w:rsidR="00D35022" w:rsidRPr="001630CB">
        <w:rPr>
          <w:rFonts w:ascii="LucidaSansUnicode" w:hAnsi="LucidaSansUnicode" w:cs="LucidaSansUnicode"/>
          <w:sz w:val="20"/>
          <w:szCs w:val="20"/>
        </w:rPr>
        <w:t>)</w:t>
      </w:r>
      <w:r w:rsidRPr="001630CB">
        <w:rPr>
          <w:rFonts w:ascii="LucidaSansUnicode" w:hAnsi="LucidaSansUnicode" w:cs="LucidaSansUnicode"/>
          <w:sz w:val="20"/>
          <w:szCs w:val="20"/>
        </w:rPr>
        <w:t xml:space="preserve">, </w:t>
      </w:r>
    </w:p>
    <w:p w:rsidR="00531961" w:rsidRPr="001630CB" w:rsidRDefault="00746D4D" w:rsidP="00746D4D">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à défaut</w:t>
      </w:r>
      <w:r w:rsidRPr="001630CB">
        <w:rPr>
          <w:rFonts w:ascii="LucidaSansUnicode" w:hAnsi="LucidaSansUnicode" w:cs="LucidaSansUnicode"/>
          <w:sz w:val="20"/>
          <w:szCs w:val="20"/>
        </w:rPr>
        <w:t xml:space="preserve">, </w:t>
      </w:r>
      <w:r w:rsidR="004C3F3F" w:rsidRPr="001630CB">
        <w:rPr>
          <w:rFonts w:ascii="LucidaSansUnicode" w:hAnsi="LucidaSansUnicode" w:cs="LucidaSansUnicode"/>
          <w:sz w:val="20"/>
          <w:szCs w:val="20"/>
        </w:rPr>
        <w:t>produit</w:t>
      </w:r>
      <w:r w:rsidR="00531961" w:rsidRPr="001630CB">
        <w:rPr>
          <w:rFonts w:ascii="LucidaSansUnicode" w:hAnsi="LucidaSansUnicode" w:cs="LucidaSansUnicode"/>
          <w:sz w:val="20"/>
          <w:szCs w:val="20"/>
        </w:rPr>
        <w:t xml:space="preserve"> hydro-alcoolique </w:t>
      </w:r>
      <w:r w:rsidRPr="001630CB">
        <w:rPr>
          <w:rFonts w:ascii="LucidaSansUnicode" w:hAnsi="LucidaSansUnicode" w:cs="LucidaSansUnicode"/>
          <w:sz w:val="20"/>
          <w:szCs w:val="20"/>
        </w:rPr>
        <w:t>(attention à la pénurie et aux réquisitions).</w:t>
      </w:r>
    </w:p>
    <w:p w:rsidR="004C3F3F" w:rsidRPr="001630CB" w:rsidRDefault="004C3F3F" w:rsidP="004C3F3F">
      <w:pPr>
        <w:pStyle w:val="Paragraphedeliste"/>
        <w:autoSpaceDE w:val="0"/>
        <w:autoSpaceDN w:val="0"/>
        <w:adjustRightInd w:val="0"/>
        <w:spacing w:after="0" w:line="240" w:lineRule="auto"/>
        <w:ind w:left="1788"/>
        <w:jc w:val="both"/>
        <w:rPr>
          <w:rFonts w:ascii="LucidaSansUnicode" w:hAnsi="LucidaSansUnicode" w:cs="LucidaSansUnicode"/>
          <w:b/>
          <w:sz w:val="20"/>
          <w:szCs w:val="20"/>
        </w:rPr>
      </w:pP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b/>
          <w:sz w:val="20"/>
          <w:szCs w:val="20"/>
          <w:u w:val="single"/>
        </w:rPr>
      </w:pPr>
      <w:r w:rsidRPr="001630CB">
        <w:rPr>
          <w:rFonts w:ascii="LucidaSansUnicode" w:hAnsi="LucidaSansUnicode" w:cs="LucidaSansUnicode"/>
          <w:b/>
          <w:sz w:val="20"/>
          <w:szCs w:val="20"/>
          <w:u w:val="single"/>
        </w:rPr>
        <w:t>Quelle différence entre savon ou produit hydro-alcoolique ?</w:t>
      </w: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i/>
          <w:sz w:val="20"/>
          <w:szCs w:val="20"/>
        </w:rPr>
      </w:pPr>
      <w:r w:rsidRPr="001630CB">
        <w:rPr>
          <w:rFonts w:ascii="LucidaSansUnicode" w:hAnsi="LucidaSansUnicode" w:cs="LucidaSansUnicode"/>
          <w:sz w:val="20"/>
          <w:szCs w:val="20"/>
        </w:rPr>
        <w:t>« </w:t>
      </w:r>
      <w:r w:rsidRPr="001630CB">
        <w:rPr>
          <w:rFonts w:ascii="LucidaSansUnicode" w:hAnsi="LucidaSansUnicode" w:cs="LucidaSansUnicode"/>
          <w:i/>
          <w:sz w:val="20"/>
          <w:szCs w:val="20"/>
        </w:rPr>
        <w:t xml:space="preserve">Ce que fait </w:t>
      </w:r>
      <w:r w:rsidRPr="001630CB">
        <w:rPr>
          <w:rFonts w:ascii="LucidaSansUnicode" w:hAnsi="LucidaSansUnicode" w:cs="LucidaSansUnicode"/>
          <w:bCs/>
          <w:i/>
          <w:sz w:val="20"/>
          <w:szCs w:val="20"/>
        </w:rPr>
        <w:t xml:space="preserve">le savon </w:t>
      </w:r>
      <w:r w:rsidRPr="001630CB">
        <w:rPr>
          <w:rFonts w:ascii="LucidaSansUnicode" w:hAnsi="LucidaSansUnicode" w:cs="LucidaSansUnicode"/>
          <w:i/>
          <w:sz w:val="20"/>
          <w:szCs w:val="20"/>
        </w:rPr>
        <w:t xml:space="preserve">lorsque vous vous frottez les mains, c'est de libérer toutes les particules de saleté et de germes de la surface de la peau. Ils se lient à la mousse de savon, ainsi, </w:t>
      </w:r>
      <w:r w:rsidRPr="001630CB">
        <w:rPr>
          <w:rFonts w:ascii="LucidaSansUnicode" w:hAnsi="LucidaSansUnicode" w:cs="LucidaSansUnicode"/>
          <w:bCs/>
          <w:i/>
          <w:sz w:val="20"/>
          <w:szCs w:val="20"/>
        </w:rPr>
        <w:t>quand vous rincez, tous ces germes et débris sont emportés</w:t>
      </w:r>
      <w:r w:rsidRPr="001630CB">
        <w:rPr>
          <w:rFonts w:ascii="LucidaSansUnicode" w:hAnsi="LucidaSansUnicode" w:cs="LucidaSansUnicode"/>
          <w:i/>
          <w:sz w:val="20"/>
          <w:szCs w:val="20"/>
        </w:rPr>
        <w:t xml:space="preserve">. </w:t>
      </w: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i/>
          <w:sz w:val="20"/>
          <w:szCs w:val="20"/>
        </w:rPr>
      </w:pP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i/>
          <w:sz w:val="20"/>
          <w:szCs w:val="20"/>
        </w:rPr>
      </w:pPr>
      <w:r w:rsidRPr="001630CB">
        <w:rPr>
          <w:rFonts w:ascii="LucidaSansUnicode" w:hAnsi="LucidaSansUnicode" w:cs="LucidaSansUnicode"/>
          <w:i/>
          <w:sz w:val="20"/>
          <w:szCs w:val="20"/>
        </w:rPr>
        <w:t>Grâce à sa teneur en alcool comprise entre 60 et 95%, un gel hydro</w:t>
      </w:r>
      <w:r w:rsidR="003E6160" w:rsidRPr="001630CB">
        <w:rPr>
          <w:rFonts w:ascii="LucidaSansUnicode" w:hAnsi="LucidaSansUnicode" w:cs="LucidaSansUnicode"/>
          <w:i/>
          <w:sz w:val="20"/>
          <w:szCs w:val="20"/>
        </w:rPr>
        <w:t>-</w:t>
      </w:r>
      <w:r w:rsidRPr="001630CB">
        <w:rPr>
          <w:rFonts w:ascii="LucidaSansUnicode" w:hAnsi="LucidaSansUnicode" w:cs="LucidaSansUnicode"/>
          <w:i/>
          <w:sz w:val="20"/>
          <w:szCs w:val="20"/>
        </w:rPr>
        <w:t>alcoolique va tuer la plupart des bactéries présentes sur la peau, mais pas les éliminer puisqu’il n’y a pas de rinçage</w:t>
      </w:r>
      <w:r w:rsidRPr="001630CB">
        <w:rPr>
          <w:rFonts w:ascii="LucidaSansUnicode" w:hAnsi="LucidaSansUnicode" w:cs="LucidaSansUnicode"/>
          <w:sz w:val="20"/>
          <w:szCs w:val="20"/>
        </w:rPr>
        <w:t> ».</w:t>
      </w: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sz w:val="20"/>
          <w:szCs w:val="20"/>
        </w:rPr>
        <w:t>C’est pourquoi le lavage humide au savon doit être préféré. Le lavage au produit hydro</w:t>
      </w:r>
      <w:r w:rsidR="003E6160" w:rsidRPr="001630CB">
        <w:rPr>
          <w:rFonts w:ascii="LucidaSansUnicode" w:hAnsi="LucidaSansUnicode" w:cs="LucidaSansUnicode"/>
          <w:sz w:val="20"/>
          <w:szCs w:val="20"/>
        </w:rPr>
        <w:t>-</w:t>
      </w:r>
      <w:r w:rsidRPr="001630CB">
        <w:rPr>
          <w:rFonts w:ascii="LucidaSansUnicode" w:hAnsi="LucidaSansUnicode" w:cs="LucidaSansUnicode"/>
          <w:sz w:val="20"/>
          <w:szCs w:val="20"/>
        </w:rPr>
        <w:t>alcoolique peut servir de désinfection intermédiaire entre deux lavages humides lorsqu’il y a une nécessité de se laver fréquemment les mains ou qu’une situation d’exposition ponctuelle ne permet pas l’accès à une installation sanitaire.</w:t>
      </w: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sz w:val="20"/>
          <w:szCs w:val="20"/>
        </w:rPr>
        <w:t>Par ailleurs, utiliser un produit hydro</w:t>
      </w:r>
      <w:r w:rsidR="003E6160" w:rsidRPr="001630CB">
        <w:rPr>
          <w:rFonts w:ascii="LucidaSansUnicode" w:hAnsi="LucidaSansUnicode" w:cs="LucidaSansUnicode"/>
          <w:sz w:val="20"/>
          <w:szCs w:val="20"/>
        </w:rPr>
        <w:t>-</w:t>
      </w:r>
      <w:r w:rsidRPr="001630CB">
        <w:rPr>
          <w:rFonts w:ascii="LucidaSansUnicode" w:hAnsi="LucidaSansUnicode" w:cs="LucidaSansUnicode"/>
          <w:sz w:val="20"/>
          <w:szCs w:val="20"/>
        </w:rPr>
        <w:t>alcoolique sur des mains souillées risque de diminuer l’efficacité virucide de l’éthanol.</w:t>
      </w: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p>
    <w:p w:rsidR="00D427D0" w:rsidRPr="001630CB" w:rsidRDefault="00D427D0"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sz w:val="20"/>
          <w:szCs w:val="20"/>
        </w:rPr>
        <w:t>Source : interview d’un médecin généraliste</w:t>
      </w:r>
    </w:p>
    <w:p w:rsidR="00D427D0" w:rsidRPr="001630CB" w:rsidRDefault="00E21A69"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hyperlink r:id="rId89" w:history="1">
        <w:r w:rsidR="00D427D0" w:rsidRPr="001630CB">
          <w:rPr>
            <w:rStyle w:val="Lienhypertexte"/>
            <w:rFonts w:ascii="LucidaSansUnicode" w:hAnsi="LucidaSansUnicode" w:cs="LucidaSansUnicode"/>
            <w:sz w:val="20"/>
            <w:szCs w:val="20"/>
          </w:rPr>
          <w:t>https://www.santemagazine.fr/actualites/actualites-sante/lavage-des-mains-pourquoi-il-faut-preferer-le-savon-aux-gels-hydroalcooliques-427511</w:t>
        </w:r>
      </w:hyperlink>
      <w:r w:rsidR="00D427D0" w:rsidRPr="001630CB">
        <w:rPr>
          <w:rFonts w:ascii="LucidaSansUnicode" w:hAnsi="LucidaSansUnicode" w:cs="LucidaSansUnicode"/>
          <w:sz w:val="20"/>
          <w:szCs w:val="20"/>
        </w:rPr>
        <w:t xml:space="preserve"> </w:t>
      </w:r>
    </w:p>
    <w:p w:rsidR="00420ABD" w:rsidRPr="001630CB" w:rsidRDefault="00420ABD"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p>
    <w:p w:rsidR="00420ABD" w:rsidRPr="001630CB" w:rsidRDefault="00420ABD" w:rsidP="00420ABD">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sz w:val="20"/>
          <w:szCs w:val="20"/>
        </w:rPr>
        <w:t>Avis de l’AFSSAPS de 2009 (H1N1) :</w:t>
      </w:r>
    </w:p>
    <w:p w:rsidR="00420ABD" w:rsidRPr="001630CB" w:rsidRDefault="00E21A69"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hyperlink r:id="rId90" w:history="1">
        <w:r w:rsidR="00420ABD" w:rsidRPr="001630CB">
          <w:rPr>
            <w:rStyle w:val="Lienhypertexte"/>
            <w:rFonts w:ascii="LucidaSansUnicode" w:hAnsi="LucidaSansUnicode" w:cs="LucidaSansUnicode"/>
            <w:sz w:val="20"/>
            <w:szCs w:val="20"/>
          </w:rPr>
          <w:t>https://ansm.sante.fr/Mediatheque/Fichiers/Infos-de-securite/Communiques-de-presse/2009/Avis-de-l-Afssaps-relatif-a-l-utilisation-de-desinfectants-pour-les-mains-a-peau-saine-produits-hydro-alcooliques-PHA</w:t>
        </w:r>
      </w:hyperlink>
      <w:r w:rsidR="00420ABD" w:rsidRPr="001630CB">
        <w:rPr>
          <w:rFonts w:ascii="LucidaSansUnicode" w:hAnsi="LucidaSansUnicode" w:cs="LucidaSansUnicode"/>
          <w:sz w:val="20"/>
          <w:szCs w:val="20"/>
        </w:rPr>
        <w:t xml:space="preserve"> </w:t>
      </w:r>
    </w:p>
    <w:p w:rsidR="00420ABD" w:rsidRPr="001630CB" w:rsidRDefault="00420ABD"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p>
    <w:p w:rsidR="00420ABD" w:rsidRPr="001630CB" w:rsidRDefault="00420ABD"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sz w:val="20"/>
          <w:szCs w:val="20"/>
        </w:rPr>
        <w:lastRenderedPageBreak/>
        <w:t>Recommandations de la Société Française d’Hygiène Hospitalière (SF2H)</w:t>
      </w:r>
    </w:p>
    <w:p w:rsidR="00420ABD" w:rsidRPr="001630CB" w:rsidRDefault="00E21A69"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hyperlink r:id="rId91" w:history="1">
        <w:r w:rsidR="00420ABD" w:rsidRPr="001630CB">
          <w:rPr>
            <w:rStyle w:val="Lienhypertexte"/>
            <w:rFonts w:ascii="LucidaSansUnicode" w:hAnsi="LucidaSansUnicode" w:cs="LucidaSansUnicode"/>
            <w:sz w:val="20"/>
            <w:szCs w:val="20"/>
          </w:rPr>
          <w:t>https://solidarites-sante.gouv.fr/soins-et-maladies/qualite-des-soins-et-pratiques/securite/mission-mains-propres-10472/article/la-place-de-l-hygiene-des-mains-et-des-produits-hydro-alcooliques-dans-la</w:t>
        </w:r>
      </w:hyperlink>
    </w:p>
    <w:p w:rsidR="00420ABD" w:rsidRPr="001630CB" w:rsidRDefault="00E21A69"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hyperlink r:id="rId92" w:history="1">
        <w:r w:rsidR="00420ABD" w:rsidRPr="001630CB">
          <w:rPr>
            <w:rStyle w:val="Lienhypertexte"/>
            <w:rFonts w:ascii="LucidaSansUnicode" w:hAnsi="LucidaSansUnicode" w:cs="LucidaSansUnicode"/>
            <w:sz w:val="20"/>
            <w:szCs w:val="20"/>
          </w:rPr>
          <w:t>https://sf2h.net/wp-content/uploads/2018/03/HY_XXVI_1_SF2H-1.pdf</w:t>
        </w:r>
      </w:hyperlink>
    </w:p>
    <w:p w:rsidR="00420ABD" w:rsidRPr="001630CB" w:rsidRDefault="00E21A69" w:rsidP="00D427D0">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hyperlink r:id="rId93" w:history="1">
        <w:r w:rsidR="00420ABD" w:rsidRPr="001630CB">
          <w:rPr>
            <w:rStyle w:val="Lienhypertexte"/>
            <w:rFonts w:ascii="LucidaSansUnicode" w:hAnsi="LucidaSansUnicode" w:cs="LucidaSansUnicode"/>
            <w:sz w:val="20"/>
            <w:szCs w:val="20"/>
          </w:rPr>
          <w:t>https://sf2h.net/wp-content/uploads/2009/07/SF2H_recommandations_hygiene-des-mains-2009.pdf</w:t>
        </w:r>
      </w:hyperlink>
      <w:r w:rsidR="00420ABD" w:rsidRPr="001630CB">
        <w:rPr>
          <w:rFonts w:ascii="LucidaSansUnicode" w:hAnsi="LucidaSansUnicode" w:cs="LucidaSansUnicode"/>
          <w:sz w:val="20"/>
          <w:szCs w:val="20"/>
        </w:rPr>
        <w:t xml:space="preserve"> </w:t>
      </w:r>
    </w:p>
    <w:p w:rsidR="00D427D0" w:rsidRPr="001630CB" w:rsidRDefault="00D427D0" w:rsidP="004C3F3F">
      <w:pPr>
        <w:pStyle w:val="Paragraphedeliste"/>
        <w:autoSpaceDE w:val="0"/>
        <w:autoSpaceDN w:val="0"/>
        <w:adjustRightInd w:val="0"/>
        <w:spacing w:after="0" w:line="240" w:lineRule="auto"/>
        <w:ind w:left="1788"/>
        <w:jc w:val="both"/>
        <w:rPr>
          <w:rFonts w:ascii="LucidaSansUnicode" w:hAnsi="LucidaSansUnicode" w:cs="LucidaSansUnicode"/>
          <w:b/>
          <w:sz w:val="20"/>
          <w:szCs w:val="20"/>
        </w:rPr>
      </w:pPr>
    </w:p>
    <w:p w:rsidR="004C3F3F" w:rsidRPr="001630CB" w:rsidRDefault="004C3F3F"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ATTENTION : consulter la notice fabricant</w:t>
      </w:r>
      <w:r w:rsidR="00D427D0" w:rsidRPr="001630CB">
        <w:rPr>
          <w:rFonts w:ascii="LucidaSansUnicode" w:hAnsi="LucidaSansUnicode" w:cs="LucidaSansUnicode"/>
          <w:b/>
          <w:sz w:val="20"/>
          <w:szCs w:val="20"/>
          <w:u w:val="single"/>
        </w:rPr>
        <w:t xml:space="preserve"> des savons et produits hydro</w:t>
      </w:r>
      <w:r w:rsidR="003E6160" w:rsidRPr="001630CB">
        <w:rPr>
          <w:rFonts w:ascii="LucidaSansUnicode" w:hAnsi="LucidaSansUnicode" w:cs="LucidaSansUnicode"/>
          <w:b/>
          <w:sz w:val="20"/>
          <w:szCs w:val="20"/>
          <w:u w:val="single"/>
        </w:rPr>
        <w:t>-</w:t>
      </w:r>
      <w:r w:rsidR="00D427D0" w:rsidRPr="001630CB">
        <w:rPr>
          <w:rFonts w:ascii="LucidaSansUnicode" w:hAnsi="LucidaSansUnicode" w:cs="LucidaSansUnicode"/>
          <w:b/>
          <w:sz w:val="20"/>
          <w:szCs w:val="20"/>
          <w:u w:val="single"/>
        </w:rPr>
        <w:t>alcooliques</w:t>
      </w:r>
      <w:r w:rsidRPr="001630CB">
        <w:rPr>
          <w:rFonts w:ascii="LucidaSansUnicode" w:hAnsi="LucidaSansUnicode" w:cs="LucidaSansUnicode"/>
          <w:sz w:val="20"/>
          <w:szCs w:val="20"/>
        </w:rPr>
        <w:t xml:space="preserve"> et vérifier que les salariés n’ont pas d’allergies, </w:t>
      </w:r>
      <w:r w:rsidR="00D35022" w:rsidRPr="001630CB">
        <w:rPr>
          <w:rFonts w:ascii="LucidaSansUnicode" w:hAnsi="LucidaSansUnicode" w:cs="LucidaSansUnicode"/>
          <w:sz w:val="20"/>
          <w:szCs w:val="20"/>
        </w:rPr>
        <w:t xml:space="preserve">de blessures ou </w:t>
      </w:r>
      <w:r w:rsidRPr="001630CB">
        <w:rPr>
          <w:rFonts w:ascii="LucidaSansUnicode" w:hAnsi="LucidaSansUnicode" w:cs="LucidaSansUnicode"/>
          <w:sz w:val="20"/>
          <w:szCs w:val="20"/>
        </w:rPr>
        <w:t>d’affections cutanées, etc. s’opposant à l’utilisation de produit hydro-alcoolique.</w:t>
      </w:r>
    </w:p>
    <w:p w:rsidR="00D35022" w:rsidRPr="001630CB" w:rsidRDefault="00D35022"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p>
    <w:p w:rsidR="00D427D0" w:rsidRPr="001630CB" w:rsidRDefault="00D427D0"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sz w:val="20"/>
          <w:szCs w:val="20"/>
        </w:rPr>
        <w:t>Pour les produits hydro</w:t>
      </w:r>
      <w:r w:rsidR="003E6160" w:rsidRPr="001630CB">
        <w:rPr>
          <w:rFonts w:ascii="LucidaSansUnicode" w:hAnsi="LucidaSansUnicode" w:cs="LucidaSansUnicode"/>
          <w:sz w:val="20"/>
          <w:szCs w:val="20"/>
        </w:rPr>
        <w:t>-</w:t>
      </w:r>
      <w:r w:rsidRPr="001630CB">
        <w:rPr>
          <w:rFonts w:ascii="LucidaSansUnicode" w:hAnsi="LucidaSansUnicode" w:cs="LucidaSansUnicode"/>
          <w:sz w:val="20"/>
          <w:szCs w:val="20"/>
        </w:rPr>
        <w:t xml:space="preserve">alcooliques, </w:t>
      </w:r>
      <w:r w:rsidR="003E6160" w:rsidRPr="001630CB">
        <w:rPr>
          <w:rFonts w:ascii="LucidaSansUnicode" w:hAnsi="LucidaSansUnicode" w:cs="LucidaSansUnicode"/>
          <w:sz w:val="20"/>
          <w:szCs w:val="20"/>
        </w:rPr>
        <w:t>v</w:t>
      </w:r>
      <w:r w:rsidRPr="001630CB">
        <w:rPr>
          <w:rFonts w:ascii="LucidaSansUnicode" w:hAnsi="LucidaSansUnicode" w:cs="LucidaSansUnicode"/>
          <w:sz w:val="20"/>
          <w:szCs w:val="20"/>
        </w:rPr>
        <w:t xml:space="preserve">érifier notamment sur les flacons de produit hydro-alcoolique qu’ils sont de </w:t>
      </w:r>
      <w:r w:rsidRPr="001630CB">
        <w:rPr>
          <w:rFonts w:ascii="LucidaSansUnicode" w:hAnsi="LucidaSansUnicode" w:cs="LucidaSansUnicode"/>
          <w:b/>
          <w:bCs/>
          <w:sz w:val="20"/>
          <w:szCs w:val="20"/>
        </w:rPr>
        <w:t>norme EN 14476</w:t>
      </w:r>
      <w:r w:rsidRPr="001630CB">
        <w:rPr>
          <w:rFonts w:ascii="LucidaSansUnicode" w:hAnsi="LucidaSansUnicode" w:cs="LucidaSansUnicode"/>
          <w:sz w:val="20"/>
          <w:szCs w:val="20"/>
        </w:rPr>
        <w:t xml:space="preserve"> </w:t>
      </w:r>
      <w:r w:rsidRPr="001630CB">
        <w:rPr>
          <w:rFonts w:ascii="LucidaSansUnicode" w:hAnsi="LucidaSansUnicode" w:cs="LucidaSansUnicode"/>
          <w:b/>
          <w:sz w:val="20"/>
          <w:szCs w:val="20"/>
        </w:rPr>
        <w:t>= virucide</w:t>
      </w:r>
      <w:r w:rsidRPr="001630CB">
        <w:rPr>
          <w:rFonts w:ascii="LucidaSansUnicode" w:hAnsi="LucidaSansUnicode" w:cs="LucidaSansUnicode"/>
          <w:sz w:val="20"/>
          <w:szCs w:val="20"/>
        </w:rPr>
        <w:t>, qui tue les virus ET qu’ils contiennent 70 à 75% d’alcool (éthanol)</w:t>
      </w:r>
    </w:p>
    <w:p w:rsidR="003E6160" w:rsidRPr="001630CB" w:rsidRDefault="003E6160"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sz w:val="20"/>
          <w:szCs w:val="20"/>
        </w:rPr>
        <w:t>L’</w:t>
      </w:r>
      <w:hyperlink r:id="rId94" w:history="1">
        <w:r w:rsidRPr="001630CB">
          <w:rPr>
            <w:rStyle w:val="Lienhypertexte"/>
            <w:rFonts w:ascii="LucidaSansUnicode" w:hAnsi="LucidaSansUnicode" w:cs="LucidaSansUnicode"/>
            <w:sz w:val="20"/>
            <w:szCs w:val="20"/>
          </w:rPr>
          <w:t>arrêté du 3 avril 2020</w:t>
        </w:r>
      </w:hyperlink>
      <w:r w:rsidRPr="001630CB">
        <w:rPr>
          <w:rFonts w:ascii="LucidaSansUnicode" w:hAnsi="LucidaSansUnicode" w:cs="LucidaSansUnicode"/>
          <w:sz w:val="20"/>
          <w:szCs w:val="20"/>
        </w:rPr>
        <w:t xml:space="preserve"> modifiant l'arrêté du 13 mars 2020 autorise par dérogation certains produits hydro-alcooliques (Annexe).</w:t>
      </w:r>
    </w:p>
    <w:p w:rsidR="00D427D0" w:rsidRPr="001630CB" w:rsidRDefault="00D427D0"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p>
    <w:p w:rsidR="004C3F3F" w:rsidRPr="001630CB" w:rsidRDefault="004C3F3F"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b/>
          <w:sz w:val="20"/>
          <w:szCs w:val="20"/>
        </w:rPr>
      </w:pPr>
      <w:r w:rsidRPr="001630CB">
        <w:rPr>
          <w:rFonts w:ascii="LucidaSansUnicode" w:hAnsi="LucidaSansUnicode" w:cs="LucidaSansUnicode"/>
          <w:b/>
          <w:sz w:val="20"/>
          <w:szCs w:val="20"/>
        </w:rPr>
        <w:t>Préférer les produits sans parfum pour limiter le risque allergène.</w:t>
      </w:r>
    </w:p>
    <w:p w:rsidR="00D35022" w:rsidRPr="001630CB" w:rsidRDefault="00D35022" w:rsidP="00D427D0">
      <w:pPr>
        <w:pStyle w:val="Paragraphedeliste"/>
        <w:autoSpaceDE w:val="0"/>
        <w:autoSpaceDN w:val="0"/>
        <w:adjustRightInd w:val="0"/>
        <w:spacing w:after="0" w:line="240" w:lineRule="auto"/>
        <w:ind w:left="1788"/>
        <w:jc w:val="both"/>
        <w:rPr>
          <w:rFonts w:ascii="LucidaSansUnicode" w:hAnsi="LucidaSansUnicode" w:cs="LucidaSansUnicode"/>
          <w:b/>
          <w:sz w:val="20"/>
          <w:szCs w:val="20"/>
        </w:rPr>
      </w:pPr>
    </w:p>
    <w:p w:rsidR="00D35022" w:rsidRPr="001630CB" w:rsidRDefault="00D35022"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Les détergents des savons et l’éthanol des produits hydro-alcoolique causent des dessèchements de la peau en cas d’usage dit « intensif »</w:t>
      </w:r>
      <w:r w:rsidRPr="001630CB">
        <w:rPr>
          <w:rFonts w:ascii="LucidaSansUnicode" w:hAnsi="LucidaSansUnicode" w:cs="LucidaSansUnicode"/>
          <w:sz w:val="20"/>
          <w:szCs w:val="20"/>
        </w:rPr>
        <w:t>, voire des irritations, car ils altèrent le film hydrolipidique de la peau. Certains contiennent un agent hydratant ou de la glycérine pour compenser cet effet. Il peut aussi être supprimé à la source par le port de gant (dans ce cas, ce sont les gants qu’on lave dans les mêmes conditions que les mains) ou l’usage de crèmes hydratantes.</w:t>
      </w:r>
    </w:p>
    <w:p w:rsidR="00D35022" w:rsidRPr="001630CB" w:rsidRDefault="00D35022"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p>
    <w:p w:rsidR="00D35022" w:rsidRPr="001630CB" w:rsidRDefault="00D35022"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Voir </w:t>
      </w:r>
      <w:r w:rsidR="00420ABD" w:rsidRPr="001630CB">
        <w:rPr>
          <w:rFonts w:ascii="LucidaSansUnicode" w:hAnsi="LucidaSansUnicode" w:cs="LucidaSansUnicode"/>
          <w:sz w:val="20"/>
          <w:szCs w:val="20"/>
        </w:rPr>
        <w:t>l’</w:t>
      </w:r>
      <w:r w:rsidRPr="001630CB">
        <w:rPr>
          <w:rFonts w:ascii="LucidaSansUnicode" w:hAnsi="LucidaSansUnicode" w:cs="LucidaSansUnicode"/>
          <w:sz w:val="20"/>
          <w:szCs w:val="20"/>
        </w:rPr>
        <w:t xml:space="preserve">avis de l’AFSSAPS de </w:t>
      </w:r>
      <w:r w:rsidR="00420ABD" w:rsidRPr="001630CB">
        <w:rPr>
          <w:rFonts w:ascii="LucidaSansUnicode" w:hAnsi="LucidaSansUnicode" w:cs="LucidaSansUnicode"/>
          <w:sz w:val="20"/>
          <w:szCs w:val="20"/>
        </w:rPr>
        <w:t>2011</w:t>
      </w:r>
      <w:r w:rsidR="00D427D0" w:rsidRPr="001630CB">
        <w:rPr>
          <w:rFonts w:ascii="LucidaSansUnicode" w:hAnsi="LucidaSansUnicode" w:cs="LucidaSansUnicode"/>
          <w:sz w:val="20"/>
          <w:szCs w:val="20"/>
        </w:rPr>
        <w:t xml:space="preserve"> </w:t>
      </w:r>
      <w:r w:rsidRPr="001630CB">
        <w:rPr>
          <w:rFonts w:ascii="LucidaSansUnicode" w:hAnsi="LucidaSansUnicode" w:cs="LucidaSansUnicode"/>
          <w:sz w:val="20"/>
          <w:szCs w:val="20"/>
        </w:rPr>
        <w:t>(H1N1) :</w:t>
      </w:r>
    </w:p>
    <w:p w:rsidR="00D35022" w:rsidRPr="001630CB" w:rsidRDefault="00E21A69" w:rsidP="004C3F3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88"/>
        <w:jc w:val="both"/>
        <w:rPr>
          <w:rFonts w:ascii="LucidaSansUnicode" w:hAnsi="LucidaSansUnicode" w:cs="LucidaSansUnicode"/>
          <w:sz w:val="20"/>
          <w:szCs w:val="20"/>
        </w:rPr>
      </w:pPr>
      <w:hyperlink r:id="rId95" w:history="1">
        <w:r w:rsidR="00D35022" w:rsidRPr="001630CB">
          <w:rPr>
            <w:rStyle w:val="Lienhypertexte"/>
            <w:rFonts w:ascii="LucidaSansUnicode" w:hAnsi="LucidaSansUnicode" w:cs="LucidaSansUnicode"/>
            <w:sz w:val="20"/>
            <w:szCs w:val="20"/>
          </w:rPr>
          <w:t>https://www.ansm.sante.fr/var/ansm_site/storage/original/application/3c6cccea290f8d00e649160cd5d4a9aa.pdf</w:t>
        </w:r>
      </w:hyperlink>
      <w:r w:rsidR="00D35022" w:rsidRPr="001630CB">
        <w:rPr>
          <w:rFonts w:ascii="LucidaSansUnicode" w:hAnsi="LucidaSansUnicode" w:cs="LucidaSansUnicode"/>
          <w:sz w:val="20"/>
          <w:szCs w:val="20"/>
        </w:rPr>
        <w:t xml:space="preserve"> </w:t>
      </w:r>
    </w:p>
    <w:p w:rsidR="004C3F3F" w:rsidRPr="001630CB" w:rsidRDefault="004C3F3F" w:rsidP="004C3F3F">
      <w:pPr>
        <w:pStyle w:val="Paragraphedeliste"/>
        <w:autoSpaceDE w:val="0"/>
        <w:autoSpaceDN w:val="0"/>
        <w:adjustRightInd w:val="0"/>
        <w:spacing w:after="0" w:line="240" w:lineRule="auto"/>
        <w:ind w:left="1788"/>
        <w:jc w:val="both"/>
        <w:rPr>
          <w:rFonts w:ascii="LucidaSansUnicode" w:hAnsi="LucidaSansUnicode" w:cs="LucidaSansUnicode"/>
          <w:sz w:val="20"/>
          <w:szCs w:val="20"/>
        </w:rPr>
      </w:pPr>
    </w:p>
    <w:p w:rsidR="004C3F3F" w:rsidRPr="001630CB" w:rsidRDefault="004C3F3F" w:rsidP="004C3F3F">
      <w:pPr>
        <w:pStyle w:val="Paragraphedeliste"/>
        <w:numPr>
          <w:ilvl w:val="2"/>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 xml:space="preserve">Dans tous les cas : s’assurer du bon approvisionnement permanent </w:t>
      </w:r>
      <w:r w:rsidRPr="001630CB">
        <w:rPr>
          <w:rFonts w:ascii="LucidaSansUnicode" w:hAnsi="LucidaSansUnicode" w:cs="LucidaSansUnicode"/>
          <w:sz w:val="20"/>
          <w:szCs w:val="20"/>
        </w:rPr>
        <w:t>(au poste et en stock)</w:t>
      </w:r>
    </w:p>
    <w:p w:rsidR="003A3C59" w:rsidRPr="001630CB" w:rsidRDefault="003A3C59" w:rsidP="003C324D">
      <w:pPr>
        <w:pStyle w:val="Paragraphedeliste"/>
        <w:rPr>
          <w:rFonts w:ascii="LucidaSansUnicode" w:hAnsi="LucidaSansUnicode" w:cs="LucidaSansUnicode"/>
          <w:sz w:val="20"/>
          <w:szCs w:val="20"/>
        </w:rPr>
      </w:pPr>
    </w:p>
    <w:p w:rsidR="003C324D" w:rsidRPr="001630CB" w:rsidRDefault="003C324D" w:rsidP="00531961">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Moment</w:t>
      </w:r>
      <w:r w:rsidR="001F4F6E" w:rsidRPr="001630CB">
        <w:rPr>
          <w:rFonts w:ascii="LucidaSansUnicode" w:hAnsi="LucidaSansUnicode" w:cs="LucidaSansUnicode"/>
          <w:sz w:val="20"/>
          <w:szCs w:val="20"/>
          <w:u w:val="single"/>
        </w:rPr>
        <w:t>/fréquence</w:t>
      </w:r>
      <w:r w:rsidR="00531961" w:rsidRPr="001630CB">
        <w:rPr>
          <w:rFonts w:ascii="LucidaSansUnicode" w:hAnsi="LucidaSansUnicode" w:cs="LucidaSansUnicode"/>
          <w:sz w:val="20"/>
          <w:szCs w:val="20"/>
        </w:rPr>
        <w:t xml:space="preserve"> : </w:t>
      </w:r>
    </w:p>
    <w:p w:rsidR="003C324D" w:rsidRPr="001630CB" w:rsidRDefault="003C324D" w:rsidP="003C324D">
      <w:pPr>
        <w:pStyle w:val="Paragraphedeliste"/>
        <w:rPr>
          <w:rFonts w:ascii="LucidaSansUnicode" w:hAnsi="LucidaSansUnicode" w:cs="LucidaSansUnicode"/>
          <w:sz w:val="20"/>
          <w:szCs w:val="20"/>
        </w:rPr>
      </w:pPr>
    </w:p>
    <w:p w:rsidR="003C324D" w:rsidRPr="001630CB" w:rsidRDefault="003C324D" w:rsidP="003C324D">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identifier pour chaque situation d’exposition la fréquence appropriée </w:t>
      </w:r>
    </w:p>
    <w:p w:rsidR="00AE2EDF" w:rsidRPr="001630CB" w:rsidRDefault="003C324D" w:rsidP="003C324D">
      <w:pPr>
        <w:pStyle w:val="Paragraphedeliste"/>
        <w:numPr>
          <w:ilvl w:val="2"/>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sous la forme d’évènements : après s’être mouché, </w:t>
      </w:r>
      <w:r w:rsidR="00AE2EDF" w:rsidRPr="001630CB">
        <w:rPr>
          <w:rFonts w:ascii="LucidaSansUnicode" w:hAnsi="LucidaSansUnicode" w:cs="LucidaSansUnicode"/>
          <w:sz w:val="20"/>
          <w:szCs w:val="20"/>
        </w:rPr>
        <w:t xml:space="preserve">avoir éternué ou toussé, avant et après un passage par un environnement collectif, </w:t>
      </w:r>
      <w:r w:rsidRPr="001630CB">
        <w:rPr>
          <w:rFonts w:ascii="LucidaSansUnicode" w:hAnsi="LucidaSansUnicode" w:cs="LucidaSansUnicode"/>
          <w:sz w:val="20"/>
          <w:szCs w:val="20"/>
        </w:rPr>
        <w:t xml:space="preserve">avant après avoir utilisé un équipement, un objet, une surface, réalisé telle ou telle tâche ou déplacement, repas… </w:t>
      </w:r>
      <w:r w:rsidR="00AE2EDF" w:rsidRPr="001630CB">
        <w:rPr>
          <w:rFonts w:ascii="LucidaSansUnicode" w:hAnsi="LucidaSansUnicode" w:cs="LucidaSansUnicode"/>
          <w:sz w:val="20"/>
          <w:szCs w:val="20"/>
        </w:rPr>
        <w:t xml:space="preserve"> </w:t>
      </w:r>
    </w:p>
    <w:p w:rsidR="003C324D" w:rsidRPr="001630CB" w:rsidRDefault="00AE2EDF" w:rsidP="003C324D">
      <w:pPr>
        <w:pStyle w:val="Paragraphedeliste"/>
        <w:numPr>
          <w:ilvl w:val="2"/>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003C324D" w:rsidRPr="001630CB">
        <w:rPr>
          <w:rFonts w:ascii="LucidaSansUnicode" w:hAnsi="LucidaSansUnicode" w:cs="LucidaSansUnicode"/>
          <w:sz w:val="20"/>
          <w:szCs w:val="20"/>
        </w:rPr>
        <w:t>et sous la forme d’une périodicité minimale à respecter à défaut</w:t>
      </w:r>
      <w:r w:rsidRPr="001630CB">
        <w:rPr>
          <w:rFonts w:ascii="LucidaSansUnicode" w:hAnsi="LucidaSansUnicode" w:cs="LucidaSansUnicode"/>
          <w:sz w:val="20"/>
          <w:szCs w:val="20"/>
        </w:rPr>
        <w:t xml:space="preserve"> (plusieurs fois par jour)</w:t>
      </w:r>
    </w:p>
    <w:p w:rsidR="003C324D" w:rsidRPr="001630CB" w:rsidRDefault="003C324D" w:rsidP="003C324D">
      <w:pPr>
        <w:pStyle w:val="Paragraphedeliste"/>
        <w:autoSpaceDE w:val="0"/>
        <w:autoSpaceDN w:val="0"/>
        <w:adjustRightInd w:val="0"/>
        <w:spacing w:after="0" w:line="240" w:lineRule="auto"/>
        <w:ind w:left="1788"/>
        <w:jc w:val="both"/>
        <w:rPr>
          <w:rFonts w:ascii="LucidaSansUnicode" w:hAnsi="LucidaSansUnicode" w:cs="LucidaSansUnicode"/>
          <w:sz w:val="20"/>
          <w:szCs w:val="20"/>
        </w:rPr>
      </w:pPr>
    </w:p>
    <w:p w:rsidR="00531961" w:rsidRPr="001630CB" w:rsidRDefault="003C324D" w:rsidP="003C324D">
      <w:pPr>
        <w:pStyle w:val="Paragraphedeliste"/>
        <w:numPr>
          <w:ilvl w:val="1"/>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et </w:t>
      </w:r>
      <w:r w:rsidR="00531961" w:rsidRPr="001630CB">
        <w:rPr>
          <w:rFonts w:ascii="LucidaSansUnicode" w:hAnsi="LucidaSansUnicode" w:cs="LucidaSansUnicode"/>
          <w:sz w:val="20"/>
          <w:szCs w:val="20"/>
        </w:rPr>
        <w:t>s’assurer que les salariés peuvent effectivement quitter leur poste et/ou interrompre leur activité pour réaliser ces opérations, voire les déplacements, nécessaires au lavage de mains</w:t>
      </w:r>
    </w:p>
    <w:p w:rsidR="003C324D" w:rsidRPr="001630CB" w:rsidRDefault="003C324D" w:rsidP="003C324D">
      <w:pPr>
        <w:autoSpaceDE w:val="0"/>
        <w:autoSpaceDN w:val="0"/>
        <w:adjustRightInd w:val="0"/>
        <w:spacing w:after="0" w:line="240" w:lineRule="auto"/>
        <w:jc w:val="both"/>
        <w:rPr>
          <w:rFonts w:ascii="LucidaSansUnicode" w:hAnsi="LucidaSansUnicode" w:cs="LucidaSansUnicode"/>
          <w:sz w:val="20"/>
          <w:szCs w:val="20"/>
        </w:rPr>
      </w:pPr>
    </w:p>
    <w:p w:rsidR="00531961" w:rsidRPr="001630CB" w:rsidRDefault="00531961" w:rsidP="00531961">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Méthode</w:t>
      </w:r>
      <w:r w:rsidRPr="001630CB">
        <w:rPr>
          <w:rFonts w:ascii="LucidaSansUnicode" w:hAnsi="LucidaSansUnicode" w:cs="LucidaSansUnicode"/>
          <w:sz w:val="20"/>
          <w:szCs w:val="20"/>
        </w:rPr>
        <w:t> : il faut s’assurer que les salariés et le public savent comment réaliser un lavage de main approprié, ainsi que les règles à suivre pour ne pas contaminer les moyens de lavage (information, démonstration, affichage, surveillance du public)</w:t>
      </w:r>
    </w:p>
    <w:p w:rsidR="00531961" w:rsidRPr="001630CB" w:rsidRDefault="00531961" w:rsidP="00531961">
      <w:pPr>
        <w:autoSpaceDE w:val="0"/>
        <w:autoSpaceDN w:val="0"/>
        <w:adjustRightInd w:val="0"/>
        <w:spacing w:after="0" w:line="240" w:lineRule="auto"/>
        <w:jc w:val="both"/>
        <w:rPr>
          <w:rFonts w:ascii="LucidaSansUnicode" w:hAnsi="LucidaSansUnicode" w:cs="LucidaSansUnicode"/>
          <w:sz w:val="20"/>
          <w:szCs w:val="20"/>
        </w:rPr>
      </w:pPr>
    </w:p>
    <w:p w:rsidR="00531961" w:rsidRPr="001630CB" w:rsidRDefault="00531961" w:rsidP="003C32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3"/>
        <w:rPr>
          <w:rFonts w:ascii="LucidaSansUnicode" w:hAnsi="LucidaSansUnicode" w:cs="LucidaSansUnicode"/>
          <w:b/>
          <w:sz w:val="20"/>
          <w:szCs w:val="20"/>
        </w:rPr>
      </w:pPr>
      <w:bookmarkStart w:id="16" w:name="_Toc37350747"/>
      <w:r w:rsidRPr="001630CB">
        <w:rPr>
          <w:rFonts w:ascii="LucidaSansUnicode" w:hAnsi="LucidaSansUnicode" w:cs="LucidaSansUnicode"/>
          <w:b/>
          <w:sz w:val="20"/>
          <w:szCs w:val="20"/>
        </w:rPr>
        <w:t>ZOOM sur le lavage de mains :</w:t>
      </w:r>
      <w:bookmarkEnd w:id="16"/>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Des affichettes et dépliants sont disponibles sur le site de l’INRS :</w:t>
      </w:r>
    </w:p>
    <w:p w:rsidR="00531961" w:rsidRPr="001630CB" w:rsidRDefault="00E21A69"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96" w:history="1">
        <w:r w:rsidR="00531961" w:rsidRPr="001630CB">
          <w:rPr>
            <w:rStyle w:val="Lienhypertexte"/>
            <w:rFonts w:ascii="LucidaSansUnicode" w:hAnsi="LucidaSansUnicode" w:cs="LucidaSansUnicode"/>
            <w:sz w:val="20"/>
            <w:szCs w:val="20"/>
          </w:rPr>
          <w:t>http://www.inrs.fr/actualites/mesures-hygiene-lavage-mains.html</w:t>
        </w:r>
      </w:hyperlink>
      <w:r w:rsidR="00531961" w:rsidRPr="001630CB">
        <w:rPr>
          <w:rFonts w:ascii="LucidaSansUnicode" w:hAnsi="LucidaSansUnicode" w:cs="LucidaSansUnicode"/>
          <w:sz w:val="20"/>
          <w:szCs w:val="20"/>
        </w:rPr>
        <w:t xml:space="preserve"> </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BD082B" w:rsidRPr="001630CB" w:rsidRDefault="00BD082B"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Et sur le site de l’OMS : </w:t>
      </w:r>
      <w:hyperlink r:id="rId97" w:history="1">
        <w:r w:rsidRPr="001630CB">
          <w:rPr>
            <w:rStyle w:val="Lienhypertexte"/>
            <w:rFonts w:ascii="LucidaSansUnicode" w:hAnsi="LucidaSansUnicode" w:cs="LucidaSansUnicode"/>
            <w:sz w:val="20"/>
            <w:szCs w:val="20"/>
          </w:rPr>
          <w:t>https://www.who.int/gpsc/tools/Five_moments/fr/</w:t>
        </w:r>
      </w:hyperlink>
      <w:r w:rsidRPr="001630CB">
        <w:rPr>
          <w:rFonts w:ascii="LucidaSansUnicode" w:hAnsi="LucidaSansUnicode" w:cs="LucidaSansUnicode"/>
          <w:sz w:val="20"/>
          <w:szCs w:val="20"/>
        </w:rPr>
        <w:t xml:space="preserve"> (en français)</w:t>
      </w:r>
    </w:p>
    <w:p w:rsidR="00BD082B" w:rsidRPr="001630CB" w:rsidRDefault="00E21A69"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98" w:history="1">
        <w:r w:rsidR="00BD082B" w:rsidRPr="001630CB">
          <w:rPr>
            <w:rStyle w:val="Lienhypertexte"/>
            <w:rFonts w:ascii="LucidaSansUnicode" w:hAnsi="LucidaSansUnicode" w:cs="LucidaSansUnicode"/>
            <w:sz w:val="20"/>
            <w:szCs w:val="20"/>
          </w:rPr>
          <w:t>https://www.who.int/gpsc/tools/GPSC1_localised_tools/en/</w:t>
        </w:r>
      </w:hyperlink>
      <w:r w:rsidR="00BD082B" w:rsidRPr="001630CB">
        <w:rPr>
          <w:rFonts w:ascii="LucidaSansUnicode" w:hAnsi="LucidaSansUnicode" w:cs="LucidaSansUnicode"/>
          <w:sz w:val="20"/>
          <w:szCs w:val="20"/>
        </w:rPr>
        <w:t xml:space="preserve"> (différentes langues étrangères)</w:t>
      </w:r>
    </w:p>
    <w:p w:rsidR="00BD082B" w:rsidRPr="001630CB" w:rsidRDefault="00BD082B"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3C324D" w:rsidRPr="001630CB" w:rsidRDefault="003C324D"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Et des consignes sur le site de l’UNICEF :</w:t>
      </w:r>
    </w:p>
    <w:p w:rsidR="003C324D" w:rsidRPr="001630CB" w:rsidRDefault="00E21A69"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99" w:history="1">
        <w:r w:rsidR="003C324D" w:rsidRPr="001630CB">
          <w:rPr>
            <w:rStyle w:val="Lienhypertexte"/>
            <w:rFonts w:ascii="LucidaSansUnicode" w:hAnsi="LucidaSansUnicode" w:cs="LucidaSansUnicode"/>
            <w:sz w:val="20"/>
            <w:szCs w:val="20"/>
          </w:rPr>
          <w:t>https://www.unicef.org/fr/coronavirus/tout-savoir-sur-le-lavage-des-mains-pour-vous-proteger-de-la-maladie-a-coronavirus-covid-19</w:t>
        </w:r>
      </w:hyperlink>
      <w:r w:rsidR="003C324D" w:rsidRPr="001630CB">
        <w:rPr>
          <w:rFonts w:ascii="LucidaSansUnicode" w:hAnsi="LucidaSansUnicode" w:cs="LucidaSansUnicode"/>
          <w:sz w:val="20"/>
          <w:szCs w:val="20"/>
        </w:rPr>
        <w:t xml:space="preserve"> </w:t>
      </w:r>
    </w:p>
    <w:p w:rsidR="003C324D" w:rsidRPr="001630CB" w:rsidRDefault="003C324D"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Mouiller (en l’absence de point d’eau, utiliser un jerrican d’eau)</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w:t>
      </w:r>
      <w:r w:rsidR="003C324D" w:rsidRPr="001630CB">
        <w:rPr>
          <w:rFonts w:ascii="LucidaSansUnicode" w:hAnsi="LucidaSansUnicode" w:cs="LucidaSansUnicode"/>
          <w:sz w:val="20"/>
          <w:szCs w:val="20"/>
        </w:rPr>
        <w:t xml:space="preserve">Appliquer, en faisant mousser, suffisamment de savon jusqu’à ce que les mains soient entièrement recouvertes </w:t>
      </w:r>
      <w:r w:rsidRPr="001630CB">
        <w:rPr>
          <w:rFonts w:ascii="LucidaSansUnicode" w:hAnsi="LucidaSansUnicode" w:cs="LucidaSansUnicode"/>
          <w:sz w:val="20"/>
          <w:szCs w:val="20"/>
        </w:rPr>
        <w:t>(distributeur de savon liquide)</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00D35022" w:rsidRPr="001630CB">
        <w:rPr>
          <w:rFonts w:ascii="LucidaSansUnicode" w:hAnsi="LucidaSansUnicode" w:cs="LucidaSansUnicode"/>
          <w:sz w:val="20"/>
          <w:szCs w:val="20"/>
        </w:rPr>
        <w:t xml:space="preserve"> Frotter au moins 2</w:t>
      </w:r>
      <w:r w:rsidRPr="001630CB">
        <w:rPr>
          <w:rFonts w:ascii="LucidaSansUnicode" w:hAnsi="LucidaSansUnicode" w:cs="LucidaSansUnicode"/>
          <w:sz w:val="20"/>
          <w:szCs w:val="20"/>
        </w:rPr>
        <w:t>0</w:t>
      </w:r>
      <w:r w:rsidR="00D35022" w:rsidRPr="001630CB">
        <w:rPr>
          <w:rFonts w:ascii="LucidaSansUnicode" w:hAnsi="LucidaSansUnicode" w:cs="LucidaSansUnicode"/>
          <w:sz w:val="20"/>
          <w:szCs w:val="20"/>
        </w:rPr>
        <w:t xml:space="preserve"> ou 30</w:t>
      </w:r>
      <w:r w:rsidRPr="001630CB">
        <w:rPr>
          <w:rFonts w:ascii="LucidaSansUnicode" w:hAnsi="LucidaSansUnicode" w:cs="LucidaSansUnicode"/>
          <w:sz w:val="20"/>
          <w:szCs w:val="20"/>
        </w:rPr>
        <w:t xml:space="preserve"> secondes</w:t>
      </w:r>
      <w:r w:rsidR="00D35022" w:rsidRPr="001630CB">
        <w:rPr>
          <w:rFonts w:ascii="LucidaSansUnicode" w:hAnsi="LucidaSansUnicode" w:cs="LucidaSansUnicode"/>
          <w:sz w:val="20"/>
          <w:szCs w:val="20"/>
        </w:rPr>
        <w:t xml:space="preserve"> selon les sources (</w:t>
      </w:r>
      <w:r w:rsidR="00D35022" w:rsidRPr="001630CB">
        <w:rPr>
          <w:rFonts w:ascii="LucidaSansUnicode" w:hAnsi="LucidaSansUnicode" w:cs="LucidaSansUnicode"/>
          <w:i/>
          <w:sz w:val="20"/>
          <w:szCs w:val="20"/>
        </w:rPr>
        <w:t>chanter le refrain de la chanson “Joyeux anniversaire” deux fois, ou réciter l’alphabet</w:t>
      </w:r>
      <w:r w:rsidR="00D35022" w:rsidRPr="001630CB">
        <w:rPr>
          <w:rFonts w:ascii="LucidaSansUnicode" w:hAnsi="LucidaSansUnicode" w:cs="LucidaSansUnicode"/>
          <w:sz w:val="20"/>
          <w:szCs w:val="20"/>
        </w:rPr>
        <w:t>)</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Nettoyer le dos des mains, la paume, entre les doigts, le pouce et les ongles</w:t>
      </w:r>
      <w:r w:rsidR="007D0A36" w:rsidRPr="001630CB">
        <w:rPr>
          <w:rFonts w:ascii="LucidaSansUnicode" w:hAnsi="LucidaSansUnicode" w:cs="LucidaSansUnicode"/>
          <w:sz w:val="20"/>
          <w:szCs w:val="20"/>
        </w:rPr>
        <w:t xml:space="preserve"> (en les frottant dans la paume de l’autre main)</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Rincer abondamment </w:t>
      </w:r>
      <w:r w:rsidR="00D427D0" w:rsidRPr="001630CB">
        <w:rPr>
          <w:rFonts w:ascii="LucidaSansUnicode" w:hAnsi="LucidaSansUnicode" w:cs="LucidaSansUnicode"/>
          <w:sz w:val="20"/>
          <w:szCs w:val="20"/>
        </w:rPr>
        <w:t>car le virus est lié aux résidus de savon qu’il faut donc éliminer entièrement</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ATTENTION : la commande d’ouverture/fermeture de l’eau est aussi touchée avant lavage de mains (ouverture) donc potentiellement souillée. Après lavage (fermeture), manipuler avec un essuie-main à usage unique</w:t>
      </w:r>
    </w:p>
    <w:p w:rsidR="00531961" w:rsidRPr="001630CB" w:rsidRDefault="00D427D0"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Bien s</w:t>
      </w:r>
      <w:r w:rsidR="00531961" w:rsidRPr="001630CB">
        <w:rPr>
          <w:rFonts w:ascii="LucidaSansUnicode" w:hAnsi="LucidaSansUnicode" w:cs="LucidaSansUnicode"/>
          <w:sz w:val="20"/>
          <w:szCs w:val="20"/>
        </w:rPr>
        <w:t>écher</w:t>
      </w:r>
      <w:r w:rsidRPr="001630CB">
        <w:rPr>
          <w:rFonts w:ascii="LucidaSansUnicode" w:hAnsi="LucidaSansUnicode" w:cs="LucidaSansUnicode"/>
          <w:sz w:val="20"/>
          <w:szCs w:val="20"/>
        </w:rPr>
        <w:t>,</w:t>
      </w:r>
      <w:r w:rsidR="00531961" w:rsidRPr="001630CB">
        <w:rPr>
          <w:rFonts w:ascii="LucidaSansUnicode" w:hAnsi="LucidaSansUnicode" w:cs="LucidaSansUnicode"/>
          <w:sz w:val="20"/>
          <w:szCs w:val="20"/>
        </w:rPr>
        <w:t xml:space="preserve"> avec des essuie-mains à usage </w:t>
      </w:r>
      <w:proofErr w:type="spellStart"/>
      <w:r w:rsidR="00531961" w:rsidRPr="001630CB">
        <w:rPr>
          <w:rFonts w:ascii="LucidaSansUnicode" w:hAnsi="LucidaSansUnicode" w:cs="LucidaSansUnicode"/>
          <w:sz w:val="20"/>
          <w:szCs w:val="20"/>
        </w:rPr>
        <w:t>unique</w:t>
      </w:r>
      <w:proofErr w:type="gramStart"/>
      <w:r w:rsidRPr="001630CB">
        <w:rPr>
          <w:rFonts w:ascii="LucidaSansUnicode" w:hAnsi="LucidaSansUnicode" w:cs="LucidaSansUnicode"/>
          <w:sz w:val="20"/>
          <w:szCs w:val="20"/>
        </w:rPr>
        <w:t>,car</w:t>
      </w:r>
      <w:proofErr w:type="spellEnd"/>
      <w:proofErr w:type="gramEnd"/>
      <w:r w:rsidRPr="001630CB">
        <w:rPr>
          <w:rFonts w:ascii="LucidaSansUnicode" w:hAnsi="LucidaSansUnicode" w:cs="LucidaSansUnicode"/>
          <w:sz w:val="20"/>
          <w:szCs w:val="20"/>
        </w:rPr>
        <w:t xml:space="preserve"> l’humidité résiduelle favoriserait la transmission du virus</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531961" w:rsidRPr="001630CB" w:rsidRDefault="004C3F3F"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r w:rsidRPr="001630CB">
        <w:rPr>
          <w:rFonts w:ascii="LucidaSansUnicode" w:hAnsi="LucidaSansUnicode" w:cs="LucidaSansUnicode"/>
          <w:sz w:val="20"/>
          <w:szCs w:val="20"/>
          <w:u w:val="single"/>
        </w:rPr>
        <w:t>Produit</w:t>
      </w:r>
      <w:r w:rsidR="005B3761" w:rsidRPr="001630CB">
        <w:rPr>
          <w:rFonts w:ascii="LucidaSansUnicode" w:hAnsi="LucidaSansUnicode" w:cs="LucidaSansUnicode"/>
          <w:sz w:val="20"/>
          <w:szCs w:val="20"/>
          <w:u w:val="single"/>
        </w:rPr>
        <w:t xml:space="preserve"> hydro-alcoolique</w:t>
      </w:r>
      <w:r w:rsidR="00531961" w:rsidRPr="001630CB">
        <w:rPr>
          <w:rFonts w:ascii="LucidaSansUnicode" w:hAnsi="LucidaSansUnicode" w:cs="LucidaSansUnicode"/>
          <w:sz w:val="20"/>
          <w:szCs w:val="20"/>
          <w:u w:val="single"/>
        </w:rPr>
        <w:t> :</w:t>
      </w: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Déposer dans le creux de la main</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Frotter largement paume contre paume</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Frotter l’un après l’autre le dos de chaque main</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Frotter entre les doigts</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Frotter le dos des doigts contre la paume de l’autre main</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Frotter les pouces dans le creux de l’autre main</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Insister sur le bout des doigts et les ongles</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Terminer par les poignets</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Frotter jusqu’au séchage des mains (20-30 secondes</w:t>
      </w:r>
      <w:r w:rsidR="00D35022" w:rsidRPr="001630CB">
        <w:rPr>
          <w:rFonts w:ascii="LucidaSansUnicode" w:hAnsi="LucidaSansUnicode" w:cs="LucidaSansUnicode"/>
          <w:sz w:val="20"/>
          <w:szCs w:val="20"/>
        </w:rPr>
        <w:t xml:space="preserve"> : </w:t>
      </w:r>
      <w:r w:rsidR="00D35022" w:rsidRPr="001630CB">
        <w:rPr>
          <w:rFonts w:ascii="LucidaSansUnicode" w:hAnsi="LucidaSansUnicode" w:cs="LucidaSansUnicode"/>
          <w:i/>
          <w:sz w:val="20"/>
          <w:szCs w:val="20"/>
        </w:rPr>
        <w:t>chanter le refrain de la chanson “Joyeux anniversaire” deux fois, ou réciter l’alphabet</w:t>
      </w:r>
      <w:r w:rsidRPr="001630CB">
        <w:rPr>
          <w:rFonts w:ascii="LucidaSansUnicode" w:hAnsi="LucidaSansUnicode" w:cs="LucidaSansUnicode"/>
          <w:sz w:val="20"/>
          <w:szCs w:val="20"/>
        </w:rPr>
        <w:t>)</w:t>
      </w:r>
    </w:p>
    <w:p w:rsidR="00531961" w:rsidRPr="001630CB" w:rsidRDefault="00531961"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Ne pas rincer ni essuyer</w:t>
      </w:r>
    </w:p>
    <w:p w:rsidR="007D0A36" w:rsidRPr="001630CB" w:rsidRDefault="007D0A36"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7D0A36" w:rsidRPr="001630CB" w:rsidRDefault="007D0A36" w:rsidP="005319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Veiller à organiser le nettoyage approprié et complet des installations sanitaires</w:t>
      </w:r>
      <w:r w:rsidRPr="001630CB">
        <w:rPr>
          <w:rFonts w:ascii="LucidaSansUnicode" w:hAnsi="LucidaSansUnicode" w:cs="LucidaSansUnicode"/>
          <w:sz w:val="20"/>
          <w:szCs w:val="20"/>
        </w:rPr>
        <w:t xml:space="preserve"> (surfaces, robinets, distributeurs, interrupteurs, poignées de portes et portes, etc.)</w:t>
      </w:r>
    </w:p>
    <w:p w:rsidR="00531961" w:rsidRPr="001630CB" w:rsidRDefault="00531961" w:rsidP="00C123B6">
      <w:pPr>
        <w:autoSpaceDE w:val="0"/>
        <w:autoSpaceDN w:val="0"/>
        <w:adjustRightInd w:val="0"/>
        <w:spacing w:after="0" w:line="240" w:lineRule="auto"/>
        <w:jc w:val="both"/>
        <w:rPr>
          <w:rFonts w:ascii="LucidaSansUnicode" w:hAnsi="LucidaSansUnicode" w:cs="LucidaSansUnicode"/>
          <w:sz w:val="20"/>
          <w:szCs w:val="20"/>
        </w:rPr>
      </w:pPr>
    </w:p>
    <w:p w:rsidR="00C123B6" w:rsidRPr="001630CB" w:rsidRDefault="00C123B6" w:rsidP="003C324D">
      <w:pPr>
        <w:pStyle w:val="Paragraphedeliste"/>
        <w:numPr>
          <w:ilvl w:val="0"/>
          <w:numId w:val="1"/>
        </w:numPr>
        <w:autoSpaceDE w:val="0"/>
        <w:autoSpaceDN w:val="0"/>
        <w:adjustRightInd w:val="0"/>
        <w:spacing w:after="0" w:line="240" w:lineRule="auto"/>
        <w:ind w:left="714" w:hanging="357"/>
        <w:jc w:val="both"/>
        <w:outlineLvl w:val="2"/>
        <w:rPr>
          <w:rFonts w:ascii="LucidaSansUnicode" w:hAnsi="LucidaSansUnicode" w:cs="LucidaSansUnicode"/>
          <w:b/>
          <w:sz w:val="20"/>
          <w:szCs w:val="20"/>
        </w:rPr>
      </w:pPr>
      <w:bookmarkStart w:id="17" w:name="_Toc37350748"/>
      <w:r w:rsidRPr="001630CB">
        <w:rPr>
          <w:rFonts w:ascii="LucidaSansUnicode" w:hAnsi="LucidaSansUnicode" w:cs="LucidaSansUnicode"/>
          <w:b/>
          <w:sz w:val="20"/>
          <w:szCs w:val="20"/>
        </w:rPr>
        <w:t>Mesures pour éviter le contact avec des objets et surfaces potentiellement contaminés</w:t>
      </w:r>
      <w:bookmarkEnd w:id="17"/>
    </w:p>
    <w:p w:rsidR="00A967B5" w:rsidRPr="001630CB" w:rsidRDefault="00A967B5" w:rsidP="00223646">
      <w:pPr>
        <w:autoSpaceDE w:val="0"/>
        <w:autoSpaceDN w:val="0"/>
        <w:adjustRightInd w:val="0"/>
        <w:spacing w:after="0" w:line="240" w:lineRule="auto"/>
        <w:jc w:val="both"/>
        <w:rPr>
          <w:rFonts w:ascii="LucidaSansUnicode" w:hAnsi="LucidaSansUnicode" w:cs="LucidaSansUnicode"/>
          <w:b/>
          <w:sz w:val="20"/>
          <w:szCs w:val="20"/>
        </w:rPr>
      </w:pPr>
    </w:p>
    <w:p w:rsidR="00A967B5" w:rsidRPr="001630CB" w:rsidRDefault="00A967B5" w:rsidP="002236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RAPPEL :</w:t>
      </w:r>
      <w:r w:rsidRPr="001630CB">
        <w:rPr>
          <w:rFonts w:ascii="LucidaSansUnicode" w:hAnsi="LucidaSansUnicode" w:cs="LucidaSansUnicode"/>
          <w:sz w:val="20"/>
          <w:szCs w:val="20"/>
        </w:rPr>
        <w:t xml:space="preserve"> d’après l’état des connaissances, le contact avec la peau n’est pas en soi un vecteur de contamination. Il faut inhaler ou ingérer le virus. L’attention apportée à l’absence de contamination des mains</w:t>
      </w:r>
      <w:r w:rsidR="00223646" w:rsidRPr="001630CB">
        <w:rPr>
          <w:rFonts w:ascii="LucidaSansUnicode" w:hAnsi="LucidaSansUnicode" w:cs="LucidaSansUnicode"/>
          <w:sz w:val="20"/>
          <w:szCs w:val="20"/>
        </w:rPr>
        <w:t>, par l’intermédiaire de contacts avec des objets ou surfaces contaminés par quelqu’un d’autre,</w:t>
      </w:r>
      <w:r w:rsidRPr="001630CB">
        <w:rPr>
          <w:rFonts w:ascii="LucidaSansUnicode" w:hAnsi="LucidaSansUnicode" w:cs="LucidaSansUnicode"/>
          <w:sz w:val="20"/>
          <w:szCs w:val="20"/>
        </w:rPr>
        <w:t xml:space="preserve"> s’explique par la propension de l’homme à </w:t>
      </w:r>
      <w:r w:rsidR="00223646" w:rsidRPr="001630CB">
        <w:rPr>
          <w:rFonts w:ascii="LucidaSansUnicode" w:hAnsi="LucidaSansUnicode" w:cs="LucidaSansUnicode"/>
          <w:sz w:val="20"/>
          <w:szCs w:val="20"/>
        </w:rPr>
        <w:t>porter ses mains au</w:t>
      </w:r>
      <w:r w:rsidRPr="001630CB">
        <w:rPr>
          <w:rFonts w:ascii="LucidaSansUnicode" w:hAnsi="LucidaSansUnicode" w:cs="LucidaSansUnicode"/>
          <w:sz w:val="20"/>
          <w:szCs w:val="20"/>
        </w:rPr>
        <w:t xml:space="preserve"> visage</w:t>
      </w:r>
      <w:r w:rsidR="00223646" w:rsidRPr="001630CB">
        <w:rPr>
          <w:rFonts w:ascii="LucidaSansUnicode" w:hAnsi="LucidaSansUnicode" w:cs="LucidaSansUnicode"/>
          <w:sz w:val="20"/>
          <w:szCs w:val="20"/>
        </w:rPr>
        <w:t>, et ainsi provoquer l’inhalation ou l’ingestion du virus déposé sur les mains.</w:t>
      </w:r>
    </w:p>
    <w:p w:rsidR="00223646" w:rsidRPr="001630CB" w:rsidRDefault="00223646" w:rsidP="002236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223646" w:rsidRPr="001630CB" w:rsidRDefault="00223646" w:rsidP="002236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Il faut donc en complément rappeler au personnel et au public l’importance d’éviter de se toucher le visage.</w:t>
      </w:r>
    </w:p>
    <w:p w:rsidR="00A967B5" w:rsidRPr="001630CB" w:rsidRDefault="00A967B5" w:rsidP="00223646">
      <w:pPr>
        <w:autoSpaceDE w:val="0"/>
        <w:autoSpaceDN w:val="0"/>
        <w:adjustRightInd w:val="0"/>
        <w:spacing w:after="0" w:line="240" w:lineRule="auto"/>
        <w:jc w:val="both"/>
        <w:rPr>
          <w:rFonts w:ascii="LucidaSansUnicode" w:hAnsi="LucidaSansUnicode" w:cs="LucidaSansUnicode"/>
          <w:b/>
          <w:sz w:val="20"/>
          <w:szCs w:val="20"/>
        </w:rPr>
      </w:pPr>
    </w:p>
    <w:p w:rsidR="003A3C59" w:rsidRPr="001630CB" w:rsidRDefault="00223646"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réorganiser les tâches pour t</w:t>
      </w:r>
      <w:r w:rsidR="003A3C59" w:rsidRPr="001630CB">
        <w:rPr>
          <w:rFonts w:ascii="LucidaSansUnicode" w:hAnsi="LucidaSansUnicode" w:cs="LucidaSansUnicode"/>
          <w:sz w:val="20"/>
          <w:szCs w:val="20"/>
        </w:rPr>
        <w:t>oucher le moins de surface</w:t>
      </w:r>
      <w:r w:rsidRPr="001630CB">
        <w:rPr>
          <w:rFonts w:ascii="LucidaSansUnicode" w:hAnsi="LucidaSansUnicode" w:cs="LucidaSansUnicode"/>
          <w:sz w:val="20"/>
          <w:szCs w:val="20"/>
        </w:rPr>
        <w:t>s</w:t>
      </w:r>
      <w:r w:rsidR="003A3C59" w:rsidRPr="001630CB">
        <w:rPr>
          <w:rFonts w:ascii="LucidaSansUnicode" w:hAnsi="LucidaSansUnicode" w:cs="LucidaSansUnicode"/>
          <w:sz w:val="20"/>
          <w:szCs w:val="20"/>
        </w:rPr>
        <w:t xml:space="preserve"> et objets possibles</w:t>
      </w:r>
    </w:p>
    <w:p w:rsidR="00223646" w:rsidRPr="001630CB" w:rsidRDefault="00223646"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réorganiser les déplacements pour limiter le contact avec des surfaces (laisser les portes ouvertes, privilégier le passage par des portes automatiques ou à ouverture par barre, etc.)</w:t>
      </w:r>
    </w:p>
    <w:p w:rsidR="00C123B6" w:rsidRPr="001630CB" w:rsidRDefault="00C123B6"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éviter le partage de matériels</w:t>
      </w:r>
      <w:r w:rsidR="003A3C59" w:rsidRPr="001630CB">
        <w:rPr>
          <w:rFonts w:ascii="LucidaSansUnicode" w:hAnsi="LucidaSansUnicode" w:cs="LucidaSansUnicode"/>
          <w:sz w:val="20"/>
          <w:szCs w:val="20"/>
        </w:rPr>
        <w:t xml:space="preserve"> </w:t>
      </w:r>
    </w:p>
    <w:p w:rsidR="00C123B6" w:rsidRPr="001630CB" w:rsidRDefault="00C123B6"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éviter les postes de travail partagés</w:t>
      </w:r>
    </w:p>
    <w:p w:rsidR="003A3C59" w:rsidRPr="001630CB" w:rsidRDefault="003A3C59"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ranger son matériel individuel hors de portée</w:t>
      </w:r>
    </w:p>
    <w:p w:rsidR="003A3C59" w:rsidRPr="001630CB" w:rsidRDefault="006C6E9B"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supprimer ou </w:t>
      </w:r>
      <w:r w:rsidR="003A3C59" w:rsidRPr="001630CB">
        <w:rPr>
          <w:rFonts w:ascii="LucidaSansUnicode" w:hAnsi="LucidaSansUnicode" w:cs="LucidaSansUnicode"/>
          <w:sz w:val="20"/>
          <w:szCs w:val="20"/>
        </w:rPr>
        <w:t xml:space="preserve">ranger tous les objets non indispensables tels que </w:t>
      </w:r>
      <w:r w:rsidR="003A3C59" w:rsidRPr="001630CB">
        <w:rPr>
          <w:rFonts w:ascii="Arial" w:hAnsi="Arial" w:cs="Arial"/>
          <w:sz w:val="20"/>
          <w:szCs w:val="20"/>
        </w:rPr>
        <w:t xml:space="preserve">les </w:t>
      </w:r>
      <w:r w:rsidRPr="001630CB">
        <w:rPr>
          <w:rFonts w:ascii="Arial" w:hAnsi="Arial" w:cs="Arial"/>
          <w:sz w:val="20"/>
          <w:szCs w:val="20"/>
        </w:rPr>
        <w:t xml:space="preserve">objets de décoration, </w:t>
      </w:r>
      <w:r w:rsidR="003A3C59" w:rsidRPr="001630CB">
        <w:rPr>
          <w:rFonts w:ascii="Arial" w:hAnsi="Arial" w:cs="Arial"/>
          <w:sz w:val="20"/>
          <w:szCs w:val="20"/>
        </w:rPr>
        <w:t>revues et les documents des aires d'attente ou des salles communes</w:t>
      </w:r>
    </w:p>
    <w:p w:rsidR="007D0A36" w:rsidRPr="001630CB" w:rsidRDefault="007D0A36" w:rsidP="00C123B6">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réorganiser les tâches pour éviter que les objets soient touchés par plusieurs personnes (salarié-salarié ou public-salarié)</w:t>
      </w:r>
    </w:p>
    <w:p w:rsidR="000B60D7" w:rsidRPr="001630CB" w:rsidRDefault="00C123B6" w:rsidP="000B60D7">
      <w:pPr>
        <w:pStyle w:val="Paragraphedeliste"/>
        <w:numPr>
          <w:ilvl w:val="0"/>
          <w:numId w:val="3"/>
        </w:numPr>
        <w:rPr>
          <w:rFonts w:ascii="LucidaSansUnicode" w:hAnsi="LucidaSansUnicode" w:cs="LucidaSansUnicode"/>
          <w:sz w:val="20"/>
          <w:szCs w:val="20"/>
        </w:rPr>
      </w:pPr>
      <w:r w:rsidRPr="001630CB">
        <w:rPr>
          <w:rFonts w:ascii="LucidaSansUnicode" w:hAnsi="LucidaSansUnicode" w:cs="LucidaSansUnicode"/>
          <w:b/>
          <w:sz w:val="20"/>
          <w:szCs w:val="20"/>
        </w:rPr>
        <w:lastRenderedPageBreak/>
        <w:t>organiser le nettoyage des objets</w:t>
      </w:r>
      <w:r w:rsidR="00794F47" w:rsidRPr="001630CB">
        <w:rPr>
          <w:rFonts w:ascii="LucidaSansUnicode" w:hAnsi="LucidaSansUnicode" w:cs="LucidaSansUnicode"/>
          <w:b/>
          <w:sz w:val="20"/>
          <w:szCs w:val="20"/>
        </w:rPr>
        <w:t>, vêtements de travail et</w:t>
      </w:r>
      <w:r w:rsidRPr="001630CB">
        <w:rPr>
          <w:rFonts w:ascii="LucidaSansUnicode" w:hAnsi="LucidaSansUnicode" w:cs="LucidaSansUnicode"/>
          <w:b/>
          <w:sz w:val="20"/>
          <w:szCs w:val="20"/>
        </w:rPr>
        <w:t xml:space="preserve"> surfaces</w:t>
      </w:r>
      <w:r w:rsidRPr="001630CB">
        <w:rPr>
          <w:rFonts w:ascii="LucidaSansUnicode" w:hAnsi="LucidaSansUnicode" w:cs="LucidaSansUnicode"/>
          <w:sz w:val="20"/>
          <w:szCs w:val="20"/>
        </w:rPr>
        <w:t xml:space="preserve"> avec un produit, un mode opératoire</w:t>
      </w:r>
      <w:r w:rsidR="007D0A36" w:rsidRPr="001630CB">
        <w:rPr>
          <w:rFonts w:ascii="LucidaSansUnicode" w:hAnsi="LucidaSansUnicode" w:cs="LucidaSansUnicode"/>
          <w:sz w:val="20"/>
          <w:szCs w:val="20"/>
        </w:rPr>
        <w:t xml:space="preserve"> précis,</w:t>
      </w:r>
      <w:r w:rsidRPr="001630CB">
        <w:rPr>
          <w:rFonts w:ascii="LucidaSansUnicode" w:hAnsi="LucidaSansUnicode" w:cs="LucidaSansUnicode"/>
          <w:sz w:val="20"/>
          <w:szCs w:val="20"/>
        </w:rPr>
        <w:t xml:space="preserve"> des protections appropriées</w:t>
      </w:r>
      <w:r w:rsidR="00443FFA" w:rsidRPr="001630CB">
        <w:rPr>
          <w:rFonts w:ascii="LucidaSansUnicode" w:hAnsi="LucidaSansUnicode" w:cs="LucidaSansUnicode"/>
          <w:sz w:val="20"/>
          <w:szCs w:val="20"/>
        </w:rPr>
        <w:t>, un matériel et</w:t>
      </w:r>
      <w:r w:rsidRPr="001630CB">
        <w:rPr>
          <w:rFonts w:ascii="LucidaSansUnicode" w:hAnsi="LucidaSansUnicode" w:cs="LucidaSansUnicode"/>
          <w:sz w:val="20"/>
          <w:szCs w:val="20"/>
        </w:rPr>
        <w:t xml:space="preserve"> une fréquence à adapter à la situation d’exposition identifiée</w:t>
      </w:r>
      <w:r w:rsidR="000B60D7" w:rsidRPr="001630CB">
        <w:rPr>
          <w:rFonts w:ascii="LucidaSansUnicode" w:hAnsi="LucidaSansUnicode" w:cs="LucidaSansUnicode"/>
          <w:sz w:val="20"/>
          <w:szCs w:val="20"/>
        </w:rPr>
        <w:t xml:space="preserve"> </w:t>
      </w:r>
    </w:p>
    <w:p w:rsidR="00C123B6" w:rsidRPr="001630CB" w:rsidRDefault="00C123B6" w:rsidP="003C324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3"/>
        <w:rPr>
          <w:rFonts w:ascii="LucidaSansUnicode" w:hAnsi="LucidaSansUnicode" w:cs="LucidaSansUnicode"/>
          <w:b/>
          <w:sz w:val="20"/>
          <w:szCs w:val="20"/>
        </w:rPr>
      </w:pPr>
      <w:bookmarkStart w:id="18" w:name="_Toc37350749"/>
      <w:r w:rsidRPr="001630CB">
        <w:rPr>
          <w:rFonts w:ascii="LucidaSansUnicode" w:hAnsi="LucidaSansUnicode" w:cs="LucidaSansUnicode"/>
          <w:b/>
          <w:sz w:val="20"/>
          <w:szCs w:val="20"/>
        </w:rPr>
        <w:t xml:space="preserve">ZOOM sur le nettoyage des surfaces (matériels, </w:t>
      </w:r>
      <w:r w:rsidR="00996301" w:rsidRPr="001630CB">
        <w:rPr>
          <w:rFonts w:ascii="LucidaSansUnicode" w:hAnsi="LucidaSansUnicode" w:cs="LucidaSansUnicode"/>
          <w:b/>
          <w:sz w:val="20"/>
          <w:szCs w:val="20"/>
        </w:rPr>
        <w:t xml:space="preserve">linges de travail, </w:t>
      </w:r>
      <w:r w:rsidRPr="001630CB">
        <w:rPr>
          <w:rFonts w:ascii="LucidaSansUnicode" w:hAnsi="LucidaSansUnicode" w:cs="LucidaSansUnicode"/>
          <w:b/>
          <w:sz w:val="20"/>
          <w:szCs w:val="20"/>
        </w:rPr>
        <w:t>locaux…) :</w:t>
      </w:r>
      <w:bookmarkEnd w:id="18"/>
    </w:p>
    <w:p w:rsidR="00794F47" w:rsidRPr="001630CB" w:rsidRDefault="00794F47" w:rsidP="00794F4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794F47" w:rsidRPr="001630CB" w:rsidRDefault="00794F47" w:rsidP="00794F4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Chaque fois que possible, l’utilisation de </w:t>
      </w:r>
      <w:r w:rsidRPr="001630CB">
        <w:rPr>
          <w:rFonts w:ascii="LucidaSansUnicode" w:hAnsi="LucidaSansUnicode" w:cs="LucidaSansUnicode"/>
          <w:b/>
          <w:sz w:val="20"/>
          <w:szCs w:val="20"/>
        </w:rPr>
        <w:t>matériels et vêtements à</w:t>
      </w:r>
      <w:r w:rsidRPr="001630CB">
        <w:rPr>
          <w:rFonts w:ascii="LucidaSansUnicode" w:hAnsi="LucidaSansUnicode" w:cs="LucidaSansUnicode"/>
          <w:sz w:val="20"/>
          <w:szCs w:val="20"/>
        </w:rPr>
        <w:t xml:space="preserve"> </w:t>
      </w:r>
      <w:r w:rsidRPr="001630CB">
        <w:rPr>
          <w:rFonts w:ascii="LucidaSansUnicode" w:hAnsi="LucidaSansUnicode" w:cs="LucidaSansUnicode"/>
          <w:b/>
          <w:sz w:val="20"/>
          <w:szCs w:val="20"/>
        </w:rPr>
        <w:t>usage unique</w:t>
      </w:r>
      <w:r w:rsidRPr="001630CB">
        <w:rPr>
          <w:rFonts w:ascii="LucidaSansUnicode" w:hAnsi="LucidaSansUnicode" w:cs="LucidaSansUnicode"/>
          <w:sz w:val="20"/>
          <w:szCs w:val="20"/>
        </w:rPr>
        <w:t xml:space="preserve"> comporte moins de risques.</w:t>
      </w:r>
    </w:p>
    <w:p w:rsidR="00443FFA" w:rsidRPr="001630CB" w:rsidRDefault="00443FFA" w:rsidP="004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996301" w:rsidRPr="001630CB" w:rsidRDefault="00443FFA" w:rsidP="004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A défaut, les tâches de nettoyage sont un moyen de protection du personnel et du public</w:t>
      </w:r>
      <w:r w:rsidR="00B01D68" w:rsidRPr="001630CB">
        <w:rPr>
          <w:rFonts w:ascii="LucidaSansUnicode" w:hAnsi="LucidaSansUnicode" w:cs="LucidaSansUnicode"/>
          <w:sz w:val="20"/>
          <w:szCs w:val="20"/>
        </w:rPr>
        <w:t>,</w:t>
      </w:r>
      <w:r w:rsidRPr="001630CB">
        <w:rPr>
          <w:rFonts w:ascii="LucidaSansUnicode" w:hAnsi="LucidaSansUnicode" w:cs="LucidaSansUnicode"/>
          <w:sz w:val="20"/>
          <w:szCs w:val="20"/>
        </w:rPr>
        <w:t xml:space="preserve"> et en même temps elles exposent le personnel qui en est chargé, qu’il s’agisse d’un personnel dédié ou pas, à un risque particulier de contamination qui doit être pris en compte par le mode opératoire. </w:t>
      </w:r>
    </w:p>
    <w:p w:rsidR="00B01D68" w:rsidRPr="001630CB" w:rsidRDefault="00B01D68" w:rsidP="00B01D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B01D68" w:rsidRPr="001630CB" w:rsidRDefault="00B01D68" w:rsidP="00B01D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L’évaluation des risques doit conduire à identifier </w:t>
      </w:r>
      <w:r w:rsidRPr="001630CB">
        <w:rPr>
          <w:rFonts w:ascii="LucidaSansUnicode" w:hAnsi="LucidaSansUnicode" w:cs="LucidaSansUnicode"/>
          <w:b/>
          <w:sz w:val="20"/>
          <w:szCs w:val="20"/>
        </w:rPr>
        <w:t>plusieurs modes opératoires de nettoyage</w:t>
      </w:r>
      <w:r w:rsidRPr="001630CB">
        <w:rPr>
          <w:rFonts w:ascii="LucidaSansUnicode" w:hAnsi="LucidaSansUnicode" w:cs="LucidaSansUnicode"/>
          <w:sz w:val="20"/>
          <w:szCs w:val="20"/>
        </w:rPr>
        <w:t xml:space="preserve"> selon la surface, les moyens à mettre en œuvre et le personnel qui en est chargé, par exemple : </w:t>
      </w:r>
    </w:p>
    <w:p w:rsidR="00B01D68" w:rsidRPr="001630CB" w:rsidRDefault="00B01D68" w:rsidP="00B01D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nettoyage humide des locaux avec un bandeau humide et de la Javel (sols, portes, murs, surfaces vides</w:t>
      </w:r>
      <w:r w:rsidR="00C85CE3" w:rsidRPr="001630CB">
        <w:rPr>
          <w:rFonts w:ascii="LucidaSansUnicode" w:hAnsi="LucidaSansUnicode" w:cs="LucidaSansUnicode"/>
          <w:sz w:val="20"/>
          <w:szCs w:val="20"/>
        </w:rPr>
        <w:t>…</w:t>
      </w:r>
      <w:r w:rsidRPr="001630CB">
        <w:rPr>
          <w:rFonts w:ascii="LucidaSansUnicode" w:hAnsi="LucidaSansUnicode" w:cs="LucidaSansUnicode"/>
          <w:sz w:val="20"/>
          <w:szCs w:val="20"/>
        </w:rPr>
        <w:t>) par du personnel dédié (interne ou prestataire)</w:t>
      </w:r>
      <w:r w:rsidR="00C85CE3" w:rsidRPr="001630CB">
        <w:rPr>
          <w:rFonts w:ascii="LucidaSansUnicode" w:hAnsi="LucidaSansUnicode" w:cs="LucidaSansUnicode"/>
          <w:sz w:val="20"/>
          <w:szCs w:val="20"/>
        </w:rPr>
        <w:t xml:space="preserve"> une à deux fois par jour</w:t>
      </w:r>
    </w:p>
    <w:p w:rsidR="00B01D68" w:rsidRPr="001630CB" w:rsidRDefault="00B01D68" w:rsidP="00B01D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nettoyage </w:t>
      </w:r>
      <w:r w:rsidR="00BD082B" w:rsidRPr="001630CB">
        <w:rPr>
          <w:rFonts w:ascii="LucidaSansUnicode" w:hAnsi="LucidaSansUnicode" w:cs="LucidaSansUnicode"/>
          <w:sz w:val="20"/>
          <w:szCs w:val="20"/>
        </w:rPr>
        <w:t xml:space="preserve">au linge désinfectant </w:t>
      </w:r>
      <w:r w:rsidRPr="001630CB">
        <w:rPr>
          <w:rFonts w:ascii="LucidaSansUnicode" w:hAnsi="LucidaSansUnicode" w:cs="LucidaSansUnicode"/>
          <w:sz w:val="20"/>
          <w:szCs w:val="20"/>
        </w:rPr>
        <w:t>de certains points de contact qui ne peuvent pas être lavés à grande eau et au bandeau (interrupteurs, robinets, rampes</w:t>
      </w:r>
      <w:r w:rsidR="00C85CE3" w:rsidRPr="001630CB">
        <w:rPr>
          <w:rFonts w:ascii="LucidaSansUnicode" w:hAnsi="LucidaSansUnicode" w:cs="LucidaSansUnicode"/>
          <w:sz w:val="20"/>
          <w:szCs w:val="20"/>
        </w:rPr>
        <w:t>, poignées, casiers des vestiaires…), en même temps que le nettoyage des locaux (seul le matériel et la méthode changent)</w:t>
      </w:r>
    </w:p>
    <w:p w:rsidR="00B01D68" w:rsidRPr="001630CB" w:rsidRDefault="00B01D68" w:rsidP="00B01D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nettoyage </w:t>
      </w:r>
      <w:r w:rsidR="00BD082B" w:rsidRPr="001630CB">
        <w:rPr>
          <w:rFonts w:ascii="LucidaSansUnicode" w:hAnsi="LucidaSansUnicode" w:cs="LucidaSansUnicode"/>
          <w:sz w:val="20"/>
          <w:szCs w:val="20"/>
        </w:rPr>
        <w:t xml:space="preserve">au linge désinfectant </w:t>
      </w:r>
      <w:r w:rsidR="00C85CE3" w:rsidRPr="001630CB">
        <w:rPr>
          <w:rFonts w:ascii="LucidaSansUnicode" w:hAnsi="LucidaSansUnicode" w:cs="LucidaSansUnicode"/>
          <w:sz w:val="20"/>
          <w:szCs w:val="20"/>
        </w:rPr>
        <w:t>du matériel d’utilisation courante d’usage individuel directement par son utilisateur en début et fin de poste (équipements de travail, plans de travail, outils bureautiques, outils portatifs…)</w:t>
      </w:r>
    </w:p>
    <w:p w:rsidR="00C85CE3" w:rsidRPr="001630CB" w:rsidRDefault="00C85CE3" w:rsidP="00B01D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nettoyage </w:t>
      </w:r>
      <w:r w:rsidR="00BD082B" w:rsidRPr="001630CB">
        <w:rPr>
          <w:rFonts w:ascii="LucidaSansUnicode" w:hAnsi="LucidaSansUnicode" w:cs="LucidaSansUnicode"/>
          <w:sz w:val="20"/>
          <w:szCs w:val="20"/>
        </w:rPr>
        <w:t xml:space="preserve">au linge désinfectant </w:t>
      </w:r>
      <w:r w:rsidRPr="001630CB">
        <w:rPr>
          <w:rFonts w:ascii="LucidaSansUnicode" w:hAnsi="LucidaSansUnicode" w:cs="LucidaSansUnicode"/>
          <w:sz w:val="20"/>
          <w:szCs w:val="20"/>
        </w:rPr>
        <w:t>du matériel d’utilisation courante d’usage partagé directement par son utilisateur en début et fin d’utilisation (équipements de travail, plans de travail, outils bureautiques, outils portatifs, boutons de la machine à café, de la photocopieuse, des panneaux de commande des machines…)</w:t>
      </w:r>
    </w:p>
    <w:p w:rsidR="00C85CE3" w:rsidRPr="001630CB" w:rsidRDefault="00C85CE3" w:rsidP="00B01D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Pr="001630CB">
        <w:rPr>
          <w:rFonts w:ascii="LucidaSansUnicode" w:hAnsi="LucidaSansUnicode" w:cs="LucidaSansUnicode"/>
          <w:b/>
          <w:sz w:val="20"/>
          <w:szCs w:val="20"/>
        </w:rPr>
        <w:t>collecte et au traitement des déchets contaminés</w:t>
      </w:r>
      <w:r w:rsidRPr="001630CB">
        <w:rPr>
          <w:rFonts w:ascii="LucidaSansUnicode" w:hAnsi="LucidaSansUnicode" w:cs="LucidaSansUnicode"/>
          <w:sz w:val="20"/>
          <w:szCs w:val="20"/>
        </w:rPr>
        <w:t>.</w:t>
      </w:r>
    </w:p>
    <w:p w:rsidR="00B01D68" w:rsidRPr="001630CB" w:rsidRDefault="00B01D68" w:rsidP="004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B01D68" w:rsidRPr="001630CB" w:rsidRDefault="00B01D68" w:rsidP="004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La protection pendant les opérations de nettoyage doit prendre en compte le risque de contamination au COVID-19 (notamment le nettoyage humide qui engendre des projections) ET aussi </w:t>
      </w:r>
      <w:r w:rsidR="00443FFA" w:rsidRPr="001630CB">
        <w:rPr>
          <w:rFonts w:ascii="LucidaSansUnicode" w:hAnsi="LucidaSansUnicode" w:cs="LucidaSansUnicode"/>
          <w:sz w:val="20"/>
          <w:szCs w:val="20"/>
        </w:rPr>
        <w:t xml:space="preserve">l’utilisation de </w:t>
      </w:r>
      <w:r w:rsidR="00443FFA" w:rsidRPr="001630CB">
        <w:rPr>
          <w:rFonts w:ascii="LucidaSansUnicode" w:hAnsi="LucidaSansUnicode" w:cs="LucidaSansUnicode"/>
          <w:b/>
          <w:sz w:val="20"/>
          <w:szCs w:val="20"/>
        </w:rPr>
        <w:t>produits chimiques</w:t>
      </w:r>
      <w:r w:rsidR="00443FFA" w:rsidRPr="001630CB">
        <w:rPr>
          <w:rFonts w:ascii="LucidaSansUnicode" w:hAnsi="LucidaSansUnicode" w:cs="LucidaSansUnicode"/>
          <w:sz w:val="20"/>
          <w:szCs w:val="20"/>
        </w:rPr>
        <w:t xml:space="preserve"> </w:t>
      </w:r>
      <w:r w:rsidRPr="001630CB">
        <w:rPr>
          <w:rFonts w:ascii="LucidaSansUnicode" w:hAnsi="LucidaSansUnicode" w:cs="LucidaSansUnicode"/>
          <w:sz w:val="20"/>
          <w:szCs w:val="20"/>
        </w:rPr>
        <w:t>dont il faut</w:t>
      </w:r>
      <w:r w:rsidR="00443FFA" w:rsidRPr="001630CB">
        <w:rPr>
          <w:rFonts w:ascii="LucidaSansUnicode" w:hAnsi="LucidaSansUnicode" w:cs="LucidaSansUnicode"/>
          <w:sz w:val="20"/>
          <w:szCs w:val="20"/>
        </w:rPr>
        <w:t xml:space="preserve"> analyse</w:t>
      </w:r>
      <w:r w:rsidRPr="001630CB">
        <w:rPr>
          <w:rFonts w:ascii="LucidaSansUnicode" w:hAnsi="LucidaSansUnicode" w:cs="LucidaSansUnicode"/>
          <w:sz w:val="20"/>
          <w:szCs w:val="20"/>
        </w:rPr>
        <w:t>r l</w:t>
      </w:r>
      <w:r w:rsidR="00443FFA" w:rsidRPr="001630CB">
        <w:rPr>
          <w:rFonts w:ascii="LucidaSansUnicode" w:hAnsi="LucidaSansUnicode" w:cs="LucidaSansUnicode"/>
          <w:sz w:val="20"/>
          <w:szCs w:val="20"/>
        </w:rPr>
        <w:t xml:space="preserve">es risques </w:t>
      </w:r>
      <w:r w:rsidRPr="001630CB">
        <w:rPr>
          <w:rFonts w:ascii="LucidaSansUnicode" w:hAnsi="LucidaSansUnicode" w:cs="LucidaSansUnicode"/>
          <w:sz w:val="20"/>
          <w:szCs w:val="20"/>
        </w:rPr>
        <w:t>au regard de la notice fabricant (ou de la fiche de données de sécurité) puis les prévenir.</w:t>
      </w:r>
    </w:p>
    <w:p w:rsidR="00B01D68" w:rsidRPr="001630CB" w:rsidRDefault="00B01D68" w:rsidP="004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C85CE3" w:rsidRPr="001630CB" w:rsidRDefault="00C85CE3" w:rsidP="004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En termes d’</w:t>
      </w:r>
      <w:r w:rsidRPr="001630CB">
        <w:rPr>
          <w:rFonts w:ascii="LucidaSansUnicode" w:hAnsi="LucidaSansUnicode" w:cs="LucidaSansUnicode"/>
          <w:b/>
          <w:sz w:val="20"/>
          <w:szCs w:val="20"/>
        </w:rPr>
        <w:t>équipements individuels de protection</w:t>
      </w:r>
      <w:r w:rsidRPr="001630CB">
        <w:rPr>
          <w:rFonts w:ascii="LucidaSansUnicode" w:hAnsi="LucidaSansUnicode" w:cs="LucidaSansUnicode"/>
          <w:sz w:val="20"/>
          <w:szCs w:val="20"/>
        </w:rPr>
        <w:t xml:space="preserve">, </w:t>
      </w:r>
      <w:r w:rsidR="00CA6529" w:rsidRPr="001630CB">
        <w:rPr>
          <w:rFonts w:ascii="LucidaSansUnicode" w:hAnsi="LucidaSansUnicode" w:cs="LucidaSansUnicode"/>
          <w:sz w:val="20"/>
          <w:szCs w:val="20"/>
        </w:rPr>
        <w:t>répondent à ces risques :</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00C85CE3" w:rsidRPr="001630CB">
        <w:rPr>
          <w:rFonts w:ascii="LucidaSansUnicode" w:hAnsi="LucidaSansUnicode" w:cs="LucidaSansUnicode"/>
          <w:sz w:val="20"/>
          <w:szCs w:val="20"/>
        </w:rPr>
        <w:t>le</w:t>
      </w:r>
      <w:r w:rsidR="00996301" w:rsidRPr="001630CB">
        <w:rPr>
          <w:rFonts w:ascii="LucidaSansUnicode" w:hAnsi="LucidaSansUnicode" w:cs="LucidaSansUnicode"/>
          <w:sz w:val="20"/>
          <w:szCs w:val="20"/>
        </w:rPr>
        <w:t xml:space="preserve"> port</w:t>
      </w:r>
      <w:r w:rsidR="00B01D68" w:rsidRPr="001630CB">
        <w:rPr>
          <w:rFonts w:ascii="LucidaSansUnicode" w:hAnsi="LucidaSansUnicode" w:cs="LucidaSansUnicode"/>
          <w:sz w:val="20"/>
          <w:szCs w:val="20"/>
        </w:rPr>
        <w:t xml:space="preserve"> d’une </w:t>
      </w:r>
      <w:r w:rsidRPr="001630CB">
        <w:rPr>
          <w:rFonts w:ascii="LucidaSansUnicode" w:hAnsi="LucidaSansUnicode" w:cs="LucidaSansUnicode"/>
          <w:sz w:val="20"/>
          <w:szCs w:val="20"/>
        </w:rPr>
        <w:t xml:space="preserve">blouse ou </w:t>
      </w:r>
      <w:r w:rsidR="00B01D68" w:rsidRPr="001630CB">
        <w:rPr>
          <w:rFonts w:ascii="LucidaSansUnicode" w:hAnsi="LucidaSansUnicode" w:cs="LucidaSansUnicode"/>
          <w:sz w:val="20"/>
          <w:szCs w:val="20"/>
        </w:rPr>
        <w:t>sur-blouse (jetable ou à nettoyer après usage à 60°pendant au moins 30 minutes)</w:t>
      </w:r>
      <w:r w:rsidR="00C85CE3" w:rsidRPr="001630CB">
        <w:rPr>
          <w:rFonts w:ascii="LucidaSansUnicode" w:hAnsi="LucidaSansUnicode" w:cs="LucidaSansUnicode"/>
          <w:sz w:val="20"/>
          <w:szCs w:val="20"/>
        </w:rPr>
        <w:t xml:space="preserve">, </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le port </w:t>
      </w:r>
      <w:r w:rsidR="00C85CE3" w:rsidRPr="001630CB">
        <w:rPr>
          <w:rFonts w:ascii="LucidaSansUnicode" w:hAnsi="LucidaSansUnicode" w:cs="LucidaSansUnicode"/>
          <w:sz w:val="20"/>
          <w:szCs w:val="20"/>
        </w:rPr>
        <w:t xml:space="preserve">d’un masque </w:t>
      </w:r>
      <w:r w:rsidRPr="001630CB">
        <w:rPr>
          <w:rFonts w:ascii="LucidaSansUnicode" w:hAnsi="LucidaSansUnicode" w:cs="LucidaSansUnicode"/>
          <w:sz w:val="20"/>
          <w:szCs w:val="20"/>
        </w:rPr>
        <w:t>anti-projections</w:t>
      </w:r>
    </w:p>
    <w:p w:rsidR="00C85CE3"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le port d’un </w:t>
      </w:r>
      <w:r w:rsidR="00996301" w:rsidRPr="001630CB">
        <w:rPr>
          <w:rFonts w:ascii="LucidaSansUnicode" w:hAnsi="LucidaSansUnicode" w:cs="LucidaSansUnicode"/>
          <w:sz w:val="20"/>
          <w:szCs w:val="20"/>
        </w:rPr>
        <w:t>de gants appropriés</w:t>
      </w:r>
      <w:r w:rsidR="00B01D68" w:rsidRPr="001630CB">
        <w:rPr>
          <w:rFonts w:ascii="LucidaSansUnicode" w:hAnsi="LucidaSansUnicode" w:cs="LucidaSansUnicode"/>
          <w:sz w:val="20"/>
          <w:szCs w:val="20"/>
        </w:rPr>
        <w:t xml:space="preserve"> en fonction du produit</w:t>
      </w:r>
      <w:r w:rsidR="00C85CE3" w:rsidRPr="001630CB">
        <w:rPr>
          <w:rFonts w:ascii="LucidaSansUnicode" w:hAnsi="LucidaSansUnicode" w:cs="LucidaSansUnicode"/>
          <w:sz w:val="20"/>
          <w:szCs w:val="20"/>
        </w:rPr>
        <w:t xml:space="preserve"> utilisé ET retirés selon un mode opératoire précis : </w:t>
      </w:r>
      <w:r w:rsidR="00C85CE3" w:rsidRPr="001630CB">
        <w:rPr>
          <w:rFonts w:ascii="LucidaSansUnicode" w:hAnsi="LucidaSansUnicode" w:cs="LucidaSansUnicode"/>
          <w:iCs/>
          <w:sz w:val="20"/>
          <w:szCs w:val="20"/>
        </w:rPr>
        <w:t xml:space="preserve">laver les gants à l’eau et au savon, </w:t>
      </w:r>
      <w:hyperlink r:id="rId100" w:history="1">
        <w:r w:rsidR="00C85CE3" w:rsidRPr="001630CB">
          <w:rPr>
            <w:rStyle w:val="Lienhypertexte"/>
            <w:rFonts w:ascii="LucidaSansUnicode" w:hAnsi="LucidaSansUnicode" w:cs="LucidaSansUnicode"/>
            <w:iCs/>
            <w:sz w:val="20"/>
            <w:szCs w:val="20"/>
          </w:rPr>
          <w:t>les retirer en sécurité sans contact entre la peau et l’extérieur du gant</w:t>
        </w:r>
      </w:hyperlink>
      <w:r w:rsidR="00C85CE3" w:rsidRPr="001630CB">
        <w:rPr>
          <w:rFonts w:ascii="LucidaSansUnicode" w:hAnsi="LucidaSansUnicode" w:cs="LucidaSansUnicode"/>
          <w:iCs/>
          <w:sz w:val="20"/>
          <w:szCs w:val="20"/>
        </w:rPr>
        <w:t xml:space="preserve"> puis se laver les mains dès le retrait des gants).</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Un mode opératoire doit</w:t>
      </w:r>
      <w:r w:rsidRPr="001630CB">
        <w:rPr>
          <w:rFonts w:ascii="LucidaSansUnicode" w:hAnsi="LucidaSansUnicode" w:cs="LucidaSansUnicode"/>
          <w:sz w:val="20"/>
          <w:szCs w:val="20"/>
        </w:rPr>
        <w:t xml:space="preserve"> </w:t>
      </w:r>
      <w:r w:rsidRPr="001630CB">
        <w:rPr>
          <w:rFonts w:ascii="LucidaSansUnicode" w:hAnsi="LucidaSansUnicode" w:cs="LucidaSansUnicode"/>
          <w:b/>
          <w:sz w:val="20"/>
          <w:szCs w:val="20"/>
        </w:rPr>
        <w:t>prévoir de manière exhaustive tout ce qui est à nettoyer</w:t>
      </w:r>
      <w:r w:rsidRPr="001630CB">
        <w:rPr>
          <w:rFonts w:ascii="LucidaSansUnicode" w:hAnsi="LucidaSansUnicode" w:cs="LucidaSansUnicode"/>
          <w:sz w:val="20"/>
          <w:szCs w:val="20"/>
        </w:rPr>
        <w:t>, avec une attention particulière sur tous les « points de contact » (claviers d’ordinateur, postes téléphoniques, interrupteurs, clenches, poignées, boutons et barres d’ouverture de portes et fenêtres, portes et fenêtres, rampes d’escalier, digicodes, boutons de photocopieurs, d’ascenseurs, terminaux de paiement, écrans tactiles, comptoirs, boutons de chasse d’eau, robinets, etc.).</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Il doit prévoir la fréquence du nettoyage </w:t>
      </w:r>
      <w:r w:rsidRPr="001630CB">
        <w:rPr>
          <w:rFonts w:ascii="LucidaSansUnicode" w:hAnsi="LucidaSansUnicode" w:cs="LucidaSansUnicode"/>
          <w:sz w:val="20"/>
          <w:szCs w:val="20"/>
        </w:rPr>
        <w:t>:</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sous la forme d’évènements (ex : après chaque utilisation, chaque passage de client, lors de la rotation d’équipe, en début et fin de poste ou en début et fin d’utilisation…) </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142"/>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et en tout état de cause d’une régularité minimale. </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Selon l’OMS</w:t>
      </w:r>
      <w:r w:rsidRPr="001630CB">
        <w:rPr>
          <w:rFonts w:ascii="LucidaSansUnicode" w:hAnsi="LucidaSansUnicode" w:cs="LucidaSansUnicode"/>
          <w:sz w:val="20"/>
          <w:szCs w:val="20"/>
        </w:rPr>
        <w:t xml:space="preserve">, </w:t>
      </w:r>
      <w:r w:rsidRPr="001630CB">
        <w:rPr>
          <w:rFonts w:ascii="LucidaSansUnicode" w:hAnsi="LucidaSansUnicode" w:cs="LucidaSansUnicode"/>
          <w:i/>
          <w:sz w:val="20"/>
          <w:szCs w:val="20"/>
        </w:rPr>
        <w:t>« </w:t>
      </w:r>
      <w:r w:rsidRPr="001630CB">
        <w:rPr>
          <w:rFonts w:ascii="LucidaSansUnicode" w:hAnsi="LucidaSansUnicode" w:cs="LucidaSansUnicode"/>
          <w:i/>
          <w:iCs/>
          <w:sz w:val="20"/>
          <w:szCs w:val="20"/>
        </w:rPr>
        <w:t xml:space="preserve">En plus du nettoyage régulier, les surfaces qui sont fréquemment touchées avec les mains doivent être </w:t>
      </w:r>
      <w:r w:rsidRPr="001630CB">
        <w:rPr>
          <w:rFonts w:ascii="LucidaSansUnicode" w:hAnsi="LucidaSansUnicode" w:cs="LucidaSansUnicode"/>
          <w:b/>
          <w:i/>
          <w:iCs/>
          <w:sz w:val="20"/>
          <w:szCs w:val="20"/>
        </w:rPr>
        <w:t>nettoyées et désinfectées</w:t>
      </w:r>
      <w:r w:rsidRPr="001630CB">
        <w:rPr>
          <w:rFonts w:ascii="LucidaSansUnicode" w:hAnsi="LucidaSansUnicode" w:cs="LucidaSansUnicode"/>
          <w:i/>
          <w:iCs/>
          <w:sz w:val="20"/>
          <w:szCs w:val="20"/>
        </w:rPr>
        <w:t xml:space="preserve"> </w:t>
      </w:r>
      <w:r w:rsidRPr="001630CB">
        <w:rPr>
          <w:rFonts w:ascii="LucidaSansUnicode" w:hAnsi="LucidaSansUnicode" w:cs="LucidaSansUnicode"/>
          <w:b/>
          <w:i/>
          <w:iCs/>
          <w:sz w:val="20"/>
          <w:szCs w:val="20"/>
        </w:rPr>
        <w:t>deux fois par jour et lorsqu'elles sont visiblement souillées</w:t>
      </w:r>
      <w:r w:rsidRPr="001630CB">
        <w:rPr>
          <w:rFonts w:ascii="LucidaSansUnicode" w:hAnsi="LucidaSansUnicode" w:cs="LucidaSansUnicode"/>
          <w:i/>
          <w:iCs/>
          <w:sz w:val="20"/>
          <w:szCs w:val="20"/>
        </w:rPr>
        <w:t>. Il s'agit par exemple des poignées de porte, des boutons d'ascenseur, des interrupteurs d'éclairage, des poignées des toilettes, des comptoirs, des mains courantes, des surfaces d'écran tactile et des claviers »</w:t>
      </w:r>
      <w:r w:rsidRPr="001630CB">
        <w:rPr>
          <w:rFonts w:ascii="LucidaSansUnicode" w:hAnsi="LucidaSansUnicode" w:cs="LucidaSansUnicode"/>
          <w:sz w:val="20"/>
          <w:szCs w:val="20"/>
        </w:rPr>
        <w:t>.</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lastRenderedPageBreak/>
        <w:t>Il doit prévoir la méthode, le matériel de nettoyage et les produits de nettoyage</w:t>
      </w:r>
      <w:r w:rsidRPr="001630CB">
        <w:rPr>
          <w:rFonts w:ascii="LucidaSansUnicode" w:hAnsi="LucidaSansUnicode" w:cs="LucidaSansUnicode"/>
          <w:sz w:val="20"/>
          <w:szCs w:val="20"/>
        </w:rPr>
        <w:t xml:space="preserve"> (ainsi que la manière de de garantir le bon approvisionnement permanent). </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CA6529"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LucidaSansUnicode" w:hAnsi="LucidaSansUnicode" w:cs="LucidaSansUnicode"/>
          <w:b/>
          <w:sz w:val="20"/>
          <w:szCs w:val="20"/>
          <w:u w:val="single"/>
        </w:rPr>
      </w:pPr>
      <w:r w:rsidRPr="001630CB">
        <w:rPr>
          <w:rFonts w:ascii="LucidaSansUnicode" w:hAnsi="LucidaSansUnicode" w:cs="LucidaSansUnicode"/>
          <w:b/>
          <w:sz w:val="20"/>
          <w:szCs w:val="20"/>
          <w:u w:val="single"/>
        </w:rPr>
        <w:t xml:space="preserve">SYNTHESE DES </w:t>
      </w:r>
      <w:r w:rsidR="00CA6529" w:rsidRPr="001630CB">
        <w:rPr>
          <w:rFonts w:ascii="LucidaSansUnicode" w:hAnsi="LucidaSansUnicode" w:cs="LucidaSansUnicode"/>
          <w:b/>
          <w:sz w:val="20"/>
          <w:szCs w:val="20"/>
          <w:u w:val="single"/>
        </w:rPr>
        <w:t>RECOMMANDATIONS A RESPECTER</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Sources :</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Ministère du travail sur la procédure de nettoyage humide :</w:t>
      </w:r>
    </w:p>
    <w:p w:rsidR="00CA6529" w:rsidRPr="001630CB" w:rsidRDefault="00E21A6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01" w:history="1">
        <w:r w:rsidR="00CA6529" w:rsidRPr="001630CB">
          <w:rPr>
            <w:rStyle w:val="Lienhypertexte"/>
            <w:rFonts w:ascii="LucidaSansUnicode" w:hAnsi="LucidaSansUnicode" w:cs="LucidaSansUnicode"/>
            <w:sz w:val="20"/>
            <w:szCs w:val="20"/>
          </w:rPr>
          <w:t>https://travail-emploi.gouv.fr/IMG/pdf/covid19_obligations_employeur.pdf</w:t>
        </w:r>
      </w:hyperlink>
      <w:r w:rsidR="00CA6529" w:rsidRPr="001630CB">
        <w:rPr>
          <w:rFonts w:ascii="LucidaSansUnicode" w:hAnsi="LucidaSansUnicode" w:cs="LucidaSansUnicode"/>
          <w:sz w:val="20"/>
          <w:szCs w:val="20"/>
        </w:rPr>
        <w:t xml:space="preserve"> (page 3)</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OMS</w:t>
      </w:r>
      <w:r w:rsidRPr="001630CB">
        <w:rPr>
          <w:rFonts w:ascii="LucidaSansUnicode" w:hAnsi="LucidaSansUnicode" w:cs="LucidaSansUnicode"/>
          <w:sz w:val="20"/>
          <w:szCs w:val="20"/>
        </w:rPr>
        <w:t xml:space="preserve"> : </w:t>
      </w:r>
    </w:p>
    <w:p w:rsidR="00CA6529" w:rsidRPr="001630CB" w:rsidRDefault="00E21A6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02" w:history="1">
        <w:r w:rsidR="00CA6529" w:rsidRPr="001630CB">
          <w:rPr>
            <w:rStyle w:val="Lienhypertexte"/>
            <w:rFonts w:ascii="LucidaSansUnicode" w:hAnsi="LucidaSansUnicode" w:cs="LucidaSansUnicode"/>
            <w:sz w:val="20"/>
            <w:szCs w:val="20"/>
          </w:rPr>
          <w:t>https://www.who.int/fr/emergencies/diseases/novel-coronavirus-2019/advice-for-public/myth-busters</w:t>
        </w:r>
      </w:hyperlink>
      <w:r w:rsidR="00CA6529" w:rsidRPr="001630CB">
        <w:rPr>
          <w:rFonts w:ascii="LucidaSansUnicode" w:hAnsi="LucidaSansUnicode" w:cs="LucidaSansUnicode"/>
          <w:sz w:val="20"/>
          <w:szCs w:val="20"/>
        </w:rPr>
        <w:t xml:space="preserve"> </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Institut Pasteur</w:t>
      </w:r>
      <w:r w:rsidRPr="001630CB">
        <w:rPr>
          <w:rFonts w:ascii="LucidaSansUnicode" w:hAnsi="LucidaSansUnicode" w:cs="LucidaSansUnicode"/>
          <w:sz w:val="20"/>
          <w:szCs w:val="20"/>
        </w:rPr>
        <w:t xml:space="preserve"> : </w:t>
      </w:r>
    </w:p>
    <w:p w:rsidR="00CA6529" w:rsidRPr="001630CB" w:rsidRDefault="00E21A6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03" w:history="1">
        <w:r w:rsidR="00CA6529" w:rsidRPr="001630CB">
          <w:rPr>
            <w:rStyle w:val="Lienhypertexte"/>
            <w:rFonts w:ascii="LucidaSansUnicode" w:hAnsi="LucidaSansUnicode" w:cs="LucidaSansUnicode"/>
            <w:sz w:val="20"/>
            <w:szCs w:val="20"/>
          </w:rPr>
          <w:t>https://www.pasteur-lille.fr/fileadmin/user_upload/coronavirus_fiche_conseil.pdf</w:t>
        </w:r>
      </w:hyperlink>
      <w:r w:rsidR="00CA6529" w:rsidRPr="001630CB">
        <w:rPr>
          <w:rFonts w:ascii="LucidaSansUnicode" w:hAnsi="LucidaSansUnicode" w:cs="LucidaSansUnicode"/>
          <w:sz w:val="20"/>
          <w:szCs w:val="20"/>
        </w:rPr>
        <w:t xml:space="preserve"> </w:t>
      </w:r>
    </w:p>
    <w:p w:rsidR="00B04ECF" w:rsidRPr="001630CB" w:rsidRDefault="00B04ECF"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INRS :</w:t>
      </w:r>
    </w:p>
    <w:p w:rsidR="00B04ECF" w:rsidRPr="001630CB" w:rsidRDefault="00E21A6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04" w:history="1">
        <w:r w:rsidR="00B04ECF" w:rsidRPr="001630CB">
          <w:rPr>
            <w:rStyle w:val="Lienhypertexte"/>
            <w:rFonts w:ascii="LucidaSansUnicode" w:hAnsi="LucidaSansUnicode" w:cs="LucidaSansUnicode"/>
            <w:sz w:val="20"/>
            <w:szCs w:val="20"/>
          </w:rPr>
          <w:t>http://www.inrs.fr/actualites/COVID-19-travail.html</w:t>
        </w:r>
      </w:hyperlink>
      <w:r w:rsidR="00B04ECF" w:rsidRPr="001630CB">
        <w:rPr>
          <w:rFonts w:ascii="LucidaSansUnicode" w:hAnsi="LucidaSansUnicode" w:cs="LucidaSansUnicode"/>
          <w:sz w:val="20"/>
          <w:szCs w:val="20"/>
        </w:rPr>
        <w:t xml:space="preserve"> </w:t>
      </w:r>
    </w:p>
    <w:p w:rsidR="00CA6529" w:rsidRPr="001630CB" w:rsidRDefault="00CA652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Agence étasunienne pour l’environnement</w:t>
      </w:r>
      <w:r w:rsidRPr="001630CB">
        <w:rPr>
          <w:rFonts w:ascii="LucidaSansUnicode" w:hAnsi="LucidaSansUnicode" w:cs="LucidaSansUnicode"/>
          <w:sz w:val="20"/>
          <w:szCs w:val="20"/>
        </w:rPr>
        <w:t xml:space="preserve"> : </w:t>
      </w:r>
    </w:p>
    <w:p w:rsidR="00CA6529" w:rsidRPr="001630CB" w:rsidRDefault="00E21A69"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Pr>
      </w:pPr>
      <w:hyperlink r:id="rId105" w:history="1">
        <w:r w:rsidR="00CA6529" w:rsidRPr="001630CB">
          <w:rPr>
            <w:rStyle w:val="Lienhypertexte"/>
            <w:rFonts w:ascii="LucidaSansUnicode" w:hAnsi="LucidaSansUnicode" w:cs="LucidaSansUnicode"/>
            <w:sz w:val="20"/>
            <w:szCs w:val="20"/>
          </w:rPr>
          <w:t>www.epa.gov/pesticide-registration/list-n-disinfectants-use-against-sars-cov-2</w:t>
        </w:r>
      </w:hyperlink>
    </w:p>
    <w:p w:rsidR="00CA6529" w:rsidRPr="001630CB" w:rsidRDefault="00420ABD"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r w:rsidRPr="001630CB">
        <w:rPr>
          <w:rFonts w:ascii="LucidaSansUnicode" w:hAnsi="LucidaSansUnicode" w:cs="LucidaSansUnicode"/>
          <w:b/>
          <w:sz w:val="20"/>
          <w:szCs w:val="20"/>
        </w:rPr>
        <w:t xml:space="preserve">Institut national de Santé du Québec : </w:t>
      </w:r>
      <w:hyperlink r:id="rId106" w:history="1">
        <w:r w:rsidRPr="001630CB">
          <w:rPr>
            <w:rStyle w:val="Lienhypertexte"/>
            <w:rFonts w:ascii="LucidaSansUnicode" w:hAnsi="LucidaSansUnicode" w:cs="LucidaSansUnicode"/>
            <w:sz w:val="20"/>
            <w:szCs w:val="20"/>
          </w:rPr>
          <w:t>https://www.inspq.qc.ca/covid-19/nettoyage-surfaces</w:t>
        </w:r>
      </w:hyperlink>
      <w:r w:rsidRPr="001630CB">
        <w:rPr>
          <w:rFonts w:ascii="LucidaSansUnicode" w:hAnsi="LucidaSansUnicode" w:cs="LucidaSansUnicode"/>
          <w:sz w:val="20"/>
          <w:szCs w:val="20"/>
          <w:u w:val="single"/>
        </w:rPr>
        <w:t xml:space="preserve"> </w:t>
      </w:r>
    </w:p>
    <w:p w:rsidR="00420ABD" w:rsidRPr="001630CB" w:rsidRDefault="00420ABD"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Porter des gants (</w:t>
      </w:r>
      <w:r w:rsidR="005B3761" w:rsidRPr="001630CB">
        <w:rPr>
          <w:rFonts w:ascii="LucidaSansUnicode" w:hAnsi="LucidaSansUnicode" w:cs="LucidaSansUnicode"/>
          <w:sz w:val="20"/>
          <w:szCs w:val="20"/>
        </w:rPr>
        <w:t xml:space="preserve">attention </w:t>
      </w:r>
      <w:proofErr w:type="gramStart"/>
      <w:r w:rsidR="005B3761" w:rsidRPr="001630CB">
        <w:rPr>
          <w:rFonts w:ascii="LucidaSansUnicode" w:hAnsi="LucidaSansUnicode" w:cs="LucidaSansUnicode"/>
          <w:sz w:val="20"/>
          <w:szCs w:val="20"/>
        </w:rPr>
        <w:t xml:space="preserve">aux </w:t>
      </w:r>
      <w:r w:rsidRPr="001630CB">
        <w:rPr>
          <w:rFonts w:ascii="LucidaSansUnicode" w:hAnsi="LucidaSansUnicode" w:cs="LucidaSansUnicode"/>
          <w:sz w:val="20"/>
          <w:szCs w:val="20"/>
        </w:rPr>
        <w:t>produit</w:t>
      </w:r>
      <w:proofErr w:type="gramEnd"/>
      <w:r w:rsidRPr="001630CB">
        <w:rPr>
          <w:rFonts w:ascii="LucidaSansUnicode" w:hAnsi="LucidaSansUnicode" w:cs="LucidaSansUnicode"/>
          <w:sz w:val="20"/>
          <w:szCs w:val="20"/>
        </w:rPr>
        <w:t xml:space="preserve"> de nettoyage nécessitant des gants spéciaux), voire, surtout en cas de nettoyage humide, une blouse ou sur</w:t>
      </w:r>
      <w:r w:rsidR="005B3761" w:rsidRPr="001630CB">
        <w:rPr>
          <w:rFonts w:ascii="LucidaSansUnicode" w:hAnsi="LucidaSansUnicode" w:cs="LucidaSansUnicode"/>
          <w:sz w:val="20"/>
          <w:szCs w:val="20"/>
        </w:rPr>
        <w:t>-</w:t>
      </w:r>
      <w:r w:rsidRPr="001630CB">
        <w:rPr>
          <w:rFonts w:ascii="LucidaSansUnicode" w:hAnsi="LucidaSansUnicode" w:cs="LucidaSansUnicode"/>
          <w:sz w:val="20"/>
          <w:szCs w:val="20"/>
        </w:rPr>
        <w:t>blouse</w:t>
      </w:r>
      <w:r w:rsidR="005B3761" w:rsidRPr="001630CB">
        <w:rPr>
          <w:rFonts w:ascii="LucidaSansUnicode" w:hAnsi="LucidaSansUnicode" w:cs="LucidaSansUnicode"/>
          <w:sz w:val="20"/>
          <w:szCs w:val="20"/>
        </w:rPr>
        <w:t>. Préférer les équipements à usage unique ou organiser le nettoyage désinfectant nécessaire après chaque usage (linge : au moins 60° pendant 30 minutes).</w:t>
      </w: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Aérer la pièce quand c’est possible et, surtout si le nettoyage répond à un risque de contamination particulier (ex : local et matériel d’une personne contaminée), attendre 3 heures AVANT toute opération de nettoyage (linge, objets, locaux…), pour permettre la sédimentation des particules </w:t>
      </w:r>
      <w:proofErr w:type="spellStart"/>
      <w:r w:rsidRPr="001630CB">
        <w:rPr>
          <w:rFonts w:ascii="LucidaSansUnicode" w:hAnsi="LucidaSansUnicode" w:cs="LucidaSansUnicode"/>
          <w:sz w:val="20"/>
          <w:szCs w:val="20"/>
        </w:rPr>
        <w:t>aérosolisées</w:t>
      </w:r>
      <w:proofErr w:type="spellEnd"/>
      <w:r w:rsidRPr="001630CB">
        <w:rPr>
          <w:rFonts w:ascii="LucidaSansUnicode" w:hAnsi="LucidaSansUnicode" w:cs="LucidaSansUnicode"/>
          <w:sz w:val="20"/>
          <w:szCs w:val="20"/>
        </w:rPr>
        <w:t xml:space="preserve"> (</w:t>
      </w:r>
      <w:r w:rsidRPr="001630CB">
        <w:rPr>
          <w:rFonts w:ascii="LucidaSansUnicode" w:hAnsi="LucidaSansUnicode" w:cs="LucidaSansUnicode"/>
          <w:i/>
          <w:sz w:val="20"/>
          <w:szCs w:val="20"/>
        </w:rPr>
        <w:t>et non, contrairement à une idée reçue, parce qu’en trois heures le virus aurait disparu</w:t>
      </w:r>
      <w:r w:rsidR="005B3761" w:rsidRPr="001630CB">
        <w:rPr>
          <w:rFonts w:ascii="LucidaSansUnicode" w:hAnsi="LucidaSansUnicode" w:cs="LucidaSansUnicode"/>
          <w:i/>
          <w:sz w:val="20"/>
          <w:szCs w:val="20"/>
        </w:rPr>
        <w:t> : aucune étude certaine mais au regard des autres coronavirus, la durée de survie est de plusieurs heures à plusieurs jours, jusqu’à 9 jours selon l’Institut Pasteur</w:t>
      </w:r>
      <w:r w:rsidRPr="001630CB">
        <w:rPr>
          <w:rFonts w:ascii="LucidaSansUnicode" w:hAnsi="LucidaSansUnicode" w:cs="LucidaSansUnicode"/>
          <w:sz w:val="20"/>
          <w:szCs w:val="20"/>
        </w:rPr>
        <w:t>).</w:t>
      </w: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p>
    <w:p w:rsidR="005B3761" w:rsidRPr="001630CB" w:rsidRDefault="00317A38"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Produits : un nettoyant normal </w:t>
      </w:r>
      <w:r w:rsidR="005B3761" w:rsidRPr="001630CB">
        <w:rPr>
          <w:rFonts w:ascii="LucidaSansUnicode" w:hAnsi="LucidaSansUnicode" w:cs="LucidaSansUnicode"/>
          <w:sz w:val="20"/>
          <w:szCs w:val="20"/>
        </w:rPr>
        <w:t>(une première phase de nettoyage simple au détergent sert à améliorer l’efficacité virucide du produit désinfectant qui peut se trouver diminuée si la surface est sale).</w:t>
      </w:r>
    </w:p>
    <w:p w:rsidR="005B3761" w:rsidRPr="001630CB" w:rsidRDefault="005B3761"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proofErr w:type="gramStart"/>
      <w:r w:rsidRPr="001630CB">
        <w:rPr>
          <w:rFonts w:ascii="LucidaSansUnicode" w:hAnsi="LucidaSansUnicode" w:cs="LucidaSansUnicode"/>
          <w:sz w:val="20"/>
          <w:szCs w:val="20"/>
        </w:rPr>
        <w:t>un</w:t>
      </w:r>
      <w:proofErr w:type="gramEnd"/>
      <w:r w:rsidRPr="001630CB">
        <w:rPr>
          <w:rFonts w:ascii="LucidaSansUnicode" w:hAnsi="LucidaSansUnicode" w:cs="LucidaSansUnicode"/>
          <w:sz w:val="20"/>
          <w:szCs w:val="20"/>
        </w:rPr>
        <w:t xml:space="preserve"> produit désinfectant efficace sur les coronavirus humains</w:t>
      </w:r>
      <w:r w:rsidR="00AE2EDF" w:rsidRPr="001630CB">
        <w:rPr>
          <w:rFonts w:ascii="LucidaSansUnicode" w:hAnsi="LucidaSansUnicode" w:cs="LucidaSansUnicode"/>
          <w:sz w:val="20"/>
          <w:szCs w:val="20"/>
        </w:rPr>
        <w:t> :</w:t>
      </w:r>
      <w:r w:rsidRPr="001630CB">
        <w:rPr>
          <w:rFonts w:ascii="LucidaSansUnicode" w:hAnsi="LucidaSansUnicode" w:cs="LucidaSansUnicode"/>
          <w:sz w:val="20"/>
          <w:szCs w:val="20"/>
        </w:rPr>
        <w:t xml:space="preserve"> </w:t>
      </w:r>
    </w:p>
    <w:p w:rsidR="00AE2EDF" w:rsidRPr="001630CB" w:rsidRDefault="00AE2EDF" w:rsidP="00AE2E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i/>
          <w:sz w:val="20"/>
          <w:szCs w:val="20"/>
        </w:rPr>
      </w:pPr>
      <w:r w:rsidRPr="001630CB">
        <w:rPr>
          <w:rFonts w:ascii="LucidaSansUnicode" w:hAnsi="LucidaSansUnicode" w:cs="LucidaSansUnicode"/>
          <w:sz w:val="20"/>
          <w:szCs w:val="20"/>
        </w:rPr>
        <w:t xml:space="preserve">- </w:t>
      </w:r>
      <w:r w:rsidRPr="001630CB">
        <w:rPr>
          <w:rFonts w:ascii="LucidaSansUnicode" w:hAnsi="LucidaSansUnicode" w:cs="LucidaSansUnicode"/>
          <w:b/>
          <w:bCs/>
          <w:sz w:val="20"/>
          <w:szCs w:val="20"/>
        </w:rPr>
        <w:t xml:space="preserve">hypochlorite de sodium (eau de javel) de 0,1% à 0,5% dilué dans de l’eau froide </w:t>
      </w:r>
    </w:p>
    <w:p w:rsidR="00317A38" w:rsidRPr="001630CB" w:rsidRDefault="00317A38" w:rsidP="00317A3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Pr="001630CB">
        <w:rPr>
          <w:rFonts w:ascii="LucidaSansUnicode" w:hAnsi="LucidaSansUnicode" w:cs="LucidaSansUnicode"/>
          <w:b/>
          <w:bCs/>
          <w:sz w:val="20"/>
          <w:szCs w:val="20"/>
        </w:rPr>
        <w:t>62-71% d’éthanol (alcool modifié à 70)</w:t>
      </w:r>
      <w:r w:rsidRPr="001630CB">
        <w:rPr>
          <w:rFonts w:ascii="LucidaSansUnicode" w:hAnsi="LucidaSansUnicode" w:cs="LucidaSansUnicode"/>
          <w:sz w:val="20"/>
          <w:szCs w:val="20"/>
        </w:rPr>
        <w:t xml:space="preserve"> </w:t>
      </w:r>
    </w:p>
    <w:p w:rsidR="00317A38" w:rsidRPr="001630CB" w:rsidRDefault="00317A38" w:rsidP="00317A3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sz w:val="20"/>
          <w:szCs w:val="20"/>
          <w:u w:val="single"/>
        </w:rPr>
      </w:pPr>
      <w:r w:rsidRPr="001630CB">
        <w:rPr>
          <w:rFonts w:ascii="LucidaSansUnicode" w:hAnsi="LucidaSansUnicode" w:cs="LucidaSansUnicode"/>
          <w:sz w:val="20"/>
          <w:szCs w:val="20"/>
        </w:rPr>
        <w:t xml:space="preserve">- </w:t>
      </w:r>
      <w:r w:rsidRPr="001630CB">
        <w:rPr>
          <w:rFonts w:ascii="LucidaSansUnicode" w:hAnsi="LucidaSansUnicode" w:cs="LucidaSansUnicode"/>
          <w:b/>
          <w:bCs/>
          <w:sz w:val="20"/>
          <w:szCs w:val="20"/>
        </w:rPr>
        <w:t>produits répondant à la norme EN 14476</w:t>
      </w:r>
      <w:r w:rsidRPr="001630CB">
        <w:rPr>
          <w:rFonts w:ascii="LucidaSansUnicode" w:hAnsi="LucidaSansUnicode" w:cs="LucidaSansUnicode"/>
          <w:sz w:val="20"/>
          <w:szCs w:val="20"/>
        </w:rPr>
        <w:t xml:space="preserve"> </w:t>
      </w:r>
      <w:r w:rsidR="005B3761" w:rsidRPr="001630CB">
        <w:rPr>
          <w:rFonts w:ascii="LucidaSansUnicode" w:hAnsi="LucidaSansUnicode" w:cs="LucidaSansUnicode"/>
          <w:b/>
          <w:sz w:val="20"/>
          <w:szCs w:val="20"/>
        </w:rPr>
        <w:t>= virucide</w:t>
      </w:r>
      <w:r w:rsidR="005B3761" w:rsidRPr="001630CB">
        <w:rPr>
          <w:rFonts w:ascii="LucidaSansUnicode" w:hAnsi="LucidaSansUnicode" w:cs="LucidaSansUnicode"/>
          <w:sz w:val="20"/>
          <w:szCs w:val="20"/>
        </w:rPr>
        <w:t xml:space="preserve">, qui tue les virus </w:t>
      </w:r>
      <w:r w:rsidRPr="001630CB">
        <w:rPr>
          <w:rFonts w:ascii="LucidaSansUnicode" w:hAnsi="LucidaSansUnicode" w:cs="LucidaSansUnicode"/>
          <w:sz w:val="20"/>
          <w:szCs w:val="20"/>
        </w:rPr>
        <w:t>(</w:t>
      </w:r>
      <w:r w:rsidR="005B3761" w:rsidRPr="001630CB">
        <w:rPr>
          <w:rFonts w:ascii="LucidaSansUnicode" w:hAnsi="LucidaSansUnicode" w:cs="LucidaSansUnicode"/>
          <w:sz w:val="20"/>
          <w:szCs w:val="20"/>
        </w:rPr>
        <w:t>à vérifier et ne pas confondre avec EN 1275 = fongicide, qui tue les champignons ou EN 1040 = bactéricide, qui tue les bactéries. Le virucide est le plus fort, il est donc aussi fongicide et bactéricide mais l’inverse n’est pas vrai).</w:t>
      </w:r>
    </w:p>
    <w:p w:rsidR="005B3761" w:rsidRPr="001630CB" w:rsidRDefault="005B3761"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p>
    <w:p w:rsidR="00420ABD" w:rsidRPr="001630CB" w:rsidRDefault="00420ABD"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SUIVRE LES RECOMMANDATIONS DU PRODUIT</w:t>
      </w:r>
      <w:r w:rsidRPr="001630CB">
        <w:rPr>
          <w:rFonts w:ascii="LucidaSansUnicode" w:hAnsi="LucidaSansUnicode" w:cs="LucidaSansUnicode"/>
          <w:sz w:val="20"/>
          <w:szCs w:val="20"/>
        </w:rPr>
        <w:t> : type de surfaces, concentration du produit et consignes de dilution (pour arriver à 0,5%, pas plus), temps de contact minimum du produit avec la surface…</w:t>
      </w:r>
    </w:p>
    <w:p w:rsidR="000C54B0" w:rsidRPr="001630CB" w:rsidRDefault="000C54B0"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0C54B0" w:rsidRPr="001630CB" w:rsidRDefault="000C54B0"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ATTENTION</w:t>
      </w:r>
      <w:r w:rsidRPr="001630CB">
        <w:rPr>
          <w:rFonts w:ascii="LucidaSansUnicode" w:hAnsi="LucidaSansUnicode" w:cs="LucidaSansUnicode"/>
          <w:sz w:val="20"/>
          <w:szCs w:val="20"/>
        </w:rPr>
        <w:t xml:space="preserve"> : l’eau de javel comporte des risques pour le personnel de nettoyage au </w:t>
      </w:r>
      <w:r w:rsidRPr="001630CB">
        <w:rPr>
          <w:rFonts w:ascii="LucidaSansUnicode" w:hAnsi="LucidaSansUnicode" w:cs="LucidaSansUnicode"/>
          <w:bCs/>
          <w:sz w:val="20"/>
          <w:szCs w:val="20"/>
        </w:rPr>
        <w:t xml:space="preserve">moment de la préparation et de l'utilisation, et plus généralement son effet virucide peut être sujet à des erreurs de dosage. Il existe aussi des produits détergent désinfectants, conformes à la norme EN 14476, qui comportent l’avantage d’être prêt à l’usage et dont la double action </w:t>
      </w:r>
      <w:r w:rsidRPr="001630CB">
        <w:rPr>
          <w:rFonts w:ascii="LucidaSansUnicode" w:hAnsi="LucidaSansUnicode" w:cs="LucidaSansUnicode"/>
          <w:iCs/>
          <w:sz w:val="20"/>
          <w:szCs w:val="20"/>
        </w:rPr>
        <w:t>permettant la réalisation de la détergence et de la désinfection </w:t>
      </w:r>
      <w:r w:rsidRPr="001630CB">
        <w:rPr>
          <w:rFonts w:ascii="LucidaSansUnicode" w:hAnsi="LucidaSansUnicode" w:cs="LucidaSansUnicode"/>
          <w:bCs/>
          <w:iCs/>
          <w:sz w:val="20"/>
          <w:szCs w:val="20"/>
        </w:rPr>
        <w:t>en une seule phase</w:t>
      </w:r>
      <w:r w:rsidRPr="001630CB">
        <w:rPr>
          <w:rFonts w:ascii="LucidaSansUnicode" w:hAnsi="LucidaSansUnicode" w:cs="LucidaSansUnicode"/>
          <w:iCs/>
          <w:sz w:val="20"/>
          <w:szCs w:val="20"/>
        </w:rPr>
        <w:t>.</w:t>
      </w:r>
    </w:p>
    <w:p w:rsidR="000C54B0" w:rsidRPr="001630CB" w:rsidRDefault="000C54B0"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Privilégier le nettoyage humide quand c’est possible : </w:t>
      </w: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b/>
          <w:sz w:val="20"/>
          <w:szCs w:val="20"/>
        </w:rPr>
      </w:pP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b/>
          <w:sz w:val="20"/>
          <w:szCs w:val="20"/>
        </w:rPr>
      </w:pPr>
      <w:r w:rsidRPr="001630CB">
        <w:rPr>
          <w:rFonts w:ascii="LucidaSansUnicode" w:hAnsi="LucidaSansUnicode" w:cs="LucidaSansUnicode"/>
          <w:b/>
          <w:sz w:val="20"/>
          <w:szCs w:val="20"/>
        </w:rPr>
        <w:t>1.</w:t>
      </w:r>
      <w:r w:rsidRPr="001630CB">
        <w:rPr>
          <w:rFonts w:ascii="LucidaSansUnicode" w:hAnsi="LucidaSansUnicode" w:cs="LucidaSansUnicode"/>
          <w:sz w:val="20"/>
          <w:szCs w:val="20"/>
        </w:rPr>
        <w:t xml:space="preserve"> nettoyer avec un bandeau de lavage à usage unique imprégné d’un produit détergent</w:t>
      </w:r>
      <w:r w:rsidRPr="001630CB">
        <w:rPr>
          <w:rFonts w:ascii="LucidaSansUnicode" w:hAnsi="LucidaSansUnicode" w:cs="LucidaSansUnicode"/>
          <w:b/>
          <w:sz w:val="20"/>
          <w:szCs w:val="20"/>
        </w:rPr>
        <w:t xml:space="preserve"> </w:t>
      </w: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b/>
          <w:sz w:val="20"/>
          <w:szCs w:val="20"/>
        </w:rPr>
      </w:pP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sz w:val="20"/>
          <w:szCs w:val="20"/>
        </w:rPr>
      </w:pPr>
      <w:r w:rsidRPr="001630CB">
        <w:rPr>
          <w:rFonts w:ascii="LucidaSansUnicode" w:hAnsi="LucidaSansUnicode" w:cs="LucidaSansUnicode"/>
          <w:b/>
          <w:sz w:val="20"/>
          <w:szCs w:val="20"/>
        </w:rPr>
        <w:t>2.</w:t>
      </w:r>
      <w:r w:rsidRPr="001630CB">
        <w:rPr>
          <w:rFonts w:ascii="LucidaSansUnicode" w:hAnsi="LucidaSansUnicode" w:cs="LucidaSansUnicode"/>
          <w:sz w:val="20"/>
          <w:szCs w:val="20"/>
        </w:rPr>
        <w:t xml:space="preserve"> rincer à l’eau du réseau d’eau potable avec un autre bandeau de lavage à usage unique </w:t>
      </w: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b/>
          <w:sz w:val="20"/>
          <w:szCs w:val="20"/>
        </w:rPr>
      </w:pP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sz w:val="20"/>
          <w:szCs w:val="20"/>
        </w:rPr>
      </w:pPr>
      <w:r w:rsidRPr="001630CB">
        <w:rPr>
          <w:rFonts w:ascii="LucidaSansUnicode" w:hAnsi="LucidaSansUnicode" w:cs="LucidaSansUnicode"/>
          <w:b/>
          <w:sz w:val="20"/>
          <w:szCs w:val="20"/>
        </w:rPr>
        <w:t>3.</w:t>
      </w:r>
      <w:r w:rsidRPr="001630CB">
        <w:rPr>
          <w:rFonts w:ascii="LucidaSansUnicode" w:hAnsi="LucidaSansUnicode" w:cs="LucidaSansUnicode"/>
          <w:sz w:val="20"/>
          <w:szCs w:val="20"/>
        </w:rPr>
        <w:t xml:space="preserve"> laisser le temps de sécher </w:t>
      </w: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b/>
          <w:sz w:val="20"/>
          <w:szCs w:val="20"/>
        </w:rPr>
      </w:pP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sz w:val="20"/>
          <w:szCs w:val="20"/>
        </w:rPr>
      </w:pPr>
      <w:r w:rsidRPr="001630CB">
        <w:rPr>
          <w:rFonts w:ascii="LucidaSansUnicode" w:hAnsi="LucidaSansUnicode" w:cs="LucidaSansUnicode"/>
          <w:b/>
          <w:sz w:val="20"/>
          <w:szCs w:val="20"/>
        </w:rPr>
        <w:lastRenderedPageBreak/>
        <w:t>4.</w:t>
      </w:r>
      <w:r w:rsidRPr="001630CB">
        <w:rPr>
          <w:rFonts w:ascii="LucidaSansUnicode" w:hAnsi="LucidaSansUnicode" w:cs="LucidaSansUnicode"/>
          <w:sz w:val="20"/>
          <w:szCs w:val="20"/>
        </w:rPr>
        <w:t xml:space="preserve"> désinfecter à l’eau de javel diluée avec un nouveau bandeau de lavage à usage unique </w:t>
      </w:r>
    </w:p>
    <w:p w:rsidR="005B3761" w:rsidRPr="001630CB" w:rsidRDefault="005B3761" w:rsidP="005B37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LucidaSansUnicode" w:hAnsi="LucidaSansUnicode" w:cs="LucidaSansUnicode"/>
          <w:sz w:val="20"/>
          <w:szCs w:val="20"/>
        </w:rPr>
      </w:pP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Cs/>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Sinon, utiliser des </w:t>
      </w:r>
      <w:r w:rsidRPr="001630CB">
        <w:rPr>
          <w:rFonts w:ascii="LucidaSansUnicode" w:hAnsi="LucidaSansUnicode" w:cs="LucidaSansUnicode"/>
          <w:iCs/>
          <w:sz w:val="20"/>
          <w:szCs w:val="20"/>
        </w:rPr>
        <w:t>lingettes imbibées de produit ou qu’on imbibe de produit</w:t>
      </w: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Cs/>
          <w:sz w:val="20"/>
          <w:szCs w:val="20"/>
        </w:rPr>
      </w:pP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Cs/>
          <w:sz w:val="20"/>
          <w:szCs w:val="20"/>
        </w:rPr>
      </w:pPr>
      <w:r w:rsidRPr="001630CB">
        <w:rPr>
          <w:rFonts w:ascii="LucidaSansUnicode" w:hAnsi="LucidaSansUnicode" w:cs="LucidaSansUnicode"/>
          <w:iCs/>
          <w:sz w:val="20"/>
          <w:szCs w:val="20"/>
        </w:rPr>
        <w:sym w:font="Wingdings" w:char="F09F"/>
      </w:r>
      <w:r w:rsidRPr="001630CB">
        <w:rPr>
          <w:rFonts w:ascii="LucidaSansUnicode" w:hAnsi="LucidaSansUnicode" w:cs="LucidaSansUnicode"/>
          <w:iCs/>
          <w:sz w:val="20"/>
          <w:szCs w:val="20"/>
        </w:rPr>
        <w:t xml:space="preserve"> Enlever ses équipements individuels (sans toucher l’extérieur avec ses mains), à jeter ou laver</w:t>
      </w: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Cs/>
          <w:sz w:val="20"/>
          <w:szCs w:val="20"/>
        </w:rPr>
      </w:pPr>
    </w:p>
    <w:p w:rsidR="00317A38" w:rsidRPr="001630CB" w:rsidRDefault="00317A38" w:rsidP="00CA652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Se laver les mains</w:t>
      </w:r>
    </w:p>
    <w:p w:rsidR="009E6364" w:rsidRPr="001630CB" w:rsidRDefault="009E6364" w:rsidP="009E636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8A5DE7" w:rsidRPr="001630CB" w:rsidRDefault="005B3761" w:rsidP="009E636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Elimination des déchets de nettoyage potentiellement contaminés</w:t>
      </w:r>
    </w:p>
    <w:p w:rsidR="000C54B0" w:rsidRPr="001630CB" w:rsidRDefault="000C54B0" w:rsidP="009E636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color w:val="FF0000"/>
          <w:sz w:val="20"/>
          <w:szCs w:val="20"/>
        </w:rPr>
      </w:pPr>
      <w:r w:rsidRPr="001630CB">
        <w:rPr>
          <w:rFonts w:ascii="LucidaSansUnicode" w:hAnsi="LucidaSansUnicode" w:cs="LucidaSansUnicode"/>
          <w:i/>
          <w:color w:val="FF0000"/>
          <w:sz w:val="20"/>
          <w:szCs w:val="20"/>
        </w:rPr>
        <w:t>Ces recommandations du ministère du travail ont été modifiées le 2 avril mais la nouvelle rédaction est plus beaucoup plus confuse.</w:t>
      </w:r>
    </w:p>
    <w:p w:rsidR="00BE6E44" w:rsidRPr="001630CB" w:rsidRDefault="00BE6E44" w:rsidP="00AE2EDF">
      <w:pPr>
        <w:autoSpaceDE w:val="0"/>
        <w:autoSpaceDN w:val="0"/>
        <w:adjustRightInd w:val="0"/>
        <w:spacing w:after="0" w:line="240" w:lineRule="auto"/>
        <w:jc w:val="both"/>
        <w:rPr>
          <w:rFonts w:ascii="LucidaSansUnicode" w:hAnsi="LucidaSansUnicode" w:cs="LucidaSansUnicode"/>
          <w:sz w:val="20"/>
          <w:szCs w:val="20"/>
        </w:rPr>
      </w:pPr>
    </w:p>
    <w:p w:rsidR="006C6E9B" w:rsidRPr="001630CB" w:rsidRDefault="006C6E9B" w:rsidP="00AE2EDF">
      <w:pPr>
        <w:autoSpaceDE w:val="0"/>
        <w:autoSpaceDN w:val="0"/>
        <w:adjustRightInd w:val="0"/>
        <w:spacing w:after="0" w:line="240" w:lineRule="auto"/>
        <w:jc w:val="both"/>
        <w:rPr>
          <w:rFonts w:ascii="LucidaSansUnicode" w:hAnsi="LucidaSansUnicode" w:cs="LucidaSansUnicode"/>
          <w:sz w:val="20"/>
          <w:szCs w:val="20"/>
        </w:rPr>
      </w:pPr>
    </w:p>
    <w:p w:rsidR="00C123B6" w:rsidRPr="001630CB" w:rsidRDefault="00531961" w:rsidP="009025E3">
      <w:pPr>
        <w:pStyle w:val="Titre2"/>
      </w:pPr>
      <w:bookmarkStart w:id="19" w:name="_Toc37350750"/>
      <w:r w:rsidRPr="001630CB">
        <w:t xml:space="preserve">II-4 </w:t>
      </w:r>
      <w:r w:rsidR="003C324D" w:rsidRPr="001630CB">
        <w:t>Des actions de protection collective</w:t>
      </w:r>
      <w:bookmarkEnd w:id="19"/>
      <w:r w:rsidR="003C324D" w:rsidRPr="001630CB">
        <w:t xml:space="preserve"> </w:t>
      </w:r>
    </w:p>
    <w:p w:rsidR="00C123B6" w:rsidRPr="001630CB" w:rsidRDefault="00C123B6" w:rsidP="003C324D">
      <w:pPr>
        <w:autoSpaceDE w:val="0"/>
        <w:autoSpaceDN w:val="0"/>
        <w:adjustRightInd w:val="0"/>
        <w:spacing w:after="0" w:line="240" w:lineRule="auto"/>
        <w:jc w:val="both"/>
        <w:rPr>
          <w:rFonts w:ascii="LucidaSansUnicode" w:hAnsi="LucidaSansUnicode" w:cs="LucidaSansUnicode"/>
          <w:sz w:val="20"/>
          <w:szCs w:val="20"/>
        </w:rPr>
      </w:pPr>
    </w:p>
    <w:p w:rsidR="003C324D" w:rsidRPr="001630CB" w:rsidRDefault="003C324D" w:rsidP="003C324D">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Si les mesures précédentes n’ont pas éliminé toute situation d’exposition, elles doivent être complétées par des </w:t>
      </w:r>
      <w:r w:rsidRPr="001630CB">
        <w:rPr>
          <w:rFonts w:ascii="LucidaSansUnicode" w:hAnsi="LucidaSansUnicode" w:cs="LucidaSansUnicode"/>
          <w:b/>
          <w:sz w:val="20"/>
          <w:szCs w:val="20"/>
        </w:rPr>
        <w:t>mesures de protection collective</w:t>
      </w:r>
      <w:r w:rsidRPr="001630CB">
        <w:rPr>
          <w:rFonts w:ascii="LucidaSansUnicode" w:hAnsi="LucidaSansUnicode" w:cs="LucidaSansUnicode"/>
          <w:sz w:val="20"/>
          <w:szCs w:val="20"/>
        </w:rPr>
        <w:t>, c’est-à-dire celles qui ne dépendent pas de leur bonne exécution par les travailleurs (respect des consignes, port ou utilisation effectifs des équipements mis à disposition) et sont pour cette raison plus efficaces.</w:t>
      </w:r>
    </w:p>
    <w:p w:rsidR="008F5F8A" w:rsidRPr="001630CB" w:rsidRDefault="008F5F8A" w:rsidP="00C2682C">
      <w:pPr>
        <w:pStyle w:val="Paragraphedeliste"/>
        <w:autoSpaceDE w:val="0"/>
        <w:autoSpaceDN w:val="0"/>
        <w:adjustRightInd w:val="0"/>
        <w:spacing w:after="0" w:line="240" w:lineRule="auto"/>
        <w:ind w:left="426"/>
        <w:jc w:val="both"/>
        <w:rPr>
          <w:rFonts w:ascii="LucidaSansUnicode" w:hAnsi="LucidaSansUnicode" w:cs="LucidaSansUnicode"/>
          <w:sz w:val="20"/>
          <w:szCs w:val="20"/>
        </w:rPr>
      </w:pPr>
    </w:p>
    <w:p w:rsidR="008F5F8A" w:rsidRPr="001630CB" w:rsidRDefault="008F5F8A" w:rsidP="00C2682C">
      <w:pPr>
        <w:pStyle w:val="Paragraphedeliste"/>
        <w:autoSpaceDE w:val="0"/>
        <w:autoSpaceDN w:val="0"/>
        <w:adjustRightInd w:val="0"/>
        <w:spacing w:after="0" w:line="240" w:lineRule="auto"/>
        <w:ind w:left="426"/>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w:t>
      </w:r>
      <w:r w:rsidRPr="001630CB">
        <w:rPr>
          <w:rFonts w:ascii="LucidaSansUnicode" w:hAnsi="LucidaSansUnicode" w:cs="LucidaSansUnicode"/>
          <w:i/>
          <w:sz w:val="20"/>
          <w:szCs w:val="20"/>
        </w:rPr>
        <w:t>COVID-19 : par exemple</w:t>
      </w:r>
      <w:r w:rsidRPr="001630CB">
        <w:rPr>
          <w:rFonts w:ascii="LucidaSansUnicode" w:hAnsi="LucidaSansUnicode" w:cs="LucidaSansUnicode"/>
          <w:sz w:val="20"/>
          <w:szCs w:val="20"/>
        </w:rPr>
        <w:t xml:space="preserve">, installation </w:t>
      </w:r>
      <w:r w:rsidR="004B0BDB" w:rsidRPr="001630CB">
        <w:rPr>
          <w:rFonts w:ascii="LucidaSansUnicode" w:hAnsi="LucidaSansUnicode" w:cs="LucidaSansUnicode"/>
          <w:sz w:val="20"/>
          <w:szCs w:val="20"/>
        </w:rPr>
        <w:t>de dispositifs de confinement tels que des</w:t>
      </w:r>
      <w:r w:rsidR="008A580A" w:rsidRPr="001630CB">
        <w:rPr>
          <w:rFonts w:ascii="LucidaSansUnicode" w:hAnsi="LucidaSansUnicode" w:cs="LucidaSansUnicode"/>
          <w:sz w:val="20"/>
          <w:szCs w:val="20"/>
        </w:rPr>
        <w:t xml:space="preserve"> cabines ou</w:t>
      </w:r>
      <w:r w:rsidR="004B0BDB" w:rsidRPr="001630CB">
        <w:rPr>
          <w:rFonts w:ascii="LucidaSansUnicode" w:hAnsi="LucidaSansUnicode" w:cs="LucidaSansUnicode"/>
          <w:sz w:val="20"/>
          <w:szCs w:val="20"/>
        </w:rPr>
        <w:t xml:space="preserve"> </w:t>
      </w:r>
      <w:r w:rsidRPr="001630CB">
        <w:rPr>
          <w:rFonts w:ascii="LucidaSansUnicode" w:hAnsi="LucidaSansUnicode" w:cs="LucidaSansUnicode"/>
          <w:sz w:val="20"/>
          <w:szCs w:val="20"/>
        </w:rPr>
        <w:t>écrans en plexiglas</w:t>
      </w:r>
      <w:r w:rsidR="004B0BDB" w:rsidRPr="001630CB">
        <w:rPr>
          <w:rFonts w:ascii="LucidaSansUnicode" w:hAnsi="LucidaSansUnicode" w:cs="LucidaSansUnicode"/>
          <w:sz w:val="20"/>
          <w:szCs w:val="20"/>
        </w:rPr>
        <w:t xml:space="preserve"> </w:t>
      </w:r>
      <w:r w:rsidR="008A580A" w:rsidRPr="001630CB">
        <w:rPr>
          <w:rFonts w:ascii="LucidaSansUnicode" w:hAnsi="LucidaSansUnicode" w:cs="LucidaSansUnicode"/>
          <w:sz w:val="20"/>
          <w:szCs w:val="20"/>
        </w:rPr>
        <w:t xml:space="preserve">placés à bonne hauteur et régulièrement désinfectés </w:t>
      </w:r>
      <w:r w:rsidR="004B0BDB" w:rsidRPr="001630CB">
        <w:rPr>
          <w:rFonts w:ascii="LucidaSansUnicode" w:hAnsi="LucidaSansUnicode" w:cs="LucidaSansUnicode"/>
          <w:sz w:val="20"/>
          <w:szCs w:val="20"/>
        </w:rPr>
        <w:t>entre les personnes</w:t>
      </w:r>
      <w:r w:rsidRPr="001630CB">
        <w:rPr>
          <w:rFonts w:ascii="LucidaSansUnicode" w:hAnsi="LucidaSansUnicode" w:cs="LucidaSansUnicode"/>
          <w:sz w:val="20"/>
          <w:szCs w:val="20"/>
        </w:rPr>
        <w:t xml:space="preserve"> pour les postes impliquant un contact avec </w:t>
      </w:r>
      <w:r w:rsidR="004B0BDB" w:rsidRPr="001630CB">
        <w:rPr>
          <w:rFonts w:ascii="LucidaSansUnicode" w:hAnsi="LucidaSansUnicode" w:cs="LucidaSansUnicode"/>
          <w:sz w:val="20"/>
          <w:szCs w:val="20"/>
        </w:rPr>
        <w:t>d’autres personnes</w:t>
      </w:r>
    </w:p>
    <w:p w:rsidR="008A580A" w:rsidRPr="001630CB" w:rsidRDefault="008A580A" w:rsidP="003C324D">
      <w:pPr>
        <w:autoSpaceDE w:val="0"/>
        <w:autoSpaceDN w:val="0"/>
        <w:adjustRightInd w:val="0"/>
        <w:spacing w:after="0" w:line="240" w:lineRule="auto"/>
        <w:jc w:val="both"/>
        <w:rPr>
          <w:rFonts w:ascii="LucidaSansUnicode" w:hAnsi="LucidaSansUnicode" w:cs="LucidaSansUnicode"/>
          <w:sz w:val="20"/>
          <w:szCs w:val="20"/>
        </w:rPr>
      </w:pPr>
    </w:p>
    <w:p w:rsidR="000B0677" w:rsidRPr="001630CB" w:rsidRDefault="000B0677" w:rsidP="003C324D">
      <w:pPr>
        <w:autoSpaceDE w:val="0"/>
        <w:autoSpaceDN w:val="0"/>
        <w:adjustRightInd w:val="0"/>
        <w:spacing w:after="0" w:line="240" w:lineRule="auto"/>
        <w:jc w:val="both"/>
        <w:rPr>
          <w:rFonts w:ascii="LucidaSansUnicode" w:hAnsi="LucidaSansUnicode" w:cs="LucidaSansUnicode"/>
          <w:sz w:val="20"/>
          <w:szCs w:val="20"/>
        </w:rPr>
      </w:pPr>
    </w:p>
    <w:p w:rsidR="003C324D" w:rsidRPr="001630CB" w:rsidRDefault="003C324D" w:rsidP="009025E3">
      <w:pPr>
        <w:pStyle w:val="Titre2"/>
      </w:pPr>
      <w:bookmarkStart w:id="20" w:name="_Toc37350751"/>
      <w:r w:rsidRPr="001630CB">
        <w:t xml:space="preserve">II-5 En dernier recours, des </w:t>
      </w:r>
      <w:r w:rsidR="00751F1F" w:rsidRPr="001630CB">
        <w:t>équipements</w:t>
      </w:r>
      <w:r w:rsidRPr="001630CB">
        <w:t xml:space="preserve"> de protection individuelle</w:t>
      </w:r>
      <w:r w:rsidR="00751F1F" w:rsidRPr="001630CB">
        <w:t xml:space="preserve"> (EPI)</w:t>
      </w:r>
      <w:bookmarkEnd w:id="20"/>
    </w:p>
    <w:p w:rsidR="00751F1F" w:rsidRPr="001630CB" w:rsidRDefault="00751F1F" w:rsidP="00751F1F">
      <w:pPr>
        <w:pStyle w:val="Paragraphedeliste"/>
        <w:autoSpaceDE w:val="0"/>
        <w:autoSpaceDN w:val="0"/>
        <w:adjustRightInd w:val="0"/>
        <w:spacing w:after="0" w:line="240" w:lineRule="auto"/>
        <w:ind w:left="426"/>
        <w:jc w:val="both"/>
        <w:rPr>
          <w:rFonts w:ascii="LucidaSansUnicode" w:hAnsi="LucidaSansUnicode" w:cs="LucidaSansUnicode"/>
          <w:sz w:val="20"/>
          <w:szCs w:val="20"/>
        </w:rPr>
      </w:pPr>
    </w:p>
    <w:p w:rsidR="00751F1F" w:rsidRPr="001630CB" w:rsidRDefault="00751F1F" w:rsidP="00751F1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LucidaSansUnicode" w:hAnsi="LucidaSansUnicode" w:cs="LucidaSansUnicode"/>
          <w:sz w:val="20"/>
          <w:szCs w:val="20"/>
        </w:rPr>
      </w:pPr>
      <w:r w:rsidRPr="001630CB">
        <w:rPr>
          <w:rFonts w:ascii="LucidaSansUnicode" w:hAnsi="LucidaSansUnicode" w:cs="LucidaSansUnicode"/>
          <w:b/>
          <w:sz w:val="20"/>
          <w:szCs w:val="20"/>
        </w:rPr>
        <w:t>Les mesures d’hygiène respiratoire (</w:t>
      </w:r>
      <w:r w:rsidRPr="001630CB">
        <w:rPr>
          <w:rFonts w:ascii="LucidaSansUnicode" w:hAnsi="LucidaSansUnicode" w:cs="LucidaSansUnicode"/>
          <w:b/>
          <w:i/>
          <w:sz w:val="20"/>
          <w:szCs w:val="20"/>
        </w:rPr>
        <w:t>objectif : éviter de projeter des gouttelettes</w:t>
      </w:r>
      <w:r w:rsidRPr="001630CB">
        <w:rPr>
          <w:rFonts w:ascii="LucidaSansUnicode" w:hAnsi="LucidaSansUnicode" w:cs="LucidaSansUnicode"/>
          <w:b/>
          <w:sz w:val="20"/>
          <w:szCs w:val="20"/>
        </w:rPr>
        <w:t>)</w:t>
      </w:r>
      <w:r w:rsidRPr="001630CB">
        <w:rPr>
          <w:rFonts w:ascii="LucidaSansUnicode" w:hAnsi="LucidaSansUnicode" w:cs="LucidaSansUnicode"/>
          <w:sz w:val="20"/>
          <w:szCs w:val="20"/>
        </w:rPr>
        <w:t>  sont obligatoires et indispensables mais il faut garder en tête que, comme l’utilisation d’équipements de protection individuelle, elles dépendent de la bonne compréhension et la bonne exécution par les personnes, donc sont sujettes à aléa… le plan de prévention ne peut donc entièrement reposer sur ces mesures.</w:t>
      </w:r>
    </w:p>
    <w:p w:rsidR="00751F1F" w:rsidRPr="001630CB" w:rsidRDefault="00751F1F" w:rsidP="00751F1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LucidaSansUnicode" w:hAnsi="LucidaSansUnicode" w:cs="LucidaSansUnicode"/>
          <w:sz w:val="20"/>
          <w:szCs w:val="20"/>
        </w:rPr>
      </w:pPr>
    </w:p>
    <w:p w:rsidR="00751F1F" w:rsidRPr="001630CB" w:rsidRDefault="00751F1F" w:rsidP="00751F1F">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LucidaSansUnicode" w:hAnsi="LucidaSansUnicode" w:cs="LucidaSansUnicode"/>
          <w:sz w:val="20"/>
          <w:szCs w:val="20"/>
        </w:rPr>
      </w:pPr>
      <w:r w:rsidRPr="001630CB">
        <w:rPr>
          <w:rFonts w:ascii="LucidaSansUnicode" w:hAnsi="LucidaSansUnicode" w:cs="LucidaSansUnicode"/>
          <w:b/>
          <w:sz w:val="20"/>
          <w:szCs w:val="20"/>
        </w:rPr>
        <w:sym w:font="Wingdings 3" w:char="F0DA"/>
      </w:r>
      <w:r w:rsidRPr="001630CB">
        <w:rPr>
          <w:rFonts w:ascii="LucidaSansUnicode" w:hAnsi="LucidaSansUnicode" w:cs="LucidaSansUnicode"/>
          <w:b/>
          <w:sz w:val="20"/>
          <w:szCs w:val="20"/>
        </w:rPr>
        <w:t xml:space="preserve"> RAPPEL : </w:t>
      </w:r>
      <w:r w:rsidRPr="001630CB">
        <w:rPr>
          <w:rFonts w:ascii="LucidaSansUnicode" w:hAnsi="LucidaSansUnicode" w:cs="LucidaSansUnicode"/>
          <w:sz w:val="20"/>
          <w:szCs w:val="20"/>
        </w:rPr>
        <w:t>Se couvrir la bouche et le nez avec le pli du coude ou avec un mouchoir en cas de toux ou d’éternuement – jeter le mouchoir immédiatement après dans une poubelle fermée et se laver les mains</w:t>
      </w:r>
    </w:p>
    <w:p w:rsidR="00751F1F" w:rsidRPr="001630CB" w:rsidRDefault="00751F1F" w:rsidP="00751F1F">
      <w:pPr>
        <w:pStyle w:val="Paragraphedeliste"/>
        <w:autoSpaceDE w:val="0"/>
        <w:autoSpaceDN w:val="0"/>
        <w:adjustRightInd w:val="0"/>
        <w:spacing w:after="0" w:line="240" w:lineRule="auto"/>
        <w:ind w:left="426"/>
        <w:jc w:val="both"/>
        <w:rPr>
          <w:rFonts w:ascii="LucidaSansUnicode" w:hAnsi="LucidaSansUnicode" w:cs="LucidaSansUnicode"/>
          <w:sz w:val="20"/>
          <w:szCs w:val="20"/>
        </w:rPr>
      </w:pPr>
    </w:p>
    <w:p w:rsidR="00751F1F" w:rsidRPr="001630CB" w:rsidRDefault="00751F1F" w:rsidP="00751F1F">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Il convient d’identifier précisément à quel risque ils répondent et de quelle manière ils constituent une protection appropriée contre ce risque.</w:t>
      </w:r>
    </w:p>
    <w:p w:rsidR="008F5F8A" w:rsidRPr="001630CB" w:rsidRDefault="008F5F8A" w:rsidP="00C2682C">
      <w:pPr>
        <w:pStyle w:val="Paragraphedeliste"/>
        <w:autoSpaceDE w:val="0"/>
        <w:autoSpaceDN w:val="0"/>
        <w:adjustRightInd w:val="0"/>
        <w:spacing w:after="0" w:line="240" w:lineRule="auto"/>
        <w:ind w:left="426"/>
        <w:jc w:val="both"/>
        <w:rPr>
          <w:rFonts w:ascii="LucidaSansUnicode" w:hAnsi="LucidaSansUnicode" w:cs="LucidaSansUnicode"/>
          <w:sz w:val="20"/>
          <w:szCs w:val="20"/>
        </w:rPr>
      </w:pPr>
    </w:p>
    <w:p w:rsidR="00751F1F" w:rsidRPr="001630CB" w:rsidRDefault="00751F1F" w:rsidP="00751F1F">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Les équipements de protection individuelle ne doivent être préconisés que lorsqu’il est impossible de poursuivre le même objectif à l’aide de mesures de protection collective.</w:t>
      </w:r>
    </w:p>
    <w:p w:rsidR="00751F1F" w:rsidRPr="001630CB" w:rsidRDefault="00751F1F" w:rsidP="00751F1F">
      <w:pPr>
        <w:autoSpaceDE w:val="0"/>
        <w:autoSpaceDN w:val="0"/>
        <w:adjustRightInd w:val="0"/>
        <w:spacing w:after="0" w:line="240" w:lineRule="auto"/>
        <w:jc w:val="both"/>
        <w:rPr>
          <w:rFonts w:ascii="LucidaSansUnicode" w:hAnsi="LucidaSansUnicode" w:cs="LucidaSansUnicode"/>
          <w:sz w:val="20"/>
          <w:szCs w:val="20"/>
        </w:rPr>
      </w:pPr>
    </w:p>
    <w:p w:rsidR="00751F1F" w:rsidRPr="001630CB" w:rsidRDefault="00751F1F" w:rsidP="00751F1F">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La mise à disposition d’EPI nécessite :</w:t>
      </w:r>
    </w:p>
    <w:p w:rsidR="00751F1F" w:rsidRPr="001630CB" w:rsidRDefault="00751F1F" w:rsidP="00751F1F">
      <w:pPr>
        <w:pStyle w:val="Paragraphedeliste"/>
        <w:numPr>
          <w:ilvl w:val="0"/>
          <w:numId w:val="8"/>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De vérifier sur la notice du fabricant que l’EPI est approprié au risque identifié et à la situation de travail</w:t>
      </w:r>
      <w:r w:rsidR="00020E76" w:rsidRPr="001630CB">
        <w:rPr>
          <w:rFonts w:ascii="LucidaSansUnicode" w:hAnsi="LucidaSansUnicode" w:cs="LucidaSansUnicode"/>
          <w:sz w:val="20"/>
          <w:szCs w:val="20"/>
        </w:rPr>
        <w:t xml:space="preserve"> (inconfort, gêne, usage approprié incompatible avec la tâche…)</w:t>
      </w:r>
    </w:p>
    <w:p w:rsidR="00751F1F" w:rsidRPr="001630CB" w:rsidRDefault="00751F1F" w:rsidP="00751F1F">
      <w:pPr>
        <w:pStyle w:val="Paragraphedeliste"/>
        <w:numPr>
          <w:ilvl w:val="0"/>
          <w:numId w:val="8"/>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De vérifier sa date de péremption</w:t>
      </w:r>
    </w:p>
    <w:p w:rsidR="00751F1F" w:rsidRPr="001630CB" w:rsidRDefault="00751F1F" w:rsidP="00751F1F">
      <w:pPr>
        <w:pStyle w:val="Paragraphedeliste"/>
        <w:numPr>
          <w:ilvl w:val="0"/>
          <w:numId w:val="8"/>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De vérifier sur la notice du fabricant ses conditions d’utilisation, de renouvellement et d’élimination</w:t>
      </w:r>
    </w:p>
    <w:p w:rsidR="00751F1F" w:rsidRPr="001630CB" w:rsidRDefault="00751F1F" w:rsidP="00751F1F">
      <w:pPr>
        <w:pStyle w:val="Paragraphedeliste"/>
        <w:numPr>
          <w:ilvl w:val="0"/>
          <w:numId w:val="8"/>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D’assurer l’information (</w:t>
      </w:r>
      <w:proofErr w:type="gramStart"/>
      <w:r w:rsidRPr="001630CB">
        <w:rPr>
          <w:rFonts w:ascii="LucidaSansUnicode" w:hAnsi="LucidaSansUnicode" w:cs="LucidaSansUnicode"/>
          <w:sz w:val="20"/>
          <w:szCs w:val="20"/>
        </w:rPr>
        <w:t>a</w:t>
      </w:r>
      <w:proofErr w:type="gramEnd"/>
      <w:r w:rsidRPr="001630CB">
        <w:rPr>
          <w:rFonts w:ascii="LucidaSansUnicode" w:hAnsi="LucidaSansUnicode" w:cs="LucidaSansUnicode"/>
          <w:sz w:val="20"/>
          <w:szCs w:val="20"/>
        </w:rPr>
        <w:t xml:space="preserve"> minima une consigne d’utilisation rédigée par l’employeur) et la formation pratique des travailleurs qui en seront équipés </w:t>
      </w:r>
    </w:p>
    <w:p w:rsidR="00751F1F" w:rsidRPr="001630CB" w:rsidRDefault="00751F1F" w:rsidP="00C2682C">
      <w:pPr>
        <w:pStyle w:val="Paragraphedeliste"/>
        <w:autoSpaceDE w:val="0"/>
        <w:autoSpaceDN w:val="0"/>
        <w:adjustRightInd w:val="0"/>
        <w:spacing w:after="0" w:line="240" w:lineRule="auto"/>
        <w:ind w:left="426"/>
        <w:jc w:val="both"/>
        <w:rPr>
          <w:rFonts w:ascii="LucidaSansUnicode" w:hAnsi="LucidaSansUnicode" w:cs="LucidaSansUnicode"/>
          <w:sz w:val="20"/>
          <w:szCs w:val="20"/>
        </w:rPr>
      </w:pPr>
    </w:p>
    <w:p w:rsidR="00643FFA" w:rsidRPr="001630CB" w:rsidRDefault="008F5F8A" w:rsidP="00C2682C">
      <w:pPr>
        <w:pStyle w:val="Paragraphedeliste"/>
        <w:autoSpaceDE w:val="0"/>
        <w:autoSpaceDN w:val="0"/>
        <w:adjustRightInd w:val="0"/>
        <w:spacing w:after="0" w:line="240" w:lineRule="auto"/>
        <w:ind w:left="426"/>
        <w:jc w:val="both"/>
        <w:rPr>
          <w:rFonts w:ascii="LucidaSansUnicode" w:hAnsi="LucidaSansUnicode" w:cs="LucidaSansUnicode"/>
          <w:sz w:val="20"/>
          <w:szCs w:val="20"/>
        </w:rPr>
      </w:pP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w:t>
      </w:r>
      <w:r w:rsidRPr="001630CB">
        <w:rPr>
          <w:rFonts w:ascii="LucidaSansUnicode" w:hAnsi="LucidaSansUnicode" w:cs="LucidaSansUnicode"/>
          <w:i/>
          <w:sz w:val="20"/>
          <w:szCs w:val="20"/>
        </w:rPr>
        <w:t>COVID-19 : par exemple</w:t>
      </w:r>
      <w:r w:rsidR="00643FFA" w:rsidRPr="001630CB">
        <w:rPr>
          <w:rFonts w:ascii="LucidaSansUnicode" w:hAnsi="LucidaSansUnicode" w:cs="LucidaSansUnicode"/>
          <w:i/>
          <w:sz w:val="20"/>
          <w:szCs w:val="20"/>
        </w:rPr>
        <w:t> </w:t>
      </w:r>
      <w:r w:rsidR="00643FFA" w:rsidRPr="001630CB">
        <w:rPr>
          <w:rFonts w:ascii="LucidaSansUnicode" w:hAnsi="LucidaSansUnicode" w:cs="LucidaSansUnicode"/>
          <w:sz w:val="20"/>
          <w:szCs w:val="20"/>
        </w:rPr>
        <w:t>:</w:t>
      </w:r>
    </w:p>
    <w:p w:rsidR="00643FFA" w:rsidRPr="001630CB" w:rsidRDefault="00643FFA" w:rsidP="00643FFA">
      <w:pPr>
        <w:pStyle w:val="Paragraphedeliste"/>
        <w:autoSpaceDE w:val="0"/>
        <w:autoSpaceDN w:val="0"/>
        <w:adjustRightInd w:val="0"/>
        <w:spacing w:after="0" w:line="240" w:lineRule="auto"/>
        <w:jc w:val="both"/>
        <w:rPr>
          <w:rFonts w:ascii="LucidaSansUnicode" w:hAnsi="LucidaSansUnicode" w:cs="LucidaSansUnicode"/>
          <w:sz w:val="20"/>
          <w:szCs w:val="20"/>
        </w:rPr>
      </w:pPr>
    </w:p>
    <w:p w:rsidR="008F5F8A" w:rsidRPr="001630CB" w:rsidRDefault="00643FFA" w:rsidP="00643FFA">
      <w:pPr>
        <w:pStyle w:val="Paragraphedeliste"/>
        <w:numPr>
          <w:ilvl w:val="0"/>
          <w:numId w:val="1"/>
        </w:numP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M</w:t>
      </w:r>
      <w:r w:rsidR="008F5F8A" w:rsidRPr="001630CB">
        <w:rPr>
          <w:rFonts w:ascii="LucidaSansUnicode" w:hAnsi="LucidaSansUnicode" w:cs="LucidaSansUnicode"/>
          <w:b/>
          <w:sz w:val="20"/>
          <w:szCs w:val="20"/>
        </w:rPr>
        <w:t xml:space="preserve">ise à disposition de </w:t>
      </w:r>
      <w:r w:rsidR="00417511" w:rsidRPr="001630CB">
        <w:rPr>
          <w:rFonts w:ascii="LucidaSansUnicode" w:hAnsi="LucidaSansUnicode" w:cs="LucidaSansUnicode"/>
          <w:b/>
          <w:sz w:val="20"/>
          <w:szCs w:val="20"/>
        </w:rPr>
        <w:t>mouchoirs à usage unique</w:t>
      </w:r>
      <w:r w:rsidR="00751F1F" w:rsidRPr="001630CB">
        <w:rPr>
          <w:rFonts w:ascii="LucidaSansUnicode" w:hAnsi="LucidaSansUnicode" w:cs="LucidaSansUnicode"/>
          <w:b/>
          <w:sz w:val="20"/>
          <w:szCs w:val="20"/>
        </w:rPr>
        <w:t xml:space="preserve"> </w:t>
      </w:r>
      <w:r w:rsidR="00751F1F" w:rsidRPr="001630CB">
        <w:rPr>
          <w:rFonts w:ascii="LucidaSansUnicode" w:hAnsi="LucidaSansUnicode" w:cs="LucidaSansUnicode"/>
          <w:b/>
          <w:i/>
          <w:sz w:val="20"/>
          <w:szCs w:val="20"/>
        </w:rPr>
        <w:t>(objectif : éviter les contacts avec du linge contaminé)</w:t>
      </w:r>
      <w:r w:rsidR="001E0011" w:rsidRPr="001630CB">
        <w:rPr>
          <w:rFonts w:ascii="LucidaSansUnicode" w:hAnsi="LucidaSansUnicode" w:cs="LucidaSansUnicode"/>
          <w:b/>
          <w:i/>
          <w:sz w:val="20"/>
          <w:szCs w:val="20"/>
        </w:rPr>
        <w:t xml:space="preserve"> </w:t>
      </w:r>
      <w:r w:rsidR="001E0011" w:rsidRPr="001630CB">
        <w:rPr>
          <w:rFonts w:ascii="LucidaSansUnicode" w:hAnsi="LucidaSansUnicode" w:cs="LucidaSansUnicode"/>
          <w:sz w:val="20"/>
          <w:szCs w:val="20"/>
        </w:rPr>
        <w:t xml:space="preserve">et prévoir les modalités de </w:t>
      </w:r>
      <w:r w:rsidR="00751F1F" w:rsidRPr="001630CB">
        <w:rPr>
          <w:rFonts w:ascii="LucidaSansUnicode" w:hAnsi="LucidaSansUnicode" w:cs="LucidaSansUnicode"/>
          <w:sz w:val="20"/>
          <w:szCs w:val="20"/>
        </w:rPr>
        <w:t>la</w:t>
      </w:r>
      <w:r w:rsidR="001E0011" w:rsidRPr="001630CB">
        <w:rPr>
          <w:rFonts w:ascii="LucidaSansUnicode" w:hAnsi="LucidaSansUnicode" w:cs="LucidaSansUnicode"/>
          <w:sz w:val="20"/>
          <w:szCs w:val="20"/>
        </w:rPr>
        <w:t xml:space="preserve"> </w:t>
      </w:r>
      <w:r w:rsidR="00751F1F" w:rsidRPr="001630CB">
        <w:rPr>
          <w:rFonts w:ascii="LucidaSansUnicode" w:hAnsi="LucidaSansUnicode" w:cs="LucidaSansUnicode"/>
          <w:sz w:val="20"/>
          <w:szCs w:val="20"/>
        </w:rPr>
        <w:t>collecte et du traitement de ces déchets.</w:t>
      </w:r>
    </w:p>
    <w:p w:rsidR="00643FFA" w:rsidRPr="001630CB" w:rsidRDefault="00643FFA" w:rsidP="00643FFA">
      <w:pPr>
        <w:pStyle w:val="Paragraphedeliste"/>
        <w:autoSpaceDE w:val="0"/>
        <w:autoSpaceDN w:val="0"/>
        <w:adjustRightInd w:val="0"/>
        <w:spacing w:after="0" w:line="240" w:lineRule="auto"/>
        <w:jc w:val="both"/>
        <w:rPr>
          <w:rFonts w:ascii="LucidaSansUnicode" w:hAnsi="LucidaSansUnicode" w:cs="LucidaSansUnicode"/>
          <w:sz w:val="20"/>
          <w:szCs w:val="20"/>
        </w:rPr>
      </w:pPr>
    </w:p>
    <w:p w:rsidR="009E6364" w:rsidRPr="001630CB" w:rsidRDefault="009E6364" w:rsidP="005665AE">
      <w:pPr>
        <w:pStyle w:val="Paragraphedeliste"/>
        <w:numPr>
          <w:ilvl w:val="0"/>
          <w:numId w:val="1"/>
        </w:numP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 xml:space="preserve">Mise à disposition de </w:t>
      </w:r>
      <w:r w:rsidR="004C3F3F" w:rsidRPr="001630CB">
        <w:rPr>
          <w:rFonts w:ascii="LucidaSansUnicode" w:hAnsi="LucidaSansUnicode" w:cs="LucidaSansUnicode"/>
          <w:b/>
          <w:sz w:val="20"/>
          <w:szCs w:val="20"/>
        </w:rPr>
        <w:t>sur-</w:t>
      </w:r>
      <w:r w:rsidRPr="001630CB">
        <w:rPr>
          <w:rFonts w:ascii="LucidaSansUnicode" w:hAnsi="LucidaSansUnicode" w:cs="LucidaSansUnicode"/>
          <w:b/>
          <w:sz w:val="20"/>
          <w:szCs w:val="20"/>
        </w:rPr>
        <w:t xml:space="preserve">blouses à usage unique </w:t>
      </w:r>
      <w:r w:rsidRPr="001630CB">
        <w:rPr>
          <w:rFonts w:ascii="LucidaSansUnicode" w:hAnsi="LucidaSansUnicode" w:cs="LucidaSansUnicode"/>
          <w:b/>
          <w:i/>
          <w:sz w:val="20"/>
          <w:szCs w:val="20"/>
        </w:rPr>
        <w:t>(objectif : éviter les contacts avec des projections contaminées)</w:t>
      </w:r>
      <w:r w:rsidRPr="001630CB">
        <w:rPr>
          <w:rFonts w:ascii="LucidaSansUnicode" w:hAnsi="LucidaSansUnicode" w:cs="LucidaSansUnicode"/>
          <w:sz w:val="20"/>
          <w:szCs w:val="20"/>
        </w:rPr>
        <w:t xml:space="preserve"> notamment pour les opérations de nettoyage</w:t>
      </w:r>
    </w:p>
    <w:p w:rsidR="004C3F3F" w:rsidRPr="001630CB" w:rsidRDefault="004C3F3F" w:rsidP="004C3F3F">
      <w:pPr>
        <w:pStyle w:val="Paragraphedeliste"/>
        <w:autoSpaceDE w:val="0"/>
        <w:autoSpaceDN w:val="0"/>
        <w:adjustRightInd w:val="0"/>
        <w:spacing w:after="0" w:line="240" w:lineRule="auto"/>
        <w:jc w:val="both"/>
        <w:rPr>
          <w:rFonts w:ascii="LucidaSansUnicode" w:hAnsi="LucidaSansUnicode" w:cs="LucidaSansUnicode"/>
          <w:sz w:val="20"/>
          <w:szCs w:val="20"/>
        </w:rPr>
      </w:pPr>
    </w:p>
    <w:p w:rsidR="004C3F3F" w:rsidRPr="001630CB" w:rsidRDefault="004C3F3F" w:rsidP="004C3F3F">
      <w:pPr>
        <w:pStyle w:val="Paragraphedeliste"/>
        <w:numPr>
          <w:ilvl w:val="0"/>
          <w:numId w:val="1"/>
        </w:numP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 xml:space="preserve">Mise à disposition de sur-chaussures à usage unique </w:t>
      </w:r>
      <w:r w:rsidRPr="001630CB">
        <w:rPr>
          <w:rFonts w:ascii="LucidaSansUnicode" w:hAnsi="LucidaSansUnicode" w:cs="LucidaSansUnicode"/>
          <w:b/>
          <w:i/>
          <w:sz w:val="20"/>
          <w:szCs w:val="20"/>
        </w:rPr>
        <w:t>(objectif : éviter les contacts avec des projections contaminées)</w:t>
      </w:r>
      <w:r w:rsidRPr="001630CB">
        <w:rPr>
          <w:rFonts w:ascii="LucidaSansUnicode" w:hAnsi="LucidaSansUnicode" w:cs="LucidaSansUnicode"/>
          <w:sz w:val="20"/>
          <w:szCs w:val="20"/>
        </w:rPr>
        <w:t xml:space="preserve"> notamment pour les opérations de nettoyage</w:t>
      </w:r>
    </w:p>
    <w:p w:rsidR="009E6364" w:rsidRPr="001630CB" w:rsidRDefault="009E6364" w:rsidP="009E6364">
      <w:pPr>
        <w:pStyle w:val="Paragraphedeliste"/>
        <w:rPr>
          <w:rFonts w:ascii="LucidaSansUnicode" w:hAnsi="LucidaSansUnicode" w:cs="LucidaSansUnicode"/>
          <w:b/>
          <w:sz w:val="20"/>
          <w:szCs w:val="20"/>
        </w:rPr>
      </w:pPr>
    </w:p>
    <w:p w:rsidR="00020E76" w:rsidRPr="001630CB" w:rsidRDefault="005665AE" w:rsidP="005665AE">
      <w:pPr>
        <w:pStyle w:val="Paragraphedeliste"/>
        <w:numPr>
          <w:ilvl w:val="0"/>
          <w:numId w:val="1"/>
        </w:numP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 xml:space="preserve">Mise à disposition de </w:t>
      </w:r>
      <w:r w:rsidR="006F72BB" w:rsidRPr="001630CB">
        <w:rPr>
          <w:rFonts w:ascii="LucidaSansUnicode" w:hAnsi="LucidaSansUnicode" w:cs="LucidaSansUnicode"/>
          <w:b/>
          <w:bCs/>
          <w:sz w:val="20"/>
          <w:szCs w:val="20"/>
        </w:rPr>
        <w:t>casques ou</w:t>
      </w:r>
      <w:r w:rsidRPr="001630CB">
        <w:rPr>
          <w:rFonts w:ascii="LucidaSansUnicode" w:hAnsi="LucidaSansUnicode" w:cs="LucidaSansUnicode"/>
          <w:b/>
          <w:bCs/>
          <w:sz w:val="20"/>
          <w:szCs w:val="20"/>
        </w:rPr>
        <w:t xml:space="preserve"> casquettes avec visière transparente ou de masques</w:t>
      </w:r>
      <w:r w:rsidRPr="001630CB">
        <w:rPr>
          <w:rFonts w:ascii="LucidaSansUnicode" w:hAnsi="LucidaSansUnicode" w:cs="LucidaSansUnicode"/>
          <w:bCs/>
          <w:sz w:val="20"/>
          <w:szCs w:val="20"/>
        </w:rPr>
        <w:t xml:space="preserve"> </w:t>
      </w:r>
      <w:r w:rsidRPr="001630CB">
        <w:rPr>
          <w:rFonts w:ascii="LucidaSansUnicode" w:hAnsi="LucidaSansUnicode" w:cs="LucidaSansUnicode"/>
          <w:b/>
          <w:bCs/>
          <w:sz w:val="20"/>
          <w:szCs w:val="20"/>
        </w:rPr>
        <w:t>appropriés</w:t>
      </w:r>
      <w:r w:rsidR="00020E76" w:rsidRPr="001630CB">
        <w:rPr>
          <w:rFonts w:ascii="LucidaSansUnicode" w:hAnsi="LucidaSansUnicode" w:cs="LucidaSansUnicode"/>
          <w:b/>
          <w:bCs/>
          <w:sz w:val="20"/>
          <w:szCs w:val="20"/>
        </w:rPr>
        <w:t> :</w:t>
      </w:r>
    </w:p>
    <w:p w:rsidR="006F72BB" w:rsidRPr="001630CB" w:rsidRDefault="006F72BB" w:rsidP="006F72BB">
      <w:pPr>
        <w:autoSpaceDE w:val="0"/>
        <w:autoSpaceDN w:val="0"/>
        <w:adjustRightInd w:val="0"/>
        <w:spacing w:after="0" w:line="240" w:lineRule="auto"/>
        <w:ind w:left="993"/>
        <w:jc w:val="both"/>
        <w:rPr>
          <w:rFonts w:ascii="LucidaSansUnicode" w:hAnsi="LucidaSansUnicode" w:cs="LucidaSansUnicode"/>
          <w:sz w:val="20"/>
          <w:szCs w:val="20"/>
        </w:rPr>
      </w:pPr>
    </w:p>
    <w:p w:rsidR="006F72BB" w:rsidRPr="001630CB" w:rsidRDefault="006F72BB" w:rsidP="006F72BB">
      <w:pPr>
        <w:autoSpaceDE w:val="0"/>
        <w:autoSpaceDN w:val="0"/>
        <w:adjustRightInd w:val="0"/>
        <w:spacing w:after="0" w:line="240" w:lineRule="auto"/>
        <w:ind w:left="993"/>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Voir la page dédiée de l’INRS : </w:t>
      </w:r>
    </w:p>
    <w:p w:rsidR="006F72BB" w:rsidRPr="001630CB" w:rsidRDefault="00E21A69" w:rsidP="006F72BB">
      <w:pPr>
        <w:autoSpaceDE w:val="0"/>
        <w:autoSpaceDN w:val="0"/>
        <w:adjustRightInd w:val="0"/>
        <w:spacing w:after="0" w:line="240" w:lineRule="auto"/>
        <w:ind w:left="993"/>
        <w:jc w:val="both"/>
        <w:rPr>
          <w:rFonts w:ascii="LucidaSansUnicode" w:hAnsi="LucidaSansUnicode" w:cs="LucidaSansUnicode"/>
          <w:sz w:val="20"/>
          <w:szCs w:val="20"/>
        </w:rPr>
      </w:pPr>
      <w:hyperlink r:id="rId107" w:history="1">
        <w:r w:rsidR="006F72BB" w:rsidRPr="001630CB">
          <w:rPr>
            <w:rStyle w:val="Lienhypertexte"/>
            <w:rFonts w:ascii="LucidaSansUnicode" w:hAnsi="LucidaSansUnicode" w:cs="LucidaSansUnicode"/>
            <w:sz w:val="20"/>
            <w:szCs w:val="20"/>
          </w:rPr>
          <w:t>http://www.inrs.fr/risques/biologiques/faq-masque-protection-respiratoire.html</w:t>
        </w:r>
      </w:hyperlink>
      <w:r w:rsidR="006F72BB" w:rsidRPr="001630CB">
        <w:rPr>
          <w:rFonts w:ascii="LucidaSansUnicode" w:hAnsi="LucidaSansUnicode" w:cs="LucidaSansUnicode"/>
          <w:sz w:val="20"/>
          <w:szCs w:val="20"/>
        </w:rPr>
        <w:t xml:space="preserve"> </w:t>
      </w:r>
    </w:p>
    <w:p w:rsidR="00223646" w:rsidRPr="001630CB" w:rsidRDefault="00223646" w:rsidP="00223646">
      <w:pPr>
        <w:pStyle w:val="Paragraphedeliste"/>
        <w:rPr>
          <w:rFonts w:ascii="LucidaSansUnicode" w:hAnsi="LucidaSansUnicode" w:cs="LucidaSansUnicode"/>
          <w:b/>
          <w:sz w:val="20"/>
          <w:szCs w:val="20"/>
        </w:rPr>
      </w:pPr>
    </w:p>
    <w:p w:rsidR="005665AE" w:rsidRPr="001630CB" w:rsidRDefault="00020E76" w:rsidP="00020E76">
      <w:pPr>
        <w:pStyle w:val="Paragraphedeliste"/>
        <w:numPr>
          <w:ilvl w:val="1"/>
          <w:numId w:val="1"/>
        </w:numP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sz w:val="20"/>
          <w:szCs w:val="20"/>
        </w:rPr>
        <w:t xml:space="preserve">masques </w:t>
      </w:r>
      <w:r w:rsidR="0081291B" w:rsidRPr="001630CB">
        <w:rPr>
          <w:rFonts w:ascii="LucidaSansUnicode" w:hAnsi="LucidaSansUnicode" w:cs="LucidaSansUnicode"/>
          <w:sz w:val="20"/>
          <w:szCs w:val="20"/>
        </w:rPr>
        <w:t xml:space="preserve">jetables à usage unique </w:t>
      </w:r>
      <w:r w:rsidRPr="001630CB">
        <w:rPr>
          <w:rFonts w:ascii="LucidaSansUnicode" w:hAnsi="LucidaSansUnicode" w:cs="LucidaSansUnicode"/>
          <w:sz w:val="20"/>
          <w:szCs w:val="20"/>
        </w:rPr>
        <w:t xml:space="preserve">anti-projection (dits « masques chirurgicaux », </w:t>
      </w:r>
      <w:r w:rsidRPr="001630CB">
        <w:rPr>
          <w:rFonts w:ascii="LucidaSansUnicode" w:hAnsi="LucidaSansUnicode" w:cs="LucidaSansUnicode"/>
          <w:bCs/>
          <w:iCs/>
          <w:sz w:val="20"/>
          <w:szCs w:val="20"/>
        </w:rPr>
        <w:t>norme EN 14683</w:t>
      </w:r>
      <w:r w:rsidRPr="001630CB">
        <w:rPr>
          <w:rFonts w:ascii="LucidaSansUnicode" w:hAnsi="LucidaSansUnicode" w:cs="LucidaSansUnicode"/>
          <w:sz w:val="20"/>
          <w:szCs w:val="20"/>
        </w:rPr>
        <w:t>) -</w:t>
      </w:r>
      <w:r w:rsidR="00751F1F" w:rsidRPr="001630CB">
        <w:rPr>
          <w:rFonts w:ascii="LucidaSansUnicode" w:hAnsi="LucidaSansUnicode" w:cs="LucidaSansUnicode"/>
          <w:b/>
          <w:bCs/>
          <w:i/>
          <w:sz w:val="20"/>
          <w:szCs w:val="20"/>
        </w:rPr>
        <w:t>objectif : éviter de projeter des gouttelettes</w:t>
      </w:r>
      <w:r w:rsidR="006F72BB" w:rsidRPr="001630CB">
        <w:rPr>
          <w:rFonts w:ascii="LucidaSansUnicode" w:hAnsi="LucidaSansUnicode" w:cs="LucidaSansUnicode"/>
          <w:b/>
          <w:bCs/>
          <w:i/>
          <w:sz w:val="20"/>
          <w:szCs w:val="20"/>
        </w:rPr>
        <w:t xml:space="preserve"> vers l’entourage (principal) et éviter d’être contaminé par les gouttelettes d’autrui</w:t>
      </w:r>
    </w:p>
    <w:p w:rsidR="00020E76" w:rsidRPr="001630CB" w:rsidRDefault="00020E76" w:rsidP="00020E76">
      <w:pPr>
        <w:pStyle w:val="Paragraphedeliste"/>
        <w:numPr>
          <w:ilvl w:val="1"/>
          <w:numId w:val="1"/>
        </w:numP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sz w:val="20"/>
          <w:szCs w:val="20"/>
        </w:rPr>
        <w:t xml:space="preserve">masques </w:t>
      </w:r>
      <w:r w:rsidR="0081291B" w:rsidRPr="001630CB">
        <w:rPr>
          <w:rFonts w:ascii="LucidaSansUnicode" w:hAnsi="LucidaSansUnicode" w:cs="LucidaSansUnicode"/>
          <w:sz w:val="20"/>
          <w:szCs w:val="20"/>
        </w:rPr>
        <w:t xml:space="preserve">jetables à usage unique </w:t>
      </w:r>
      <w:r w:rsidRPr="001630CB">
        <w:rPr>
          <w:rFonts w:ascii="LucidaSansUnicode" w:hAnsi="LucidaSansUnicode" w:cs="LucidaSansUnicode"/>
          <w:sz w:val="20"/>
          <w:szCs w:val="20"/>
        </w:rPr>
        <w:t>de protection individuelle respiratoire (norme</w:t>
      </w:r>
      <w:r w:rsidR="00223646" w:rsidRPr="001630CB">
        <w:rPr>
          <w:rFonts w:ascii="LucidaSansUnicode" w:hAnsi="LucidaSansUnicode" w:cs="LucidaSansUnicode"/>
          <w:sz w:val="20"/>
          <w:szCs w:val="20"/>
        </w:rPr>
        <w:t xml:space="preserve"> NF EN 149 ; de type</w:t>
      </w:r>
      <w:r w:rsidRPr="001630CB">
        <w:rPr>
          <w:rFonts w:ascii="LucidaSansUnicode" w:hAnsi="LucidaSansUnicode" w:cs="LucidaSansUnicode"/>
          <w:sz w:val="20"/>
          <w:szCs w:val="20"/>
        </w:rPr>
        <w:t xml:space="preserve"> FFP2 ou</w:t>
      </w:r>
      <w:r w:rsidRPr="001630CB">
        <w:rPr>
          <w:rFonts w:ascii="LucidaSansUnicode" w:hAnsi="LucidaSansUnicode" w:cs="LucidaSansUnicode"/>
          <w:bCs/>
          <w:iCs/>
          <w:sz w:val="20"/>
          <w:szCs w:val="20"/>
        </w:rPr>
        <w:t xml:space="preserve"> FFP3, N95, N99, N100, P95, P99, P100, R95, R99, R100)</w:t>
      </w:r>
      <w:r w:rsidRPr="001630CB">
        <w:rPr>
          <w:rFonts w:ascii="LucidaSansUnicode" w:hAnsi="LucidaSansUnicode" w:cs="LucidaSansUnicode"/>
          <w:sz w:val="20"/>
          <w:szCs w:val="20"/>
        </w:rPr>
        <w:t xml:space="preserve"> -</w:t>
      </w:r>
      <w:r w:rsidRPr="001630CB">
        <w:rPr>
          <w:rFonts w:ascii="LucidaSansUnicode" w:hAnsi="LucidaSansUnicode" w:cs="LucidaSansUnicode"/>
          <w:b/>
          <w:bCs/>
          <w:i/>
          <w:sz w:val="20"/>
          <w:szCs w:val="20"/>
        </w:rPr>
        <w:t>objectif : éviter d’être contaminé par les gouttelettes d’autrui</w:t>
      </w:r>
      <w:r w:rsidR="006F72BB" w:rsidRPr="001630CB">
        <w:rPr>
          <w:rFonts w:ascii="LucidaSansUnicode" w:hAnsi="LucidaSansUnicode" w:cs="LucidaSansUnicode"/>
          <w:b/>
          <w:bCs/>
          <w:i/>
          <w:sz w:val="20"/>
          <w:szCs w:val="20"/>
        </w:rPr>
        <w:t xml:space="preserve"> </w:t>
      </w:r>
      <w:r w:rsidR="006F72BB" w:rsidRPr="001630CB">
        <w:rPr>
          <w:rFonts w:ascii="LucidaSansUnicode" w:hAnsi="LucidaSansUnicode" w:cs="LucidaSansUnicode"/>
          <w:bCs/>
          <w:i/>
          <w:sz w:val="20"/>
          <w:szCs w:val="20"/>
        </w:rPr>
        <w:t xml:space="preserve"> </w:t>
      </w:r>
    </w:p>
    <w:p w:rsidR="00D06104" w:rsidRPr="001630CB" w:rsidRDefault="00D06104" w:rsidP="00223646">
      <w:pPr>
        <w:autoSpaceDE w:val="0"/>
        <w:autoSpaceDN w:val="0"/>
        <w:adjustRightInd w:val="0"/>
        <w:spacing w:after="0" w:line="240" w:lineRule="auto"/>
        <w:ind w:left="1080"/>
        <w:jc w:val="both"/>
        <w:rPr>
          <w:rFonts w:ascii="LucidaSansUnicode" w:hAnsi="LucidaSansUnicode" w:cs="LucidaSansUnicode"/>
          <w:sz w:val="20"/>
          <w:szCs w:val="20"/>
        </w:rPr>
      </w:pPr>
    </w:p>
    <w:p w:rsidR="006F72BB" w:rsidRPr="001630CB" w:rsidRDefault="006F72BB" w:rsidP="006F72BB">
      <w:pPr>
        <w:tabs>
          <w:tab w:val="num" w:pos="720"/>
        </w:tabs>
        <w:autoSpaceDE w:val="0"/>
        <w:autoSpaceDN w:val="0"/>
        <w:adjustRightInd w:val="0"/>
        <w:spacing w:after="0" w:line="240" w:lineRule="auto"/>
        <w:ind w:left="1080"/>
        <w:jc w:val="both"/>
        <w:rPr>
          <w:rFonts w:ascii="LucidaSansUnicode" w:hAnsi="LucidaSansUnicode" w:cs="LucidaSansUnicode"/>
          <w:sz w:val="20"/>
          <w:szCs w:val="20"/>
        </w:rPr>
      </w:pPr>
      <w:r w:rsidRPr="001630CB">
        <w:rPr>
          <w:rFonts w:ascii="LucidaSansUnicode" w:hAnsi="LucidaSansUnicode" w:cs="LucidaSansUnicode"/>
          <w:sz w:val="20"/>
          <w:szCs w:val="20"/>
        </w:rPr>
        <w:t>Le masque chirurgical est un dispositif médical qui peut être de Type I (efficacité de filtration bactérienne &gt; 95 %), de Type II (efficacité de filtration bactérienne &gt; 98 %) ou de Type IIR (efficacité de filtration bactérienne &gt; 98 % et résistant aux éclaboussures).</w:t>
      </w:r>
    </w:p>
    <w:p w:rsidR="006F72BB" w:rsidRPr="001630CB" w:rsidRDefault="006F72BB" w:rsidP="006F72BB">
      <w:pPr>
        <w:autoSpaceDE w:val="0"/>
        <w:autoSpaceDN w:val="0"/>
        <w:adjustRightInd w:val="0"/>
        <w:spacing w:after="0" w:line="240" w:lineRule="auto"/>
        <w:ind w:left="1080"/>
        <w:jc w:val="both"/>
        <w:rPr>
          <w:rFonts w:ascii="LucidaSansUnicode" w:hAnsi="LucidaSansUnicode" w:cs="LucidaSansUnicode"/>
          <w:sz w:val="20"/>
          <w:szCs w:val="20"/>
        </w:rPr>
      </w:pPr>
    </w:p>
    <w:p w:rsidR="006F72BB" w:rsidRPr="001630CB" w:rsidRDefault="006F72BB" w:rsidP="006F72BB">
      <w:pPr>
        <w:autoSpaceDE w:val="0"/>
        <w:autoSpaceDN w:val="0"/>
        <w:adjustRightInd w:val="0"/>
        <w:spacing w:after="0" w:line="240" w:lineRule="auto"/>
        <w:ind w:left="1080"/>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Un masque FFP est un appareil de protection respiratoire qui apporte en plus une protection contre les </w:t>
      </w:r>
      <w:r w:rsidRPr="001630CB">
        <w:rPr>
          <w:rFonts w:ascii="LucidaSansUnicode" w:hAnsi="LucidaSansUnicode" w:cs="LucidaSansUnicode"/>
          <w:bCs/>
          <w:sz w:val="20"/>
          <w:szCs w:val="20"/>
        </w:rPr>
        <w:t xml:space="preserve">particules en suspension dans l’air dans le cas d’agents biologiques se transmettant par voie aérienne (ce qui n’est a priori pas le cas du COVID-19). Il est réciproquement </w:t>
      </w:r>
      <w:r w:rsidRPr="001630CB">
        <w:rPr>
          <w:rFonts w:ascii="LucidaSansUnicode" w:hAnsi="LucidaSansUnicode" w:cs="LucidaSansUnicode"/>
          <w:sz w:val="20"/>
          <w:szCs w:val="20"/>
        </w:rPr>
        <w:t>plus contraignant (inconfort thermique, résistance respiratoire). Il existe trois catégories de masques FFP, selon leur efficacité (estimée en fonction de l’efficacité du filtre et de la fuite au visage) : FFP1 (filtrant au moins 80 % des aérosols ; fuite totale vers l’intérieur &lt; 22 %), FFP2 (filtrant au moins 94 % des aérosols ; fuite totale vers l’intérieur&lt; 8 %) et FFP3 (filtrant au moins 99 % des aérosols ; fuite totale vers l’intérieur &lt; 2 %).</w:t>
      </w:r>
    </w:p>
    <w:p w:rsidR="006F72BB" w:rsidRPr="001630CB" w:rsidRDefault="006F72BB" w:rsidP="006F72BB">
      <w:pPr>
        <w:autoSpaceDE w:val="0"/>
        <w:autoSpaceDN w:val="0"/>
        <w:adjustRightInd w:val="0"/>
        <w:spacing w:after="0" w:line="240" w:lineRule="auto"/>
        <w:ind w:left="1080"/>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Voir la fiche pratique : </w:t>
      </w:r>
      <w:hyperlink r:id="rId108" w:history="1">
        <w:r w:rsidRPr="001630CB">
          <w:rPr>
            <w:rStyle w:val="Lienhypertexte"/>
            <w:rFonts w:ascii="LucidaSansUnicode" w:hAnsi="LucidaSansUnicode" w:cs="LucidaSansUnicode"/>
            <w:sz w:val="20"/>
            <w:szCs w:val="20"/>
          </w:rPr>
          <w:t>http://www.inrs.fr/media.html?refINRS=ED%20146</w:t>
        </w:r>
      </w:hyperlink>
      <w:r w:rsidRPr="001630CB">
        <w:rPr>
          <w:rFonts w:ascii="LucidaSansUnicode" w:hAnsi="LucidaSansUnicode" w:cs="LucidaSansUnicode"/>
          <w:sz w:val="20"/>
          <w:szCs w:val="20"/>
        </w:rPr>
        <w:t xml:space="preserve"> </w:t>
      </w:r>
    </w:p>
    <w:p w:rsidR="0081291B" w:rsidRPr="001630CB" w:rsidRDefault="0081291B" w:rsidP="0081291B">
      <w:pPr>
        <w:autoSpaceDE w:val="0"/>
        <w:autoSpaceDN w:val="0"/>
        <w:adjustRightInd w:val="0"/>
        <w:spacing w:after="0" w:line="240" w:lineRule="auto"/>
        <w:ind w:left="1080"/>
        <w:jc w:val="both"/>
        <w:rPr>
          <w:rFonts w:ascii="LucidaSansUnicode" w:hAnsi="LucidaSansUnicode" w:cs="LucidaSansUnicode"/>
          <w:sz w:val="20"/>
          <w:szCs w:val="20"/>
        </w:rPr>
      </w:pPr>
    </w:p>
    <w:p w:rsidR="0081291B" w:rsidRPr="001630CB" w:rsidRDefault="0081291B" w:rsidP="0081291B">
      <w:pPr>
        <w:pBdr>
          <w:top w:val="single" w:sz="4" w:space="1" w:color="000000"/>
          <w:left w:val="single" w:sz="4" w:space="4" w:color="000000"/>
          <w:bottom w:val="single" w:sz="4" w:space="1" w:color="000000"/>
          <w:right w:val="single" w:sz="4" w:space="4" w:color="000000"/>
        </w:pBdr>
        <w:spacing w:after="0" w:line="240" w:lineRule="auto"/>
        <w:ind w:left="1134"/>
        <w:jc w:val="both"/>
        <w:rPr>
          <w:rFonts w:ascii="LucidaSansUnicode" w:hAnsi="LucidaSansUnicode" w:cs="LucidaSansUnicode"/>
          <w:iCs/>
          <w:sz w:val="20"/>
          <w:szCs w:val="20"/>
        </w:rPr>
      </w:pPr>
      <w:r w:rsidRPr="001630CB">
        <w:rPr>
          <w:rFonts w:ascii="LucidaSansUnicode" w:hAnsi="LucidaSansUnicode" w:cs="LucidaSansUnicode"/>
          <w:b/>
          <w:sz w:val="20"/>
          <w:szCs w:val="20"/>
          <w:u w:val="single"/>
        </w:rPr>
        <w:t>ATTENTION</w:t>
      </w:r>
      <w:r w:rsidRPr="001630CB">
        <w:rPr>
          <w:rFonts w:ascii="LucidaSansUnicode" w:hAnsi="LucidaSansUnicode" w:cs="LucidaSansUnicode"/>
          <w:sz w:val="20"/>
          <w:szCs w:val="20"/>
        </w:rPr>
        <w:t xml:space="preserve"> : </w:t>
      </w:r>
      <w:r w:rsidRPr="001630CB">
        <w:rPr>
          <w:rFonts w:ascii="LucidaSansUnicode" w:hAnsi="LucidaSansUnicode" w:cs="LucidaSansUnicode"/>
          <w:iCs/>
          <w:sz w:val="20"/>
          <w:szCs w:val="20"/>
        </w:rPr>
        <w:t xml:space="preserve">L’OMS et les pouvoirs publics recommandent de faire un usage rationnel des masques afin d’éviter le gaspillage de ressources précieuses et l’utilisation abusive (voir le ZOOM). </w:t>
      </w:r>
    </w:p>
    <w:p w:rsidR="0081291B" w:rsidRPr="001630CB" w:rsidRDefault="0081291B" w:rsidP="0081291B">
      <w:pPr>
        <w:pBdr>
          <w:top w:val="single" w:sz="4" w:space="1" w:color="000000"/>
          <w:left w:val="single" w:sz="4" w:space="4" w:color="000000"/>
          <w:bottom w:val="single" w:sz="4" w:space="1" w:color="000000"/>
          <w:right w:val="single" w:sz="4" w:space="4" w:color="000000"/>
        </w:pBdr>
        <w:spacing w:after="0" w:line="240" w:lineRule="auto"/>
        <w:ind w:left="1134"/>
        <w:jc w:val="both"/>
        <w:rPr>
          <w:rFonts w:ascii="LucidaSansUnicode" w:hAnsi="LucidaSansUnicode" w:cs="LucidaSansUnicode"/>
          <w:iCs/>
          <w:sz w:val="20"/>
          <w:szCs w:val="20"/>
        </w:rPr>
      </w:pPr>
    </w:p>
    <w:p w:rsidR="0081291B" w:rsidRPr="001630CB" w:rsidRDefault="0081291B" w:rsidP="0081291B">
      <w:pPr>
        <w:pBdr>
          <w:top w:val="single" w:sz="4" w:space="1" w:color="000000"/>
          <w:left w:val="single" w:sz="4" w:space="4" w:color="000000"/>
          <w:bottom w:val="single" w:sz="4" w:space="1" w:color="000000"/>
          <w:right w:val="single" w:sz="4" w:space="4" w:color="000000"/>
        </w:pBdr>
        <w:spacing w:after="0" w:line="240" w:lineRule="auto"/>
        <w:ind w:left="1134"/>
        <w:jc w:val="both"/>
        <w:rPr>
          <w:rFonts w:ascii="LucidaSansUnicode" w:hAnsi="LucidaSansUnicode" w:cs="LucidaSansUnicode"/>
          <w:iCs/>
          <w:sz w:val="20"/>
          <w:szCs w:val="20"/>
        </w:rPr>
      </w:pPr>
      <w:r w:rsidRPr="001630CB">
        <w:rPr>
          <w:rFonts w:ascii="LucidaSansUnicode" w:hAnsi="LucidaSansUnicode" w:cs="LucidaSansUnicode"/>
          <w:iCs/>
          <w:sz w:val="20"/>
          <w:szCs w:val="20"/>
        </w:rPr>
        <w:t xml:space="preserve">Le port du masque est donc limité par les autorités, en dehors des professions prioritaires, que si on présente des symptômes de COVID-19 ou si on s’occupe de quelqu’un susceptible d’être atteint de la maladie. </w:t>
      </w:r>
    </w:p>
    <w:p w:rsidR="0081291B" w:rsidRPr="001630CB" w:rsidRDefault="0081291B" w:rsidP="0081291B">
      <w:pPr>
        <w:pBdr>
          <w:top w:val="single" w:sz="4" w:space="1" w:color="000000"/>
          <w:left w:val="single" w:sz="4" w:space="4" w:color="000000"/>
          <w:bottom w:val="single" w:sz="4" w:space="1" w:color="000000"/>
          <w:right w:val="single" w:sz="4" w:space="4" w:color="000000"/>
        </w:pBdr>
        <w:spacing w:after="0" w:line="240" w:lineRule="auto"/>
        <w:ind w:left="1134"/>
        <w:jc w:val="both"/>
        <w:rPr>
          <w:rFonts w:ascii="LucidaSansUnicode" w:hAnsi="LucidaSansUnicode" w:cs="LucidaSansUnicode"/>
          <w:iCs/>
          <w:sz w:val="20"/>
          <w:szCs w:val="20"/>
        </w:rPr>
      </w:pPr>
    </w:p>
    <w:p w:rsidR="0081291B" w:rsidRPr="001630CB" w:rsidRDefault="0081291B" w:rsidP="0081291B">
      <w:pPr>
        <w:pBdr>
          <w:top w:val="single" w:sz="4" w:space="1" w:color="000000"/>
          <w:left w:val="single" w:sz="4" w:space="4" w:color="000000"/>
          <w:bottom w:val="single" w:sz="4" w:space="1" w:color="000000"/>
          <w:right w:val="single" w:sz="4" w:space="4" w:color="000000"/>
        </w:pBdr>
        <w:spacing w:after="0" w:line="240" w:lineRule="auto"/>
        <w:ind w:left="1134"/>
        <w:jc w:val="both"/>
        <w:rPr>
          <w:rFonts w:ascii="LucidaSansUnicode" w:hAnsi="LucidaSansUnicode" w:cs="LucidaSansUnicode"/>
          <w:iCs/>
          <w:sz w:val="20"/>
          <w:szCs w:val="20"/>
        </w:rPr>
      </w:pPr>
      <w:r w:rsidRPr="001630CB">
        <w:rPr>
          <w:rFonts w:ascii="LucidaSansUnicode" w:hAnsi="LucidaSansUnicode" w:cs="LucidaSansUnicode"/>
          <w:iCs/>
          <w:sz w:val="20"/>
          <w:szCs w:val="20"/>
        </w:rPr>
        <w:t xml:space="preserve">Cette recommandation est conforme aux règles légales dans la mesure où les masques sont des EPI, qui ne doivent être préconisés comme mesure de protection que lorsqu’aucune autre mesure de réduction du risque à la source ou de protection collective n’est possible, en tenant compte s’agissant de cette pandémie des recommandations nationales obligatoires : se laver fréquemment les mains, de se couvrir la bouche avec le pli du coude ou avec un mouchoir et de se tenir à une distance d’au moins un mètre de toute personne qui tousse ou qui éternue. </w:t>
      </w:r>
    </w:p>
    <w:p w:rsidR="0081291B" w:rsidRPr="001630CB" w:rsidRDefault="0081291B" w:rsidP="0081291B">
      <w:pPr>
        <w:pBdr>
          <w:top w:val="single" w:sz="4" w:space="1" w:color="000000"/>
          <w:left w:val="single" w:sz="4" w:space="4" w:color="000000"/>
          <w:bottom w:val="single" w:sz="4" w:space="1" w:color="000000"/>
          <w:right w:val="single" w:sz="4" w:space="4" w:color="000000"/>
        </w:pBdr>
        <w:spacing w:after="0" w:line="240" w:lineRule="auto"/>
        <w:ind w:left="1134"/>
        <w:jc w:val="both"/>
        <w:rPr>
          <w:rFonts w:ascii="LucidaSansUnicode" w:hAnsi="LucidaSansUnicode" w:cs="LucidaSansUnicode"/>
          <w:iCs/>
          <w:sz w:val="20"/>
          <w:szCs w:val="20"/>
        </w:rPr>
      </w:pPr>
    </w:p>
    <w:p w:rsidR="0081291B" w:rsidRPr="001630CB" w:rsidRDefault="0081291B" w:rsidP="0081291B">
      <w:pPr>
        <w:pBdr>
          <w:top w:val="single" w:sz="4" w:space="1" w:color="000000"/>
          <w:left w:val="single" w:sz="4" w:space="4" w:color="000000"/>
          <w:bottom w:val="single" w:sz="4" w:space="1" w:color="000000"/>
          <w:right w:val="single" w:sz="4" w:space="4" w:color="000000"/>
        </w:pBdr>
        <w:spacing w:after="0" w:line="240" w:lineRule="auto"/>
        <w:ind w:left="1134"/>
        <w:jc w:val="both"/>
        <w:rPr>
          <w:rFonts w:ascii="LucidaSansUnicode" w:hAnsi="LucidaSansUnicode" w:cs="LucidaSansUnicode"/>
          <w:iCs/>
          <w:sz w:val="20"/>
          <w:szCs w:val="20"/>
        </w:rPr>
      </w:pPr>
      <w:r w:rsidRPr="001630CB">
        <w:rPr>
          <w:rFonts w:ascii="LucidaSansUnicode" w:hAnsi="LucidaSansUnicode" w:cs="LucidaSansUnicode"/>
          <w:b/>
          <w:iCs/>
          <w:sz w:val="20"/>
          <w:szCs w:val="20"/>
        </w:rPr>
        <w:t xml:space="preserve">Cependant et </w:t>
      </w:r>
      <w:r w:rsidRPr="001630CB">
        <w:rPr>
          <w:rFonts w:ascii="LucidaSansUnicode" w:hAnsi="LucidaSansUnicode" w:cs="LucidaSansUnicode"/>
          <w:b/>
          <w:i/>
          <w:iCs/>
          <w:sz w:val="20"/>
          <w:szCs w:val="20"/>
        </w:rPr>
        <w:t>a contrario</w:t>
      </w:r>
      <w:r w:rsidRPr="001630CB">
        <w:rPr>
          <w:rFonts w:ascii="LucidaSansUnicode" w:hAnsi="LucidaSansUnicode" w:cs="LucidaSansUnicode"/>
          <w:b/>
          <w:iCs/>
          <w:sz w:val="20"/>
          <w:szCs w:val="20"/>
        </w:rPr>
        <w:t xml:space="preserve">, </w:t>
      </w:r>
      <w:r w:rsidRPr="001630CB">
        <w:rPr>
          <w:rFonts w:ascii="LucidaSansUnicode" w:hAnsi="LucidaSansUnicode" w:cs="LucidaSansUnicode"/>
          <w:iCs/>
          <w:sz w:val="20"/>
          <w:szCs w:val="20"/>
        </w:rPr>
        <w:t>l’usage du masque est fortement recommandé lorsque les mesures collectives et/ou de distanciation sociale ne sont pas possibles. Il devient alors le seul moyen de se protéger et de protéger les autres. Dans ce cas, le masque approprié n’est pas un masque chirurgical mais un masque filtrant (</w:t>
      </w:r>
      <w:r w:rsidRPr="001630CB">
        <w:rPr>
          <w:rFonts w:ascii="LucidaSansUnicode" w:hAnsi="LucidaSansUnicode" w:cs="LucidaSansUnicode"/>
          <w:i/>
          <w:iCs/>
          <w:sz w:val="20"/>
          <w:szCs w:val="20"/>
        </w:rPr>
        <w:t>a minima</w:t>
      </w:r>
      <w:r w:rsidRPr="001630CB">
        <w:rPr>
          <w:rFonts w:ascii="LucidaSansUnicode" w:hAnsi="LucidaSansUnicode" w:cs="LucidaSansUnicode"/>
          <w:iCs/>
          <w:sz w:val="20"/>
          <w:szCs w:val="20"/>
        </w:rPr>
        <w:t xml:space="preserve"> FFP2).</w:t>
      </w:r>
    </w:p>
    <w:p w:rsidR="0081291B" w:rsidRPr="001630CB" w:rsidRDefault="0081291B" w:rsidP="00223646">
      <w:pPr>
        <w:autoSpaceDE w:val="0"/>
        <w:autoSpaceDN w:val="0"/>
        <w:adjustRightInd w:val="0"/>
        <w:spacing w:after="0" w:line="240" w:lineRule="auto"/>
        <w:ind w:left="1080"/>
        <w:jc w:val="both"/>
        <w:rPr>
          <w:rFonts w:ascii="LucidaSansUnicode" w:hAnsi="LucidaSansUnicode" w:cs="LucidaSansUnicode"/>
          <w:sz w:val="20"/>
          <w:szCs w:val="20"/>
        </w:rPr>
      </w:pPr>
    </w:p>
    <w:p w:rsidR="00643FFA" w:rsidRPr="001630CB" w:rsidRDefault="00643FFA" w:rsidP="00643FFA">
      <w:pPr>
        <w:pStyle w:val="Paragraphedeliste"/>
        <w:numPr>
          <w:ilvl w:val="0"/>
          <w:numId w:val="1"/>
        </w:numPr>
        <w:autoSpaceDE w:val="0"/>
        <w:autoSpaceDN w:val="0"/>
        <w:adjustRightInd w:val="0"/>
        <w:spacing w:after="0" w:line="240" w:lineRule="auto"/>
        <w:jc w:val="both"/>
        <w:rPr>
          <w:rFonts w:ascii="LucidaSansUnicode" w:hAnsi="LucidaSansUnicode" w:cs="LucidaSansUnicode"/>
          <w:b/>
          <w:i/>
          <w:sz w:val="20"/>
          <w:szCs w:val="20"/>
        </w:rPr>
      </w:pPr>
      <w:r w:rsidRPr="001630CB">
        <w:rPr>
          <w:rFonts w:ascii="LucidaSansUnicode" w:hAnsi="LucidaSansUnicode" w:cs="LucidaSansUnicode"/>
          <w:b/>
          <w:sz w:val="20"/>
          <w:szCs w:val="20"/>
        </w:rPr>
        <w:t>Mise à disposition de gants</w:t>
      </w:r>
      <w:r w:rsidR="00751F1F" w:rsidRPr="001630CB">
        <w:rPr>
          <w:rFonts w:ascii="LucidaSansUnicode" w:hAnsi="LucidaSansUnicode" w:cs="LucidaSansUnicode"/>
          <w:b/>
          <w:sz w:val="20"/>
          <w:szCs w:val="20"/>
        </w:rPr>
        <w:t xml:space="preserve"> </w:t>
      </w:r>
      <w:r w:rsidR="00751F1F" w:rsidRPr="001630CB">
        <w:rPr>
          <w:rFonts w:ascii="LucidaSansUnicode" w:hAnsi="LucidaSansUnicode" w:cs="LucidaSansUnicode"/>
          <w:b/>
          <w:i/>
          <w:sz w:val="20"/>
          <w:szCs w:val="20"/>
        </w:rPr>
        <w:t>(objectif : éviter de contaminer des surfaces et objets avec des mains souillées)</w:t>
      </w:r>
    </w:p>
    <w:p w:rsidR="005665AE" w:rsidRPr="001630CB" w:rsidRDefault="005665AE" w:rsidP="00643FFA">
      <w:pPr>
        <w:autoSpaceDE w:val="0"/>
        <w:autoSpaceDN w:val="0"/>
        <w:adjustRightInd w:val="0"/>
        <w:spacing w:after="0" w:line="240" w:lineRule="auto"/>
        <w:jc w:val="both"/>
        <w:rPr>
          <w:rFonts w:ascii="LucidaSansUnicode" w:hAnsi="LucidaSansUnicode" w:cs="LucidaSansUnicode"/>
          <w:sz w:val="20"/>
          <w:szCs w:val="20"/>
        </w:rPr>
      </w:pPr>
    </w:p>
    <w:p w:rsidR="004C3F3F" w:rsidRPr="001630CB" w:rsidRDefault="004C3F3F"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REMARQUE</w:t>
      </w:r>
      <w:r w:rsidRPr="001630CB">
        <w:rPr>
          <w:rFonts w:ascii="LucidaSansUnicode" w:hAnsi="LucidaSansUnicode" w:cs="LucidaSansUnicode"/>
          <w:sz w:val="20"/>
          <w:szCs w:val="20"/>
        </w:rPr>
        <w:t xml:space="preserve"> : </w:t>
      </w:r>
      <w:r w:rsidRPr="001630CB">
        <w:rPr>
          <w:rFonts w:ascii="LucidaSansUnicode" w:hAnsi="LucidaSansUnicode" w:cs="LucidaSansUnicode"/>
          <w:b/>
          <w:sz w:val="20"/>
          <w:szCs w:val="20"/>
        </w:rPr>
        <w:t>les gants peuvent aussi servir à protéger les mains</w:t>
      </w:r>
      <w:r w:rsidRPr="001630CB">
        <w:rPr>
          <w:rFonts w:ascii="LucidaSansUnicode" w:hAnsi="LucidaSansUnicode" w:cs="LucidaSansUnicode"/>
          <w:sz w:val="20"/>
          <w:szCs w:val="20"/>
        </w:rPr>
        <w:t xml:space="preserve">. En particulier, pour les salariés amenés à devoir se laver souvent les mains au produit hydro-alcoolique (postes exposés au public, à l’utilisation fréquente d’équipements partagés, touchant souvent des « points contact ») </w:t>
      </w:r>
    </w:p>
    <w:p w:rsidR="004C3F3F" w:rsidRPr="001630CB" w:rsidRDefault="004C3F3F" w:rsidP="00643FFA">
      <w:pPr>
        <w:autoSpaceDE w:val="0"/>
        <w:autoSpaceDN w:val="0"/>
        <w:adjustRightInd w:val="0"/>
        <w:spacing w:after="0" w:line="240" w:lineRule="auto"/>
        <w:jc w:val="both"/>
        <w:rPr>
          <w:rFonts w:ascii="LucidaSansUnicode" w:hAnsi="LucidaSansUnicode" w:cs="LucidaSansUnicode"/>
          <w:sz w:val="20"/>
          <w:szCs w:val="20"/>
        </w:rPr>
      </w:pP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3"/>
        <w:rPr>
          <w:rFonts w:ascii="LucidaSansUnicode" w:hAnsi="LucidaSansUnicode" w:cs="LucidaSansUnicode"/>
          <w:b/>
          <w:sz w:val="20"/>
          <w:szCs w:val="20"/>
        </w:rPr>
      </w:pPr>
      <w:bookmarkStart w:id="21" w:name="_Toc37350752"/>
      <w:r w:rsidRPr="001630CB">
        <w:rPr>
          <w:rFonts w:ascii="LucidaSansUnicode" w:hAnsi="LucidaSansUnicode" w:cs="LucidaSansUnicode"/>
          <w:b/>
          <w:sz w:val="20"/>
          <w:szCs w:val="20"/>
        </w:rPr>
        <w:lastRenderedPageBreak/>
        <w:t>ZOOM sur les gants et les masques (source : OMS)</w:t>
      </w:r>
      <w:bookmarkEnd w:id="21"/>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43FFA" w:rsidRPr="001630CB" w:rsidRDefault="00643FFA" w:rsidP="003E6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LucidaSansUnicode" w:hAnsi="LucidaSansUnicode" w:cs="LucidaSansUnicode"/>
          <w:b/>
          <w:bCs/>
          <w:i/>
          <w:iCs/>
          <w:sz w:val="20"/>
          <w:szCs w:val="20"/>
        </w:rPr>
      </w:pPr>
      <w:r w:rsidRPr="001630CB">
        <w:rPr>
          <w:rFonts w:ascii="LucidaSansUnicode" w:hAnsi="LucidaSansUnicode" w:cs="LucidaSansUnicode"/>
          <w:b/>
          <w:bCs/>
          <w:i/>
          <w:iCs/>
          <w:sz w:val="20"/>
          <w:szCs w:val="20"/>
        </w:rPr>
        <w:t>Les gants sont-ils utiles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i/>
          <w:iCs/>
          <w:sz w:val="20"/>
          <w:szCs w:val="20"/>
        </w:rPr>
      </w:pP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i/>
          <w:iCs/>
          <w:sz w:val="20"/>
          <w:szCs w:val="20"/>
        </w:rPr>
        <w:t>Non. Les gants peuvent également servir de support au virus après souillage par des gouttelettes (les sécrétions respiratoires qu’on émet quand on tousse, éternue, ou discute), qui sont le moyen de transmission du coronavirus. Porter des gants est donc inutile, sauf dans des situations très spécifiques (personnels soignants réalisant des prélèvements ou gestes à risque). Ce sont les gestes barrières (se laver fréquemment les mains, tousser dans son coude, utiliser des mouchoirs à usage unique et les jeter après utilisation) et les mesures de distanciation sociale</w:t>
      </w:r>
      <w:r w:rsidRPr="001630CB">
        <w:rPr>
          <w:rFonts w:ascii="LucidaSansUnicode" w:hAnsi="LucidaSansUnicode" w:cs="LucidaSansUnicode"/>
          <w:sz w:val="20"/>
          <w:szCs w:val="20"/>
        </w:rPr>
        <w:t>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3E6160" w:rsidRPr="001630CB" w:rsidRDefault="003E6160"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En clair</w:t>
      </w:r>
      <w:r w:rsidRPr="001630CB">
        <w:rPr>
          <w:rFonts w:ascii="LucidaSansUnicode" w:hAnsi="LucidaSansUnicode" w:cs="LucidaSansUnicode"/>
          <w:b/>
          <w:sz w:val="20"/>
          <w:szCs w:val="20"/>
        </w:rPr>
        <w:t> : porter des gants ne dispense en aucun cas des mesures d’hygiène. Il faut se laver les mains, gantées ou non, et désinfecter les équipements touchés.</w:t>
      </w:r>
    </w:p>
    <w:p w:rsidR="003E6160" w:rsidRPr="001630CB" w:rsidRDefault="003E6160"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223646" w:rsidRPr="001630CB" w:rsidRDefault="00223646" w:rsidP="002236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L’INRS précise également</w:t>
      </w:r>
      <w:r w:rsidRPr="001630CB">
        <w:rPr>
          <w:rFonts w:ascii="LucidaSansUnicode" w:hAnsi="LucidaSansUnicode" w:cs="LucidaSansUnicode"/>
          <w:sz w:val="20"/>
          <w:szCs w:val="20"/>
        </w:rPr>
        <w:t> : « </w:t>
      </w:r>
      <w:r w:rsidRPr="001630CB">
        <w:rPr>
          <w:rFonts w:ascii="LucidaSansUnicode" w:hAnsi="LucidaSansUnicode" w:cs="LucidaSansUnicode"/>
          <w:i/>
          <w:sz w:val="20"/>
          <w:szCs w:val="20"/>
        </w:rPr>
        <w:t>Si des gants sont utilisés pour éviter que les mains se contaminent au contact des surfaces il convient d’être particulièrement vigilant : les gants se trouvent alors potentiellement contaminés et il faut donc impérativement respecter les mesures suivantes :</w:t>
      </w:r>
    </w:p>
    <w:p w:rsidR="00223646" w:rsidRPr="001630CB" w:rsidRDefault="00223646" w:rsidP="00223646">
      <w:pPr>
        <w:pBdr>
          <w:top w:val="single" w:sz="4" w:space="1" w:color="auto"/>
          <w:left w:val="single" w:sz="4" w:space="4" w:color="auto"/>
          <w:bottom w:val="single" w:sz="4" w:space="1" w:color="auto"/>
          <w:right w:val="single" w:sz="4" w:space="4" w:color="auto"/>
        </w:pBdr>
        <w:tabs>
          <w:tab w:val="num" w:pos="720"/>
        </w:tabs>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w:t>
      </w:r>
      <w:r w:rsidRPr="001630CB">
        <w:rPr>
          <w:rFonts w:ascii="LucidaSansUnicode" w:hAnsi="LucidaSansUnicode" w:cs="LucidaSansUnicode"/>
          <w:i/>
          <w:sz w:val="20"/>
          <w:szCs w:val="20"/>
        </w:rPr>
        <w:t>Ne pas se porter les mains gantées au visage.</w:t>
      </w:r>
    </w:p>
    <w:p w:rsidR="00223646" w:rsidRPr="001630CB" w:rsidRDefault="00223646" w:rsidP="00223646">
      <w:pPr>
        <w:pBdr>
          <w:top w:val="single" w:sz="4" w:space="1" w:color="auto"/>
          <w:left w:val="single" w:sz="4" w:space="4" w:color="auto"/>
          <w:bottom w:val="single" w:sz="4" w:space="1" w:color="auto"/>
          <w:right w:val="single" w:sz="4" w:space="4" w:color="auto"/>
        </w:pBdr>
        <w:tabs>
          <w:tab w:val="num" w:pos="720"/>
        </w:tabs>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w:t>
      </w:r>
      <w:r w:rsidRPr="001630CB">
        <w:rPr>
          <w:rFonts w:ascii="LucidaSansUnicode" w:hAnsi="LucidaSansUnicode" w:cs="LucidaSansUnicode"/>
          <w:i/>
          <w:sz w:val="20"/>
          <w:szCs w:val="20"/>
        </w:rPr>
        <w:t>Oter ses gants</w:t>
      </w:r>
      <w:r w:rsidR="009C4D01" w:rsidRPr="001630CB">
        <w:rPr>
          <w:rFonts w:ascii="LucidaSansUnicode" w:hAnsi="LucidaSansUnicode" w:cs="LucidaSansUnicode"/>
          <w:i/>
          <w:sz w:val="20"/>
          <w:szCs w:val="20"/>
        </w:rPr>
        <w:t xml:space="preserve"> : </w:t>
      </w:r>
      <w:r w:rsidR="009C4D01" w:rsidRPr="001630CB">
        <w:rPr>
          <w:rFonts w:ascii="LucidaSansUnicode" w:hAnsi="LucidaSansUnicode" w:cs="LucidaSansUnicode"/>
          <w:i/>
          <w:iCs/>
          <w:sz w:val="20"/>
          <w:szCs w:val="20"/>
        </w:rPr>
        <w:t>laver les gants à l’eau et au savon</w:t>
      </w:r>
      <w:r w:rsidR="009C4D01" w:rsidRPr="001630CB">
        <w:rPr>
          <w:rFonts w:ascii="LucidaSansUnicode" w:hAnsi="LucidaSansUnicode" w:cs="LucidaSansUnicode"/>
          <w:i/>
          <w:sz w:val="20"/>
          <w:szCs w:val="20"/>
        </w:rPr>
        <w:t xml:space="preserve"> puis les retirer </w:t>
      </w:r>
      <w:r w:rsidRPr="001630CB">
        <w:rPr>
          <w:rFonts w:ascii="LucidaSansUnicode" w:hAnsi="LucidaSansUnicode" w:cs="LucidaSansUnicode"/>
          <w:i/>
          <w:sz w:val="20"/>
          <w:szCs w:val="20"/>
        </w:rPr>
        <w:t>en faisant attention de ne pas toucher sa peau avec la partie extérieure du gant.</w:t>
      </w:r>
      <w:r w:rsidR="009C4D01" w:rsidRPr="001630CB">
        <w:rPr>
          <w:rFonts w:ascii="LucidaSansUnicode" w:hAnsi="LucidaSansUnicode" w:cs="LucidaSansUnicode"/>
          <w:i/>
          <w:sz w:val="20"/>
          <w:szCs w:val="20"/>
        </w:rPr>
        <w:t xml:space="preserve"> </w:t>
      </w:r>
    </w:p>
    <w:p w:rsidR="00223646" w:rsidRPr="001630CB" w:rsidRDefault="009C4D01" w:rsidP="00223646">
      <w:pPr>
        <w:pBdr>
          <w:top w:val="single" w:sz="4" w:space="1" w:color="auto"/>
          <w:left w:val="single" w:sz="4" w:space="4" w:color="auto"/>
          <w:bottom w:val="single" w:sz="4" w:space="1" w:color="auto"/>
          <w:right w:val="single" w:sz="4" w:space="4" w:color="auto"/>
        </w:pBdr>
        <w:tabs>
          <w:tab w:val="num" w:pos="720"/>
        </w:tabs>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spacing w:val="-2"/>
          <w:sz w:val="20"/>
          <w:szCs w:val="20"/>
        </w:rPr>
        <w:t xml:space="preserve">Voir la plaquette « Retirer ses gants en sécurité » : </w:t>
      </w:r>
      <w:hyperlink r:id="rId109" w:history="1">
        <w:r w:rsidRPr="001630CB">
          <w:rPr>
            <w:rStyle w:val="Lienhypertexte"/>
            <w:rFonts w:ascii="LucidaSansUnicode" w:hAnsi="LucidaSansUnicode" w:cs="LucidaSansUnicode"/>
            <w:spacing w:val="-2"/>
            <w:sz w:val="20"/>
            <w:szCs w:val="20"/>
          </w:rPr>
          <w:t>http://www.inrs.fr/media.html?refINRS=ED%206168</w:t>
        </w:r>
      </w:hyperlink>
      <w:r w:rsidR="00223646" w:rsidRPr="001630CB">
        <w:rPr>
          <w:rFonts w:ascii="LucidaSansUnicode" w:hAnsi="LucidaSansUnicode" w:cs="LucidaSansUnicode"/>
          <w:sz w:val="20"/>
          <w:szCs w:val="20"/>
        </w:rPr>
        <w:sym w:font="Wingdings" w:char="F09F"/>
      </w:r>
      <w:r w:rsidR="00223646" w:rsidRPr="001630CB">
        <w:rPr>
          <w:rFonts w:ascii="LucidaSansUnicode" w:hAnsi="LucidaSansUnicode" w:cs="LucidaSansUnicode"/>
          <w:sz w:val="20"/>
          <w:szCs w:val="20"/>
        </w:rPr>
        <w:t xml:space="preserve"> </w:t>
      </w:r>
      <w:r w:rsidR="00223646" w:rsidRPr="001630CB">
        <w:rPr>
          <w:rFonts w:ascii="LucidaSansUnicode" w:hAnsi="LucidaSansUnicode" w:cs="LucidaSansUnicode"/>
          <w:i/>
          <w:sz w:val="20"/>
          <w:szCs w:val="20"/>
        </w:rPr>
        <w:t>Jeter ses gants dans une poubelle après chaque utilisation.</w:t>
      </w:r>
    </w:p>
    <w:p w:rsidR="00223646" w:rsidRPr="001630CB" w:rsidRDefault="00223646" w:rsidP="00223646">
      <w:pPr>
        <w:pBdr>
          <w:top w:val="single" w:sz="4" w:space="1" w:color="auto"/>
          <w:left w:val="single" w:sz="4" w:space="4" w:color="auto"/>
          <w:bottom w:val="single" w:sz="4" w:space="1" w:color="auto"/>
          <w:right w:val="single" w:sz="4" w:space="4" w:color="auto"/>
        </w:pBdr>
        <w:tabs>
          <w:tab w:val="num" w:pos="720"/>
        </w:tabs>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sz w:val="20"/>
          <w:szCs w:val="20"/>
        </w:rPr>
        <w:sym w:font="Wingdings" w:char="F09F"/>
      </w:r>
      <w:r w:rsidRPr="001630CB">
        <w:rPr>
          <w:rFonts w:ascii="LucidaSansUnicode" w:hAnsi="LucidaSansUnicode" w:cs="LucidaSansUnicode"/>
          <w:sz w:val="20"/>
          <w:szCs w:val="20"/>
        </w:rPr>
        <w:t xml:space="preserve"> </w:t>
      </w:r>
      <w:r w:rsidRPr="001630CB">
        <w:rPr>
          <w:rFonts w:ascii="LucidaSansUnicode" w:hAnsi="LucidaSansUnicode" w:cs="LucidaSansUnicode"/>
          <w:i/>
          <w:sz w:val="20"/>
          <w:szCs w:val="20"/>
        </w:rPr>
        <w:t>Se laver les mains ou réaliser une friction hydro-alcoolique après avoir ôté ses gants. »</w:t>
      </w:r>
    </w:p>
    <w:p w:rsidR="006F72BB" w:rsidRPr="001630CB" w:rsidRDefault="006F72BB"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643FFA" w:rsidRPr="001630CB" w:rsidRDefault="00643FFA" w:rsidP="003E6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LucidaSansUnicode" w:hAnsi="LucidaSansUnicode" w:cs="LucidaSansUnicode"/>
          <w:b/>
          <w:bCs/>
          <w:i/>
          <w:iCs/>
          <w:sz w:val="20"/>
          <w:szCs w:val="20"/>
        </w:rPr>
      </w:pPr>
      <w:r w:rsidRPr="001630CB">
        <w:rPr>
          <w:rFonts w:ascii="LucidaSansUnicode" w:hAnsi="LucidaSansUnicode" w:cs="LucidaSansUnicode"/>
          <w:b/>
          <w:bCs/>
          <w:i/>
          <w:iCs/>
          <w:sz w:val="20"/>
          <w:szCs w:val="20"/>
        </w:rPr>
        <w:t>Dois-je porter un masque pour me protéger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p>
    <w:p w:rsidR="00BD5E08" w:rsidRPr="001630CB" w:rsidRDefault="00E21A69"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hyperlink r:id="rId110" w:history="1">
        <w:r w:rsidR="00BD5E08" w:rsidRPr="001630CB">
          <w:rPr>
            <w:rStyle w:val="Lienhypertexte"/>
            <w:rFonts w:ascii="LucidaSansUnicode" w:hAnsi="LucidaSansUnicode" w:cs="LucidaSansUnicode"/>
            <w:bCs/>
            <w:iCs/>
            <w:sz w:val="20"/>
            <w:szCs w:val="20"/>
          </w:rPr>
          <w:t>http://www.inrs.fr/risques/biologiques/faq-masque-protection-respiratoire.html</w:t>
        </w:r>
      </w:hyperlink>
      <w:r w:rsidR="00BD5E08" w:rsidRPr="001630CB">
        <w:rPr>
          <w:rFonts w:ascii="LucidaSansUnicode" w:hAnsi="LucidaSansUnicode" w:cs="LucidaSansUnicode"/>
          <w:bCs/>
          <w:iCs/>
          <w:sz w:val="20"/>
          <w:szCs w:val="20"/>
        </w:rPr>
        <w:t xml:space="preserve"> </w:t>
      </w:r>
    </w:p>
    <w:p w:rsidR="00BD5E08" w:rsidRPr="001630CB" w:rsidRDefault="00BD5E08"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p>
    <w:p w:rsidR="002B0572" w:rsidRPr="001630CB" w:rsidRDefault="002B0572"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Cs/>
          <w:iCs/>
          <w:sz w:val="20"/>
          <w:szCs w:val="20"/>
        </w:rPr>
        <w:t>Dans la crise actuelle, le gouvernement français comme l’OMS découragent plutôt le port systématique du masque, en particulier FFP2 (filtrant), ce qu’on peut mettre en lien avec la pénurie et la priorité donnée aux personnels soignants.</w:t>
      </w:r>
    </w:p>
    <w:p w:rsidR="002B0572" w:rsidRPr="001630CB" w:rsidRDefault="002B0572"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p>
    <w:p w:rsidR="002B0572" w:rsidRPr="001630CB" w:rsidRDefault="002B0572"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Cs/>
          <w:iCs/>
          <w:sz w:val="20"/>
          <w:szCs w:val="20"/>
        </w:rPr>
        <w:t>Cependant, d’autres points de vue institutionnels existent.</w:t>
      </w:r>
    </w:p>
    <w:p w:rsidR="002B0572" w:rsidRPr="001630CB" w:rsidRDefault="002B0572"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p>
    <w:p w:rsidR="00E63BBE" w:rsidRPr="001630CB" w:rsidRDefault="002B0572"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
          <w:bCs/>
          <w:iCs/>
          <w:sz w:val="20"/>
          <w:szCs w:val="20"/>
        </w:rPr>
        <w:t>Communiqué de l</w:t>
      </w:r>
      <w:r w:rsidR="00E63BBE" w:rsidRPr="001630CB">
        <w:rPr>
          <w:rFonts w:ascii="LucidaSansUnicode" w:hAnsi="LucidaSansUnicode" w:cs="LucidaSansUnicode"/>
          <w:b/>
          <w:bCs/>
          <w:iCs/>
          <w:sz w:val="20"/>
          <w:szCs w:val="20"/>
        </w:rPr>
        <w:t xml:space="preserve">’Académie nationale de médecine </w:t>
      </w:r>
      <w:r w:rsidRPr="001630CB">
        <w:rPr>
          <w:rFonts w:ascii="LucidaSansUnicode" w:hAnsi="LucidaSansUnicode" w:cs="LucidaSansUnicode"/>
          <w:b/>
          <w:bCs/>
          <w:iCs/>
          <w:sz w:val="20"/>
          <w:szCs w:val="20"/>
        </w:rPr>
        <w:t>du</w:t>
      </w:r>
      <w:r w:rsidR="00E63BBE" w:rsidRPr="001630CB">
        <w:rPr>
          <w:rFonts w:ascii="LucidaSansUnicode" w:hAnsi="LucidaSansUnicode" w:cs="LucidaSansUnicode"/>
          <w:b/>
          <w:bCs/>
          <w:iCs/>
          <w:sz w:val="20"/>
          <w:szCs w:val="20"/>
        </w:rPr>
        <w:t xml:space="preserve"> 2 avril 2020 :</w:t>
      </w:r>
      <w:r w:rsidRPr="001630CB">
        <w:rPr>
          <w:rFonts w:ascii="LucidaSansUnicode" w:hAnsi="LucidaSansUnicode" w:cs="LucidaSansUnicode"/>
          <w:b/>
          <w:bCs/>
          <w:iCs/>
          <w:sz w:val="20"/>
          <w:szCs w:val="20"/>
        </w:rPr>
        <w:t xml:space="preserve"> </w:t>
      </w:r>
      <w:r w:rsidRPr="001630CB">
        <w:rPr>
          <w:rFonts w:ascii="LucidaSansUnicode" w:hAnsi="LucidaSansUnicode" w:cs="LucidaSansUnicode"/>
          <w:bCs/>
          <w:iCs/>
          <w:sz w:val="20"/>
          <w:szCs w:val="20"/>
        </w:rPr>
        <w:t xml:space="preserve">pour la systématisation du port de masque « simple » </w:t>
      </w:r>
    </w:p>
    <w:p w:rsidR="00E63BBE" w:rsidRPr="001630CB" w:rsidRDefault="00E21A69"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hyperlink r:id="rId111" w:history="1">
        <w:r w:rsidR="00296398" w:rsidRPr="001630CB">
          <w:rPr>
            <w:rStyle w:val="Lienhypertexte"/>
            <w:rFonts w:ascii="LucidaSansUnicode" w:hAnsi="LucidaSansUnicode" w:cs="LucidaSansUnicode"/>
            <w:bCs/>
            <w:iCs/>
            <w:sz w:val="20"/>
            <w:szCs w:val="20"/>
          </w:rPr>
          <w:t>http://www.academie-medecine.fr/wp-content/uploads/2020/04/20.4.2-Communiqué-Masques-grand-public.pdf</w:t>
        </w:r>
      </w:hyperlink>
      <w:r w:rsidR="00296398" w:rsidRPr="001630CB">
        <w:rPr>
          <w:rFonts w:ascii="LucidaSansUnicode" w:hAnsi="LucidaSansUnicode" w:cs="LucidaSansUnicode"/>
          <w:bCs/>
          <w:iCs/>
          <w:sz w:val="20"/>
          <w:szCs w:val="20"/>
        </w:rPr>
        <w:t xml:space="preserve"> </w:t>
      </w:r>
    </w:p>
    <w:p w:rsidR="00296398" w:rsidRPr="001630CB" w:rsidRDefault="00296398" w:rsidP="002963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
          <w:iCs/>
          <w:sz w:val="20"/>
          <w:szCs w:val="20"/>
        </w:rPr>
      </w:pPr>
      <w:r w:rsidRPr="001630CB">
        <w:rPr>
          <w:rFonts w:ascii="LucidaSansUnicode" w:hAnsi="LucidaSansUnicode" w:cs="LucidaSansUnicode"/>
          <w:bCs/>
          <w:iCs/>
          <w:sz w:val="20"/>
          <w:szCs w:val="20"/>
        </w:rPr>
        <w:t>« </w:t>
      </w:r>
      <w:r w:rsidRPr="001630CB">
        <w:rPr>
          <w:rFonts w:ascii="LucidaSansUnicode" w:hAnsi="LucidaSansUnicode" w:cs="LucidaSansUnicode"/>
          <w:bCs/>
          <w:i/>
          <w:iCs/>
          <w:sz w:val="20"/>
          <w:szCs w:val="20"/>
        </w:rPr>
        <w:t>En France, dans ce contexte, le port généralisé d’un masque par la population constituerait une addition logique aux mesures barrières actuellement en vigueur.</w:t>
      </w:r>
    </w:p>
    <w:p w:rsidR="00296398" w:rsidRPr="001630CB" w:rsidRDefault="00296398" w:rsidP="002963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Cs/>
          <w:i/>
          <w:iCs/>
          <w:sz w:val="20"/>
          <w:szCs w:val="20"/>
        </w:rPr>
        <w:t>En situation de pénurie de masques et alors que la priorité d’attribution des masques FFP2 et des masques chirurgicaux acquis par l’État doit aller aux structures de santé (établissements de santé, établissements médico-sociaux, professionnels de santé du secteur libéral) et aux professionnels les plus exposés, l’Académie nationale de Médecine recommande que le port d’un masque « grand public », aussi dit « alternatif », soit rendu obligatoire pour les sorties nécessaires en période de confinement</w:t>
      </w:r>
      <w:r w:rsidRPr="001630CB">
        <w:rPr>
          <w:rFonts w:ascii="LucidaSansUnicode" w:hAnsi="LucidaSansUnicode" w:cs="LucidaSansUnicode"/>
          <w:bCs/>
          <w:iCs/>
          <w:sz w:val="20"/>
          <w:szCs w:val="20"/>
        </w:rPr>
        <w:t>. »</w:t>
      </w:r>
    </w:p>
    <w:p w:rsidR="00296398" w:rsidRPr="001630CB" w:rsidRDefault="00296398" w:rsidP="002963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p>
    <w:p w:rsidR="002B0572" w:rsidRPr="001630CB" w:rsidRDefault="002B0572" w:rsidP="002963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
          <w:bCs/>
          <w:iCs/>
          <w:sz w:val="20"/>
          <w:szCs w:val="20"/>
        </w:rPr>
        <w:t>Circulaire du Ministère du Travail du 3 juillet 2009 relative à la pandémie grippale</w:t>
      </w:r>
      <w:r w:rsidRPr="001630CB">
        <w:rPr>
          <w:rFonts w:ascii="LucidaSansUnicode" w:hAnsi="LucidaSansUnicode" w:cs="LucidaSansUnicode"/>
          <w:bCs/>
          <w:iCs/>
          <w:sz w:val="20"/>
          <w:szCs w:val="20"/>
        </w:rPr>
        <w:t xml:space="preserve"> : </w:t>
      </w:r>
      <w:r w:rsidRPr="001630CB">
        <w:rPr>
          <w:rFonts w:ascii="LucidaSansUnicode" w:hAnsi="LucidaSansUnicode" w:cs="LucidaSansUnicode"/>
          <w:bCs/>
          <w:i/>
          <w:iCs/>
          <w:sz w:val="20"/>
          <w:szCs w:val="20"/>
        </w:rPr>
        <w:t>« La première recommandation d'ordre sanitaire a trait à l'utilisation d'équipements de protection individuelle de type masques FFP2, destinés à protéger les personnes qui les portent. »</w:t>
      </w:r>
    </w:p>
    <w:p w:rsidR="00296398" w:rsidRPr="001630CB" w:rsidRDefault="00296398"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i/>
          <w:iCs/>
          <w:sz w:val="20"/>
          <w:szCs w:val="20"/>
        </w:rPr>
      </w:pPr>
    </w:p>
    <w:p w:rsidR="00643FFA" w:rsidRPr="001630CB" w:rsidRDefault="00296398"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b/>
          <w:iCs/>
          <w:sz w:val="20"/>
          <w:szCs w:val="20"/>
        </w:rPr>
        <w:t>OMS</w:t>
      </w:r>
      <w:r w:rsidRPr="001630CB">
        <w:rPr>
          <w:rFonts w:ascii="LucidaSansUnicode" w:hAnsi="LucidaSansUnicode" w:cs="LucidaSansUnicode"/>
          <w:i/>
          <w:iCs/>
          <w:sz w:val="20"/>
          <w:szCs w:val="20"/>
        </w:rPr>
        <w:t xml:space="preserve"> : </w:t>
      </w:r>
      <w:r w:rsidR="00643FFA" w:rsidRPr="001630CB">
        <w:rPr>
          <w:rFonts w:ascii="LucidaSansUnicode" w:hAnsi="LucidaSansUnicode" w:cs="LucidaSansUnicode"/>
          <w:i/>
          <w:iCs/>
          <w:sz w:val="20"/>
          <w:szCs w:val="20"/>
        </w:rPr>
        <w:t>Il ne faut porter un masque que si on présente des symptômes de la COVID-19 (en particulier, la toux) ou si on s’occupe de quelqu’un susceptible d’être atteint de la maladie. Les masques jetables sont à usage unique. Si vous portez un masque alors que vous n’êtes pas malade ou que vous ne vous occupez pas de quelqu’un qui est malade, c’est du gaspillage. Comme il y a une pénurie mondiale de masques, l’OMS conseille de les utiliser avec parcimonie.</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L’OMS recommande de faire un usage rationnel des masques médicaux afin d’éviter le gaspillage de ressources précieuses et l’utilisation abusive (voir Conseils relatifs au port du masque).</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 xml:space="preserve">La meilleure façon de se protéger et de protéger les autres contre la COVID-19 est de se laver fréquemment les mains, de se couvrir la bouche avec le pli du coude ou avec un mouchoir et de se </w:t>
      </w:r>
      <w:r w:rsidRPr="001630CB">
        <w:rPr>
          <w:rFonts w:ascii="LucidaSansUnicode" w:hAnsi="LucidaSansUnicode" w:cs="LucidaSansUnicode"/>
          <w:i/>
          <w:iCs/>
          <w:sz w:val="20"/>
          <w:szCs w:val="20"/>
        </w:rPr>
        <w:lastRenderedPageBreak/>
        <w:t xml:space="preserve">tenir à une distance d’au moins un mètre de toute personne qui tousse ou qui éternue. Pour plus d’informations, consulter les mesures de protection de base contre le nouveau coronavirus.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i/>
          <w:iCs/>
          <w:sz w:val="20"/>
          <w:szCs w:val="20"/>
        </w:rPr>
      </w:pPr>
    </w:p>
    <w:p w:rsidR="00020E76" w:rsidRPr="001630CB" w:rsidRDefault="00020E76" w:rsidP="00020E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
          <w:bCs/>
          <w:iCs/>
          <w:sz w:val="20"/>
          <w:szCs w:val="20"/>
          <w:u w:val="single"/>
        </w:rPr>
        <w:t>ATTENTION</w:t>
      </w:r>
      <w:r w:rsidR="00D06104" w:rsidRPr="001630CB">
        <w:rPr>
          <w:rFonts w:ascii="LucidaSansUnicode" w:hAnsi="LucidaSansUnicode" w:cs="LucidaSansUnicode"/>
          <w:b/>
          <w:bCs/>
          <w:iCs/>
          <w:sz w:val="20"/>
          <w:szCs w:val="20"/>
        </w:rPr>
        <w:t xml:space="preserve">- </w:t>
      </w:r>
      <w:r w:rsidRPr="001630CB">
        <w:rPr>
          <w:rFonts w:ascii="LucidaSansUnicode" w:hAnsi="LucidaSansUnicode" w:cs="LucidaSansUnicode"/>
          <w:b/>
          <w:bCs/>
          <w:iCs/>
          <w:sz w:val="20"/>
          <w:szCs w:val="20"/>
        </w:rPr>
        <w:t>L’article 12 du décret n° 2020-293 du 23 mars 2020</w:t>
      </w:r>
      <w:r w:rsidRPr="001630CB">
        <w:rPr>
          <w:rFonts w:ascii="LucidaSansUnicode" w:hAnsi="LucidaSansUnicode" w:cs="LucidaSansUnicode"/>
          <w:bCs/>
          <w:iCs/>
          <w:sz w:val="20"/>
          <w:szCs w:val="20"/>
        </w:rPr>
        <w:t xml:space="preserve"> (comme avant lui le </w:t>
      </w:r>
      <w:hyperlink r:id="rId112" w:history="1">
        <w:r w:rsidRPr="001630CB">
          <w:rPr>
            <w:rStyle w:val="Lienhypertexte"/>
            <w:rFonts w:ascii="LucidaSansUnicode" w:hAnsi="LucidaSansUnicode" w:cs="LucidaSansUnicode"/>
            <w:bCs/>
            <w:iCs/>
            <w:sz w:val="20"/>
            <w:szCs w:val="20"/>
          </w:rPr>
          <w:t>décret n° 2020-247 du 13 mars 2020</w:t>
        </w:r>
      </w:hyperlink>
      <w:r w:rsidRPr="001630CB">
        <w:rPr>
          <w:rFonts w:ascii="LucidaSansUnicode" w:hAnsi="LucidaSansUnicode" w:cs="LucidaSansUnicode"/>
          <w:bCs/>
          <w:iCs/>
          <w:sz w:val="20"/>
          <w:szCs w:val="20"/>
        </w:rPr>
        <w:t xml:space="preserve">) </w:t>
      </w:r>
      <w:r w:rsidRPr="001630CB">
        <w:rPr>
          <w:rFonts w:ascii="LucidaSansUnicode" w:hAnsi="LucidaSansUnicode" w:cs="LucidaSansUnicode"/>
          <w:b/>
          <w:bCs/>
          <w:iCs/>
          <w:sz w:val="20"/>
          <w:szCs w:val="20"/>
        </w:rPr>
        <w:t>autorise jusqu’au 31 mars la réquisition</w:t>
      </w:r>
      <w:r w:rsidRPr="001630CB">
        <w:rPr>
          <w:rFonts w:ascii="LucidaSansUnicode" w:hAnsi="LucidaSansUnicode" w:cs="LucidaSansUnicode"/>
          <w:bCs/>
          <w:iCs/>
          <w:sz w:val="20"/>
          <w:szCs w:val="20"/>
        </w:rPr>
        <w:t xml:space="preserve"> des stocks de masques de protection respiratoire détenus ou produits par toute personne morale de droit public ou de droit privé (les entreprises) afin d'en assurer la disponibilité ainsi qu'un accès prioritaire aux professionnels de santé et aux patients et, concernant les masques anti-projections, des stocks uniquement des entreprises qui les fabriquent ou les distribuent. </w:t>
      </w:r>
      <w:r w:rsidRPr="001630CB">
        <w:rPr>
          <w:rFonts w:ascii="LucidaSansUnicode" w:hAnsi="LucidaSansUnicode" w:cs="LucidaSansUnicode"/>
          <w:b/>
          <w:bCs/>
          <w:iCs/>
          <w:sz w:val="20"/>
          <w:szCs w:val="20"/>
        </w:rPr>
        <w:t>Seuls les masques importés échappent à cette réquisition</w:t>
      </w:r>
      <w:r w:rsidRPr="001630CB">
        <w:rPr>
          <w:rFonts w:ascii="LucidaSansUnicode" w:hAnsi="LucidaSansUnicode" w:cs="LucidaSansUnicode"/>
          <w:bCs/>
          <w:iCs/>
          <w:sz w:val="20"/>
          <w:szCs w:val="20"/>
        </w:rPr>
        <w:t>, sous réserve d’une décision de réquisition partielle ou totale qui peut être prise par le ministre chargé de la santé au-delà d'un seuil de cinq millions d'unités par trimestre par personne morale (entreprise).</w:t>
      </w:r>
      <w:r w:rsidR="00BC60A6" w:rsidRPr="001630CB">
        <w:rPr>
          <w:rFonts w:ascii="LucidaSansUnicode" w:hAnsi="LucidaSansUnicode" w:cs="LucidaSansUnicode"/>
          <w:bCs/>
          <w:iCs/>
          <w:sz w:val="20"/>
          <w:szCs w:val="20"/>
        </w:rPr>
        <w:t xml:space="preserve"> L'article L. 3136-1 du code de la santé publique modifié par la loi du 23 mars 2020 sur l’état d’urgence puni le non-respect des réquisitions de six mois d'emprisonnement et de 10 000 € d'amende.</w:t>
      </w:r>
    </w:p>
    <w:p w:rsidR="00020E76" w:rsidRPr="001630CB" w:rsidRDefault="00020E76"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p>
    <w:p w:rsidR="009F520E" w:rsidRPr="001630CB" w:rsidRDefault="009F520E"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r w:rsidRPr="001630CB">
        <w:rPr>
          <w:rFonts w:ascii="LucidaSansUnicode" w:hAnsi="LucidaSansUnicode" w:cs="LucidaSansUnicode"/>
          <w:bCs/>
          <w:iCs/>
          <w:sz w:val="20"/>
          <w:szCs w:val="20"/>
        </w:rPr>
        <w:t xml:space="preserve">Tableau d’équivalence des normes pour les masques importés : </w:t>
      </w:r>
      <w:hyperlink r:id="rId113" w:history="1">
        <w:r w:rsidRPr="001630CB">
          <w:rPr>
            <w:rStyle w:val="Lienhypertexte"/>
            <w:rFonts w:ascii="LucidaSansUnicode" w:hAnsi="LucidaSansUnicode" w:cs="LucidaSansUnicode"/>
            <w:bCs/>
            <w:iCs/>
            <w:sz w:val="20"/>
            <w:szCs w:val="20"/>
          </w:rPr>
          <w:t>instruction du 6 avril 2020</w:t>
        </w:r>
      </w:hyperlink>
    </w:p>
    <w:p w:rsidR="009F520E" w:rsidRPr="001630CB" w:rsidRDefault="009F520E"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p>
    <w:p w:rsidR="00223646" w:rsidRPr="001630CB" w:rsidRDefault="00223646"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iCs/>
          <w:sz w:val="20"/>
          <w:szCs w:val="20"/>
          <w:u w:val="single"/>
        </w:rPr>
      </w:pPr>
      <w:r w:rsidRPr="001630CB">
        <w:rPr>
          <w:rFonts w:ascii="LucidaSansUnicode" w:hAnsi="LucidaSansUnicode" w:cs="LucidaSansUnicode"/>
          <w:b/>
          <w:bCs/>
          <w:iCs/>
          <w:sz w:val="20"/>
          <w:szCs w:val="20"/>
          <w:u w:val="single"/>
        </w:rPr>
        <w:t>Si des masques sont fournis il est indispensable d’organiser leur bonne utilisation, faute de quoi ils peuvent au contraire devenir des vecteurs de contamination.</w:t>
      </w:r>
    </w:p>
    <w:p w:rsidR="00223646" w:rsidRPr="001630CB" w:rsidRDefault="00223646"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iCs/>
          <w:sz w:val="20"/>
          <w:szCs w:val="20"/>
        </w:rPr>
      </w:pP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i/>
          <w:iCs/>
          <w:sz w:val="20"/>
          <w:szCs w:val="20"/>
        </w:rPr>
      </w:pPr>
      <w:r w:rsidRPr="001630CB">
        <w:rPr>
          <w:rFonts w:ascii="LucidaSansUnicode" w:hAnsi="LucidaSansUnicode" w:cs="LucidaSansUnicode"/>
          <w:b/>
          <w:bCs/>
          <w:i/>
          <w:iCs/>
          <w:sz w:val="20"/>
          <w:szCs w:val="20"/>
        </w:rPr>
        <w:t>Comment mettre, utiliser, enlever et éliminer un masque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1. Ne pas oublier que seuls les agents de santé, les personnes qui s’occupent de malades et les personnes qui présentent des symptômes respiratoires (fièvre et toux) doivent porter un masque.</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2. Avant de mettre un masque, se laver les mains avec une solution hydro</w:t>
      </w:r>
      <w:r w:rsidR="003E6160" w:rsidRPr="001630CB">
        <w:rPr>
          <w:rFonts w:ascii="LucidaSansUnicode" w:hAnsi="LucidaSansUnicode" w:cs="LucidaSansUnicode"/>
          <w:i/>
          <w:iCs/>
          <w:sz w:val="20"/>
          <w:szCs w:val="20"/>
        </w:rPr>
        <w:t>-</w:t>
      </w:r>
      <w:r w:rsidRPr="001630CB">
        <w:rPr>
          <w:rFonts w:ascii="LucidaSansUnicode" w:hAnsi="LucidaSansUnicode" w:cs="LucidaSansUnicode"/>
          <w:i/>
          <w:iCs/>
          <w:sz w:val="20"/>
          <w:szCs w:val="20"/>
        </w:rPr>
        <w:t>alcoolique ou à l’eau et au savon.</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3. Vérifier que le masque n’est ni déchiré ni troué.</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4. Orienter le masque dans le bon sens (bande métallique vers le haut).</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5. Vérifier que la face colorée du masque est placée vers l’extérieur.</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6. Placer le masque sur le visage. Pincer la bande métallique ou le bord dur du masque afin qu’il épouse la forme du nez.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7. Tirer le bas du masque pour recouvrir la bouche et le menton.</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 xml:space="preserve">8. Après usage, retirer le masque, enlever les élastiques de derrière les oreilles tout en éloignant le masque du visage et des vêtements afin d’éviter de toucher des parties du masque éventuellement contaminées. </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iCs/>
          <w:sz w:val="20"/>
          <w:szCs w:val="20"/>
        </w:rPr>
      </w:pPr>
      <w:r w:rsidRPr="001630CB">
        <w:rPr>
          <w:rFonts w:ascii="LucidaSansUnicode" w:hAnsi="LucidaSansUnicode" w:cs="LucidaSansUnicode"/>
          <w:i/>
          <w:iCs/>
          <w:sz w:val="20"/>
          <w:szCs w:val="20"/>
        </w:rPr>
        <w:t>9. Jeter le masque dans une poubelle fermée immédiatement après usage.</w:t>
      </w:r>
    </w:p>
    <w:p w:rsidR="00643FFA" w:rsidRPr="001630CB" w:rsidRDefault="00643FFA" w:rsidP="00643F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i/>
          <w:iCs/>
          <w:sz w:val="20"/>
          <w:szCs w:val="20"/>
        </w:rPr>
        <w:t>10. Après avoir touché ou jeté le masque, se laver les mains avec une solution hydro</w:t>
      </w:r>
      <w:r w:rsidR="003E6160" w:rsidRPr="001630CB">
        <w:rPr>
          <w:rFonts w:ascii="LucidaSansUnicode" w:hAnsi="LucidaSansUnicode" w:cs="LucidaSansUnicode"/>
          <w:i/>
          <w:iCs/>
          <w:sz w:val="20"/>
          <w:szCs w:val="20"/>
        </w:rPr>
        <w:t>-</w:t>
      </w:r>
      <w:r w:rsidRPr="001630CB">
        <w:rPr>
          <w:rFonts w:ascii="LucidaSansUnicode" w:hAnsi="LucidaSansUnicode" w:cs="LucidaSansUnicode"/>
          <w:i/>
          <w:iCs/>
          <w:sz w:val="20"/>
          <w:szCs w:val="20"/>
        </w:rPr>
        <w:t>alcoolique ou à l’eau et au savon si elles sont visiblement souillées</w:t>
      </w:r>
      <w:r w:rsidRPr="001630CB">
        <w:rPr>
          <w:rFonts w:ascii="LucidaSansUnicode" w:hAnsi="LucidaSansUnicode" w:cs="LucidaSansUnicode"/>
          <w:sz w:val="20"/>
          <w:szCs w:val="20"/>
        </w:rPr>
        <w:t>.</w:t>
      </w:r>
    </w:p>
    <w:p w:rsidR="00643FFA" w:rsidRPr="001630CB" w:rsidRDefault="00643FFA" w:rsidP="00C2682C">
      <w:pPr>
        <w:autoSpaceDE w:val="0"/>
        <w:autoSpaceDN w:val="0"/>
        <w:adjustRightInd w:val="0"/>
        <w:spacing w:after="0" w:line="240" w:lineRule="auto"/>
        <w:jc w:val="both"/>
        <w:rPr>
          <w:rFonts w:ascii="LucidaSansUnicode" w:hAnsi="LucidaSansUnicode" w:cs="LucidaSansUnicode"/>
          <w:sz w:val="20"/>
          <w:szCs w:val="20"/>
        </w:rPr>
      </w:pPr>
    </w:p>
    <w:p w:rsidR="0040180D" w:rsidRPr="001630CB" w:rsidRDefault="0040180D" w:rsidP="0040180D">
      <w:pPr>
        <w:pStyle w:val="Titre2"/>
      </w:pPr>
      <w:bookmarkStart w:id="22" w:name="_Toc37350753"/>
      <w:r w:rsidRPr="001630CB">
        <w:t>II-6 Organiser la collecte et le traitement des déchets en sécurité</w:t>
      </w:r>
      <w:bookmarkEnd w:id="22"/>
    </w:p>
    <w:p w:rsidR="0040180D" w:rsidRPr="001630CB" w:rsidRDefault="0040180D" w:rsidP="00851A61">
      <w:pPr>
        <w:tabs>
          <w:tab w:val="left" w:pos="1620"/>
        </w:tabs>
        <w:autoSpaceDE w:val="0"/>
        <w:autoSpaceDN w:val="0"/>
        <w:adjustRightInd w:val="0"/>
        <w:spacing w:after="0" w:line="240" w:lineRule="auto"/>
        <w:jc w:val="both"/>
        <w:rPr>
          <w:rFonts w:ascii="LucidaSansUnicode" w:hAnsi="LucidaSansUnicode" w:cs="LucidaSansUnicode"/>
          <w:sz w:val="20"/>
          <w:szCs w:val="20"/>
        </w:rPr>
      </w:pPr>
    </w:p>
    <w:p w:rsidR="0040180D" w:rsidRPr="001630CB" w:rsidRDefault="0040180D" w:rsidP="00851A61">
      <w:pPr>
        <w:tabs>
          <w:tab w:val="left" w:pos="1620"/>
        </w:tabs>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Nombre de recommandations de prévention implique l’utilisation d’équipements jetables, qui sont autant de déchets potentiellement contaminés (mouchoirs, essuie-mains, lingettes nettoyantes et autres matériels de nettoyage, masques, gants, matériels de soin usagés…).</w:t>
      </w:r>
    </w:p>
    <w:p w:rsidR="00851A61" w:rsidRPr="001630CB" w:rsidRDefault="00851A61" w:rsidP="00851A61">
      <w:pPr>
        <w:tabs>
          <w:tab w:val="left" w:pos="1620"/>
        </w:tabs>
        <w:autoSpaceDE w:val="0"/>
        <w:autoSpaceDN w:val="0"/>
        <w:adjustRightInd w:val="0"/>
        <w:spacing w:after="0" w:line="240" w:lineRule="auto"/>
        <w:jc w:val="both"/>
        <w:rPr>
          <w:rFonts w:ascii="LucidaSansUnicode" w:hAnsi="LucidaSansUnicode" w:cs="LucidaSansUnicode"/>
          <w:sz w:val="20"/>
          <w:szCs w:val="20"/>
        </w:rPr>
      </w:pPr>
    </w:p>
    <w:p w:rsidR="0040180D" w:rsidRPr="001630CB" w:rsidRDefault="0040180D" w:rsidP="00851A61">
      <w:pPr>
        <w:tabs>
          <w:tab w:val="left" w:pos="1620"/>
        </w:tabs>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L’employeur doit organiser les modalités de la collecte et du traitement des déchets en sorte, d’une part, d’éviter au personnel et au public d’entrer en contact avec (par exemple poubelle dédiée avec clapet), de protéger le personnel de nettoyage qui vide ces poubelles (protocole et équipements spécifiques) et les services de collecte des déchets (sacs solides et bien fermés). </w:t>
      </w:r>
    </w:p>
    <w:p w:rsidR="00851A61" w:rsidRPr="001630CB" w:rsidRDefault="00851A61" w:rsidP="00851A61">
      <w:pPr>
        <w:tabs>
          <w:tab w:val="left" w:pos="1620"/>
        </w:tabs>
        <w:autoSpaceDE w:val="0"/>
        <w:autoSpaceDN w:val="0"/>
        <w:adjustRightInd w:val="0"/>
        <w:spacing w:after="0" w:line="240" w:lineRule="auto"/>
        <w:jc w:val="both"/>
        <w:rPr>
          <w:rFonts w:ascii="LucidaSansUnicode" w:hAnsi="LucidaSansUnicode" w:cs="LucidaSansUnicode"/>
          <w:sz w:val="20"/>
          <w:szCs w:val="20"/>
        </w:rPr>
      </w:pPr>
    </w:p>
    <w:p w:rsidR="0040180D" w:rsidRPr="001630CB" w:rsidRDefault="0040180D" w:rsidP="00851A61">
      <w:pPr>
        <w:tabs>
          <w:tab w:val="left" w:pos="1620"/>
        </w:tabs>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Pour les activités de diagnostic, de suivi et de traitement préventif, curatif ou palliatif, dans les domaines de la médecine</w:t>
      </w:r>
      <w:r w:rsidRPr="001630CB">
        <w:rPr>
          <w:rFonts w:ascii="LucidaSansUnicode" w:hAnsi="LucidaSansUnicode" w:cs="LucidaSansUnicode"/>
          <w:sz w:val="20"/>
          <w:szCs w:val="20"/>
        </w:rPr>
        <w:t>, la réglementation sur les DASRI est applicable comme à l’ordinaire (déchets d'activités de soins à risques infectieux).</w:t>
      </w:r>
    </w:p>
    <w:p w:rsidR="00851A61" w:rsidRPr="001630CB" w:rsidRDefault="00851A61" w:rsidP="00C2682C">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C2682C">
      <w:pPr>
        <w:autoSpaceDE w:val="0"/>
        <w:autoSpaceDN w:val="0"/>
        <w:adjustRightInd w:val="0"/>
        <w:spacing w:after="0" w:line="240" w:lineRule="auto"/>
        <w:jc w:val="both"/>
        <w:rPr>
          <w:rFonts w:ascii="LucidaSansUnicode" w:hAnsi="LucidaSansUnicode" w:cs="LucidaSansUnicode"/>
          <w:sz w:val="20"/>
          <w:szCs w:val="20"/>
        </w:rPr>
      </w:pPr>
    </w:p>
    <w:p w:rsidR="00E91284" w:rsidRPr="001630CB" w:rsidRDefault="00643FFA" w:rsidP="009025E3">
      <w:pPr>
        <w:pStyle w:val="Titre2"/>
      </w:pPr>
      <w:bookmarkStart w:id="23" w:name="_Toc37350754"/>
      <w:r w:rsidRPr="001630CB">
        <w:t>II-</w:t>
      </w:r>
      <w:r w:rsidR="0040180D" w:rsidRPr="001630CB">
        <w:t>7</w:t>
      </w:r>
      <w:r w:rsidRPr="001630CB">
        <w:t xml:space="preserve"> En parallèle, des mesures </w:t>
      </w:r>
      <w:r w:rsidR="00422B1D" w:rsidRPr="001630CB">
        <w:t>concernant</w:t>
      </w:r>
      <w:r w:rsidRPr="001630CB">
        <w:t xml:space="preserve"> </w:t>
      </w:r>
      <w:r w:rsidR="00422B1D" w:rsidRPr="001630CB">
        <w:t>certaines</w:t>
      </w:r>
      <w:r w:rsidRPr="001630CB">
        <w:t xml:space="preserve"> </w:t>
      </w:r>
      <w:r w:rsidR="00422B1D" w:rsidRPr="001630CB">
        <w:t>personnes</w:t>
      </w:r>
      <w:bookmarkEnd w:id="23"/>
      <w:r w:rsidR="00422B1D" w:rsidRPr="001630CB">
        <w:t xml:space="preserve"> </w:t>
      </w:r>
    </w:p>
    <w:p w:rsidR="00C90FD0" w:rsidRPr="001630CB" w:rsidRDefault="00C90FD0" w:rsidP="00643FFA">
      <w:pPr>
        <w:autoSpaceDE w:val="0"/>
        <w:autoSpaceDN w:val="0"/>
        <w:adjustRightInd w:val="0"/>
        <w:spacing w:after="0" w:line="240" w:lineRule="auto"/>
        <w:jc w:val="both"/>
        <w:rPr>
          <w:rFonts w:ascii="LucidaSansUnicode" w:hAnsi="LucidaSansUnicode" w:cs="LucidaSansUnicode"/>
          <w:sz w:val="20"/>
          <w:szCs w:val="20"/>
        </w:rPr>
      </w:pPr>
    </w:p>
    <w:p w:rsidR="00422B1D" w:rsidRPr="001630CB" w:rsidRDefault="00422B1D" w:rsidP="00422B1D">
      <w:pPr>
        <w:autoSpaceDE w:val="0"/>
        <w:autoSpaceDN w:val="0"/>
        <w:adjustRightInd w:val="0"/>
        <w:spacing w:after="0" w:line="240" w:lineRule="auto"/>
        <w:jc w:val="both"/>
        <w:outlineLvl w:val="2"/>
        <w:rPr>
          <w:rFonts w:ascii="LucidaSansUnicode" w:hAnsi="LucidaSansUnicode" w:cs="LucidaSansUnicode"/>
          <w:b/>
          <w:sz w:val="20"/>
          <w:szCs w:val="20"/>
          <w:u w:val="single"/>
        </w:rPr>
      </w:pPr>
      <w:bookmarkStart w:id="24" w:name="_Toc37350755"/>
      <w:r w:rsidRPr="001630CB">
        <w:rPr>
          <w:rFonts w:ascii="LucidaSansUnicode" w:hAnsi="LucidaSansUnicode" w:cs="LucidaSansUnicode"/>
          <w:b/>
          <w:sz w:val="20"/>
          <w:szCs w:val="20"/>
          <w:u w:val="single"/>
        </w:rPr>
        <w:t>PERSONNEL FAISANT L’OBJET DE MESURES SPECIFIQUES DANS LE CADRE DE L’EVALUATION DES RISQUES DE L’EMPLOYEUR</w:t>
      </w:r>
      <w:bookmarkEnd w:id="24"/>
    </w:p>
    <w:p w:rsidR="00422B1D" w:rsidRPr="001630CB" w:rsidRDefault="00422B1D" w:rsidP="00422B1D">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422B1D" w:rsidP="00422B1D">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lastRenderedPageBreak/>
        <w:t>Ces mesures répondent à l’identification, en phase d’évaluation, de personnes exposées à un risque particulier en fonction de leur situation particulière</w:t>
      </w:r>
      <w:r w:rsidR="00851A61" w:rsidRPr="001630CB">
        <w:rPr>
          <w:rFonts w:ascii="LucidaSansUnicode" w:hAnsi="LucidaSansUnicode" w:cs="LucidaSansUnicode"/>
          <w:sz w:val="20"/>
          <w:szCs w:val="20"/>
        </w:rPr>
        <w:t>.</w:t>
      </w:r>
    </w:p>
    <w:p w:rsidR="00851A61" w:rsidRPr="001630CB" w:rsidRDefault="00851A61" w:rsidP="00851A61">
      <w:pPr>
        <w:tabs>
          <w:tab w:val="left" w:pos="1620"/>
        </w:tabs>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Il est important de prévoir en amont, pour chaque situation, les moyens de les identifier, les circuits de transmission de l’information, ce qui est attendu des personnes et/ou la réaction de l’employeur. </w:t>
      </w:r>
    </w:p>
    <w:p w:rsidR="00851A61" w:rsidRPr="001630CB" w:rsidRDefault="00851A61" w:rsidP="00851A61">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Ces règles doivent intégrer celles prévues par les pouvoirs publics.</w:t>
      </w:r>
    </w:p>
    <w:p w:rsidR="00851A61" w:rsidRPr="001630CB" w:rsidRDefault="00851A61" w:rsidP="00851A61">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Qu’il s’agisse des règles internes ou des dispositifs des pouvoirs publics, il faut communiquer ces règles aux salariés et/ou au public fréquentant l’établissement.</w:t>
      </w:r>
    </w:p>
    <w:p w:rsidR="00851A61" w:rsidRPr="001630CB" w:rsidRDefault="00851A61" w:rsidP="00422B1D">
      <w:pPr>
        <w:autoSpaceDE w:val="0"/>
        <w:autoSpaceDN w:val="0"/>
        <w:adjustRightInd w:val="0"/>
        <w:spacing w:after="0" w:line="240" w:lineRule="auto"/>
        <w:jc w:val="both"/>
        <w:rPr>
          <w:rFonts w:ascii="LucidaSansUnicode" w:hAnsi="LucidaSansUnicode" w:cs="LucidaSansUnicode"/>
          <w:sz w:val="20"/>
          <w:szCs w:val="20"/>
        </w:rPr>
      </w:pPr>
    </w:p>
    <w:p w:rsidR="00422B1D" w:rsidRPr="001630CB" w:rsidRDefault="00851A61" w:rsidP="00422B1D">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P</w:t>
      </w:r>
      <w:r w:rsidR="00422B1D" w:rsidRPr="001630CB">
        <w:rPr>
          <w:rFonts w:ascii="LucidaSansUnicode" w:hAnsi="LucidaSansUnicode" w:cs="LucidaSansUnicode"/>
          <w:sz w:val="20"/>
          <w:szCs w:val="20"/>
        </w:rPr>
        <w:t>ar exemple :</w:t>
      </w:r>
    </w:p>
    <w:p w:rsidR="00422B1D" w:rsidRPr="001630CB" w:rsidRDefault="00422B1D" w:rsidP="00422B1D">
      <w:pPr>
        <w:autoSpaceDE w:val="0"/>
        <w:autoSpaceDN w:val="0"/>
        <w:adjustRightInd w:val="0"/>
        <w:spacing w:after="0" w:line="240" w:lineRule="auto"/>
        <w:jc w:val="both"/>
        <w:rPr>
          <w:rFonts w:ascii="LucidaSansUnicode" w:hAnsi="LucidaSansUnicode" w:cs="LucidaSansUnicode"/>
          <w:sz w:val="20"/>
          <w:szCs w:val="20"/>
        </w:rPr>
      </w:pPr>
    </w:p>
    <w:p w:rsidR="006823A7" w:rsidRPr="001630CB" w:rsidRDefault="006823A7" w:rsidP="00D6100B">
      <w:pPr>
        <w:numPr>
          <w:ilvl w:val="0"/>
          <w:numId w:val="5"/>
        </w:numPr>
        <w:autoSpaceDE w:val="0"/>
        <w:autoSpaceDN w:val="0"/>
        <w:adjustRightInd w:val="0"/>
        <w:spacing w:after="0" w:line="240" w:lineRule="auto"/>
        <w:ind w:left="714" w:hanging="357"/>
        <w:jc w:val="both"/>
        <w:rPr>
          <w:rFonts w:ascii="LucidaSansUnicode" w:hAnsi="LucidaSansUnicode" w:cs="LucidaSansUnicode"/>
          <w:b/>
          <w:sz w:val="20"/>
          <w:szCs w:val="20"/>
        </w:rPr>
      </w:pPr>
      <w:r w:rsidRPr="001630CB">
        <w:rPr>
          <w:rFonts w:ascii="LucidaSansUnicode" w:hAnsi="LucidaSansUnicode" w:cs="LucidaSansUnicode"/>
          <w:b/>
          <w:sz w:val="20"/>
          <w:szCs w:val="20"/>
        </w:rPr>
        <w:t>Pour le personnel en contact avec le public</w:t>
      </w:r>
    </w:p>
    <w:p w:rsidR="006823A7" w:rsidRPr="001630CB" w:rsidRDefault="006823A7" w:rsidP="006823A7">
      <w:pPr>
        <w:autoSpaceDE w:val="0"/>
        <w:autoSpaceDN w:val="0"/>
        <w:adjustRightInd w:val="0"/>
        <w:spacing w:after="0" w:line="240" w:lineRule="auto"/>
        <w:ind w:left="714"/>
        <w:jc w:val="both"/>
        <w:rPr>
          <w:rFonts w:ascii="LucidaSansUnicode" w:hAnsi="LucidaSansUnicode" w:cs="LucidaSansUnicode"/>
          <w:sz w:val="20"/>
          <w:szCs w:val="20"/>
        </w:rPr>
      </w:pPr>
    </w:p>
    <w:p w:rsidR="00422B1D" w:rsidRPr="001630CB" w:rsidRDefault="00422B1D" w:rsidP="00D6100B">
      <w:pPr>
        <w:numPr>
          <w:ilvl w:val="0"/>
          <w:numId w:val="5"/>
        </w:numPr>
        <w:autoSpaceDE w:val="0"/>
        <w:autoSpaceDN w:val="0"/>
        <w:adjustRightInd w:val="0"/>
        <w:spacing w:after="0" w:line="240" w:lineRule="auto"/>
        <w:ind w:left="714" w:hanging="357"/>
        <w:jc w:val="both"/>
        <w:rPr>
          <w:rFonts w:ascii="LucidaSansUnicode" w:hAnsi="LucidaSansUnicode" w:cs="LucidaSansUnicode"/>
          <w:sz w:val="20"/>
          <w:szCs w:val="20"/>
        </w:rPr>
      </w:pPr>
      <w:r w:rsidRPr="001630CB">
        <w:rPr>
          <w:rFonts w:ascii="LucidaSansUnicode" w:hAnsi="LucidaSansUnicode" w:cs="LucidaSansUnicode"/>
          <w:b/>
          <w:sz w:val="20"/>
          <w:szCs w:val="20"/>
        </w:rPr>
        <w:t>pour le personnel de l’entreprise ayant vocation à intervenir sur des personnes potentiellement malades</w:t>
      </w:r>
      <w:r w:rsidRPr="001630CB">
        <w:rPr>
          <w:rFonts w:ascii="LucidaSansUnicode" w:hAnsi="LucidaSansUnicode" w:cs="LucidaSansUnicode"/>
          <w:sz w:val="20"/>
          <w:szCs w:val="20"/>
        </w:rPr>
        <w:t xml:space="preserve"> (service de santé au travail, personnel infirmier, personnel de secours…), le risque d’exposition est plus élevé</w:t>
      </w:r>
    </w:p>
    <w:p w:rsidR="006823A7" w:rsidRPr="001630CB" w:rsidRDefault="006823A7" w:rsidP="006823A7">
      <w:pPr>
        <w:autoSpaceDE w:val="0"/>
        <w:autoSpaceDN w:val="0"/>
        <w:adjustRightInd w:val="0"/>
        <w:spacing w:after="0" w:line="240" w:lineRule="auto"/>
        <w:jc w:val="both"/>
        <w:rPr>
          <w:rFonts w:ascii="LucidaSansUnicode" w:hAnsi="LucidaSansUnicode" w:cs="LucidaSansUnicode"/>
          <w:sz w:val="20"/>
          <w:szCs w:val="20"/>
        </w:rPr>
      </w:pPr>
    </w:p>
    <w:p w:rsidR="006823A7" w:rsidRPr="001630CB" w:rsidRDefault="006823A7" w:rsidP="006823A7">
      <w:pPr>
        <w:pStyle w:val="Paragraphedeliste"/>
        <w:numPr>
          <w:ilvl w:val="0"/>
          <w:numId w:val="5"/>
        </w:numPr>
        <w:autoSpaceDE w:val="0"/>
        <w:autoSpaceDN w:val="0"/>
        <w:adjustRightInd w:val="0"/>
        <w:spacing w:after="0" w:line="240" w:lineRule="auto"/>
        <w:ind w:left="714" w:hanging="357"/>
        <w:jc w:val="both"/>
        <w:outlineLvl w:val="3"/>
        <w:rPr>
          <w:rFonts w:ascii="LucidaSansUnicode" w:hAnsi="LucidaSansUnicode" w:cs="LucidaSansUnicode"/>
          <w:b/>
          <w:sz w:val="20"/>
          <w:szCs w:val="20"/>
        </w:rPr>
      </w:pPr>
      <w:bookmarkStart w:id="25" w:name="_Toc37350756"/>
      <w:r w:rsidRPr="001630CB">
        <w:rPr>
          <w:rFonts w:ascii="LucidaSansUnicode" w:hAnsi="LucidaSansUnicode" w:cs="LucidaSansUnicode"/>
          <w:b/>
          <w:sz w:val="20"/>
          <w:szCs w:val="20"/>
        </w:rPr>
        <w:t>Conduite à tenir suite à l’information d’un cas de COVID-19 parmi le personnel</w:t>
      </w:r>
      <w:bookmarkEnd w:id="25"/>
    </w:p>
    <w:p w:rsidR="00422B1D" w:rsidRPr="001630CB" w:rsidRDefault="00422B1D" w:rsidP="00643FFA">
      <w:pPr>
        <w:autoSpaceDE w:val="0"/>
        <w:autoSpaceDN w:val="0"/>
        <w:adjustRightInd w:val="0"/>
        <w:spacing w:after="0" w:line="240" w:lineRule="auto"/>
        <w:jc w:val="both"/>
        <w:rPr>
          <w:rFonts w:ascii="LucidaSansUnicode" w:hAnsi="LucidaSansUnicode" w:cs="LucidaSansUnicode"/>
          <w:sz w:val="20"/>
          <w:szCs w:val="20"/>
        </w:rPr>
      </w:pPr>
    </w:p>
    <w:p w:rsidR="006823A7" w:rsidRPr="001630CB" w:rsidRDefault="006823A7"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Source : </w:t>
      </w:r>
      <w:hyperlink r:id="rId114" w:history="1">
        <w:r w:rsidRPr="001630CB">
          <w:rPr>
            <w:rStyle w:val="Lienhypertexte"/>
            <w:rFonts w:ascii="LucidaSansUnicode" w:hAnsi="LucidaSansUnicode" w:cs="LucidaSansUnicode"/>
            <w:sz w:val="20"/>
            <w:szCs w:val="20"/>
          </w:rPr>
          <w:t>Ministère du travail</w:t>
        </w:r>
      </w:hyperlink>
      <w:r w:rsidR="00122EAC" w:rsidRPr="001630CB">
        <w:rPr>
          <w:rFonts w:ascii="LucidaSansUnicode" w:hAnsi="LucidaSansUnicode" w:cs="LucidaSansUnicode"/>
          <w:sz w:val="20"/>
          <w:szCs w:val="20"/>
        </w:rPr>
        <w:t xml:space="preserve"> et </w:t>
      </w:r>
      <w:hyperlink r:id="rId115" w:history="1">
        <w:r w:rsidR="00122EAC" w:rsidRPr="001630CB">
          <w:rPr>
            <w:rStyle w:val="Lienhypertexte"/>
            <w:rFonts w:ascii="LucidaSansUnicode" w:hAnsi="LucidaSansUnicode" w:cs="LucidaSansUnicode"/>
            <w:sz w:val="20"/>
            <w:szCs w:val="20"/>
          </w:rPr>
          <w:t>plaquette</w:t>
        </w:r>
      </w:hyperlink>
      <w:r w:rsidR="00122EAC" w:rsidRPr="001630CB">
        <w:rPr>
          <w:rFonts w:ascii="LucidaSansUnicode" w:hAnsi="LucidaSansUnicode" w:cs="LucidaSansUnicode"/>
          <w:sz w:val="20"/>
          <w:szCs w:val="20"/>
        </w:rPr>
        <w:t xml:space="preserve"> (page 2)</w:t>
      </w:r>
    </w:p>
    <w:p w:rsidR="006823A7" w:rsidRPr="001630CB" w:rsidRDefault="006823A7" w:rsidP="006823A7">
      <w:pPr>
        <w:autoSpaceDE w:val="0"/>
        <w:autoSpaceDN w:val="0"/>
        <w:adjustRightInd w:val="0"/>
        <w:spacing w:after="0" w:line="240" w:lineRule="auto"/>
        <w:jc w:val="both"/>
        <w:rPr>
          <w:rFonts w:ascii="LucidaSansUnicode" w:hAnsi="LucidaSansUnicode" w:cs="LucidaSansUnicode"/>
          <w:sz w:val="20"/>
          <w:szCs w:val="20"/>
        </w:rPr>
      </w:pPr>
    </w:p>
    <w:p w:rsidR="00122EAC" w:rsidRPr="001630CB" w:rsidRDefault="00122EAC" w:rsidP="00122EAC">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sz w:val="20"/>
          <w:szCs w:val="20"/>
        </w:rPr>
        <w:t xml:space="preserve">« • </w:t>
      </w:r>
      <w:r w:rsidRPr="001630CB">
        <w:rPr>
          <w:rFonts w:ascii="LucidaSansUnicode" w:hAnsi="LucidaSansUnicode" w:cs="LucidaSansUnicode"/>
          <w:bCs/>
          <w:sz w:val="20"/>
          <w:szCs w:val="20"/>
        </w:rPr>
        <w:t xml:space="preserve">Renvoyer le salarié à son domicile </w:t>
      </w:r>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Appeler le 15 si les symptômes sont graves. </w:t>
      </w:r>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Informer les salariés qui ont été en contact étroit avec le salarié </w:t>
      </w:r>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Pr="001630CB">
        <w:rPr>
          <w:rFonts w:ascii="LucidaSansUnicode" w:hAnsi="LucidaSansUnicode" w:cs="LucidaSansUnicode"/>
          <w:bCs/>
          <w:sz w:val="20"/>
          <w:szCs w:val="20"/>
        </w:rPr>
        <w:t xml:space="preserve">Nettoyer immédiatement </w:t>
      </w:r>
      <w:r w:rsidRPr="001630CB">
        <w:rPr>
          <w:rFonts w:ascii="LucidaSansUnicode" w:hAnsi="LucidaSansUnicode" w:cs="LucidaSansUnicode"/>
          <w:sz w:val="20"/>
          <w:szCs w:val="20"/>
        </w:rPr>
        <w:t xml:space="preserve">les espaces de travail du salarié concerné. » </w:t>
      </w:r>
    </w:p>
    <w:p w:rsidR="00122EAC" w:rsidRPr="001630CB" w:rsidRDefault="00122EAC" w:rsidP="006823A7">
      <w:pPr>
        <w:autoSpaceDE w:val="0"/>
        <w:autoSpaceDN w:val="0"/>
        <w:adjustRightInd w:val="0"/>
        <w:spacing w:after="0" w:line="240" w:lineRule="auto"/>
        <w:jc w:val="both"/>
        <w:rPr>
          <w:rFonts w:ascii="LucidaSansUnicode" w:hAnsi="LucidaSansUnicode" w:cs="LucidaSansUnicode"/>
          <w:sz w:val="20"/>
          <w:szCs w:val="20"/>
        </w:rPr>
      </w:pPr>
    </w:p>
    <w:p w:rsidR="00122EAC" w:rsidRPr="001630CB" w:rsidRDefault="00122EAC" w:rsidP="00122E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Remarque : il apparaît nécessaire de recommander aux salariés ayant été en contact de surveiller de manière plus rigoureuse à la fois leur température (2 fois par jour) ET l’apparition de symptômes respiratoires.</w:t>
      </w:r>
    </w:p>
    <w:p w:rsidR="00122EAC" w:rsidRPr="001630CB" w:rsidRDefault="00122EAC" w:rsidP="006823A7">
      <w:pPr>
        <w:autoSpaceDE w:val="0"/>
        <w:autoSpaceDN w:val="0"/>
        <w:adjustRightInd w:val="0"/>
        <w:spacing w:after="0" w:line="240" w:lineRule="auto"/>
        <w:jc w:val="both"/>
        <w:rPr>
          <w:rFonts w:ascii="LucidaSansUnicode" w:hAnsi="LucidaSansUnicode" w:cs="LucidaSansUnicode"/>
          <w:sz w:val="20"/>
          <w:szCs w:val="20"/>
        </w:rPr>
      </w:pPr>
    </w:p>
    <w:p w:rsidR="006823A7" w:rsidRPr="001630CB" w:rsidRDefault="006823A7" w:rsidP="006823A7">
      <w:pP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sz w:val="20"/>
          <w:szCs w:val="20"/>
        </w:rPr>
        <w:t>« </w:t>
      </w:r>
      <w:r w:rsidRPr="001630CB">
        <w:rPr>
          <w:rFonts w:ascii="LucidaSansUnicode" w:hAnsi="LucidaSansUnicode" w:cs="LucidaSansUnicode"/>
          <w:i/>
          <w:sz w:val="20"/>
          <w:szCs w:val="20"/>
        </w:rPr>
        <w:t xml:space="preserve">En cas de contamination, les mesures suivantes devront être prises, le coronavirus pouvant probablement survivre 3 heures sur des surfaces sèches : </w:t>
      </w:r>
    </w:p>
    <w:p w:rsidR="006823A7" w:rsidRPr="001630CB" w:rsidRDefault="006823A7" w:rsidP="006823A7">
      <w:pPr>
        <w:autoSpaceDE w:val="0"/>
        <w:autoSpaceDN w:val="0"/>
        <w:adjustRightInd w:val="0"/>
        <w:spacing w:after="0" w:line="240" w:lineRule="auto"/>
        <w:jc w:val="both"/>
        <w:rPr>
          <w:rFonts w:ascii="LucidaSansUnicode" w:hAnsi="LucidaSansUnicode" w:cs="LucidaSansUnicode"/>
          <w:i/>
          <w:sz w:val="20"/>
          <w:szCs w:val="20"/>
        </w:rPr>
      </w:pPr>
    </w:p>
    <w:p w:rsidR="006823A7" w:rsidRPr="001630CB" w:rsidRDefault="006823A7" w:rsidP="006823A7">
      <w:pP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 xml:space="preserve">- équipement des personnes en charge du nettoyage des sols et surfaces avec port d’une blouse à usage unique, de gants de ménage (le port de masque de protection respiratoire n’est pas nécessaire du fait de l’absence d’aérosolisation par les sols et surfaces) ; </w:t>
      </w:r>
    </w:p>
    <w:p w:rsidR="006823A7" w:rsidRPr="001630CB" w:rsidRDefault="006823A7" w:rsidP="006823A7">
      <w:pPr>
        <w:autoSpaceDE w:val="0"/>
        <w:autoSpaceDN w:val="0"/>
        <w:adjustRightInd w:val="0"/>
        <w:spacing w:after="0" w:line="240" w:lineRule="auto"/>
        <w:jc w:val="both"/>
        <w:rPr>
          <w:rFonts w:ascii="LucidaSansUnicode" w:hAnsi="LucidaSansUnicode" w:cs="LucidaSansUnicode"/>
          <w:i/>
          <w:sz w:val="20"/>
          <w:szCs w:val="20"/>
        </w:rPr>
      </w:pPr>
    </w:p>
    <w:p w:rsidR="006823A7" w:rsidRPr="001630CB" w:rsidRDefault="006823A7" w:rsidP="006823A7">
      <w:pP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 entretien des sols : privilégier une stratégie de lavage-désinfection humide de sorte que :</w:t>
      </w:r>
    </w:p>
    <w:p w:rsidR="006823A7" w:rsidRPr="001630CB" w:rsidRDefault="006823A7" w:rsidP="006823A7">
      <w:pPr>
        <w:numPr>
          <w:ilvl w:val="0"/>
          <w:numId w:val="17"/>
        </w:numP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les sols et surfaces soient nettoyés avec un bandeau de lavage à usage unique imprégné d’un produit détergent ;</w:t>
      </w:r>
    </w:p>
    <w:p w:rsidR="006823A7" w:rsidRPr="001630CB" w:rsidRDefault="006823A7" w:rsidP="006823A7">
      <w:pPr>
        <w:numPr>
          <w:ilvl w:val="0"/>
          <w:numId w:val="17"/>
        </w:numP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les sols et surfaces soient en suite rincés à l’eau du réseau d’eau potable avec un autre bandeau de lavage à usage unique ;</w:t>
      </w:r>
    </w:p>
    <w:p w:rsidR="006823A7" w:rsidRPr="001630CB" w:rsidRDefault="006823A7" w:rsidP="006823A7">
      <w:pPr>
        <w:numPr>
          <w:ilvl w:val="0"/>
          <w:numId w:val="17"/>
        </w:numP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un temps de séchage suffisant de ces sols et surfaces soit laissé ;</w:t>
      </w:r>
    </w:p>
    <w:p w:rsidR="006823A7" w:rsidRPr="001630CB" w:rsidRDefault="006823A7" w:rsidP="006823A7">
      <w:pPr>
        <w:numPr>
          <w:ilvl w:val="0"/>
          <w:numId w:val="17"/>
        </w:numP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les sols et surfaces doivent être désinfectés avec de l’eau de javel diluée avec un bandeau de lavage à usage unique différent des deux précédents.</w:t>
      </w:r>
    </w:p>
    <w:p w:rsidR="006823A7" w:rsidRPr="001630CB" w:rsidRDefault="006823A7" w:rsidP="006823A7">
      <w:pPr>
        <w:autoSpaceDE w:val="0"/>
        <w:autoSpaceDN w:val="0"/>
        <w:adjustRightInd w:val="0"/>
        <w:spacing w:after="0" w:line="240" w:lineRule="auto"/>
        <w:jc w:val="both"/>
        <w:rPr>
          <w:rFonts w:ascii="LucidaSansUnicode" w:hAnsi="LucidaSansUnicode" w:cs="LucidaSansUnicode"/>
          <w:i/>
          <w:sz w:val="20"/>
          <w:szCs w:val="20"/>
        </w:rPr>
      </w:pPr>
    </w:p>
    <w:p w:rsidR="006823A7" w:rsidRPr="001630CB" w:rsidRDefault="006823A7" w:rsidP="006823A7">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i/>
          <w:sz w:val="20"/>
          <w:szCs w:val="20"/>
        </w:rPr>
        <w:t>- les déchets produits par la personne contaminée suivent la filière d’élimination classique</w:t>
      </w:r>
      <w:r w:rsidRPr="001630CB">
        <w:rPr>
          <w:rFonts w:ascii="LucidaSansUnicode" w:hAnsi="LucidaSansUnicode" w:cs="LucidaSansUnicode"/>
          <w:sz w:val="20"/>
          <w:szCs w:val="20"/>
        </w:rPr>
        <w:t>. »</w:t>
      </w:r>
    </w:p>
    <w:p w:rsidR="006823A7" w:rsidRPr="001630CB" w:rsidRDefault="006823A7" w:rsidP="006823A7">
      <w:pPr>
        <w:autoSpaceDE w:val="0"/>
        <w:autoSpaceDN w:val="0"/>
        <w:adjustRightInd w:val="0"/>
        <w:spacing w:after="0" w:line="240" w:lineRule="auto"/>
        <w:jc w:val="both"/>
        <w:rPr>
          <w:rFonts w:ascii="LucidaSansUnicode" w:hAnsi="LucidaSansUnicode" w:cs="LucidaSansUnicode"/>
          <w:sz w:val="20"/>
          <w:szCs w:val="20"/>
        </w:rPr>
      </w:pPr>
    </w:p>
    <w:p w:rsidR="006823A7" w:rsidRPr="001630CB" w:rsidRDefault="006823A7" w:rsidP="006823A7">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Le fait que ces mesures ne soient pas mises en œuvre peut être considéré comme un danger grave et imminent concernant certains salariés au moins.</w:t>
      </w:r>
    </w:p>
    <w:p w:rsidR="006823A7" w:rsidRPr="001630CB" w:rsidRDefault="006823A7" w:rsidP="006823A7">
      <w:pPr>
        <w:autoSpaceDE w:val="0"/>
        <w:autoSpaceDN w:val="0"/>
        <w:adjustRightInd w:val="0"/>
        <w:spacing w:after="0" w:line="240" w:lineRule="auto"/>
        <w:jc w:val="both"/>
        <w:rPr>
          <w:rFonts w:ascii="LucidaSansUnicode" w:hAnsi="LucidaSansUnicode" w:cs="LucidaSansUnicode"/>
          <w:sz w:val="20"/>
          <w:szCs w:val="20"/>
        </w:rPr>
      </w:pPr>
    </w:p>
    <w:p w:rsidR="006823A7" w:rsidRPr="001630CB" w:rsidRDefault="006823A7" w:rsidP="006823A7">
      <w:pPr>
        <w:pStyle w:val="Paragraphedeliste"/>
        <w:numPr>
          <w:ilvl w:val="0"/>
          <w:numId w:val="5"/>
        </w:numPr>
        <w:autoSpaceDE w:val="0"/>
        <w:autoSpaceDN w:val="0"/>
        <w:adjustRightInd w:val="0"/>
        <w:spacing w:after="0" w:line="240" w:lineRule="auto"/>
        <w:ind w:left="714" w:hanging="357"/>
        <w:jc w:val="both"/>
        <w:outlineLvl w:val="3"/>
        <w:rPr>
          <w:rFonts w:ascii="LucidaSansUnicode" w:hAnsi="LucidaSansUnicode" w:cs="LucidaSansUnicode"/>
          <w:b/>
          <w:sz w:val="20"/>
          <w:szCs w:val="20"/>
        </w:rPr>
      </w:pPr>
      <w:bookmarkStart w:id="26" w:name="_Toc37350757"/>
      <w:r w:rsidRPr="001630CB">
        <w:rPr>
          <w:rFonts w:ascii="LucidaSansUnicode" w:hAnsi="LucidaSansUnicode" w:cs="LucidaSansUnicode"/>
          <w:b/>
          <w:sz w:val="20"/>
          <w:szCs w:val="20"/>
        </w:rPr>
        <w:t>Conduite à tenir suite à l’information qu’un salarié présente des symptômes</w:t>
      </w:r>
      <w:r w:rsidR="00122EAC" w:rsidRPr="001630CB">
        <w:rPr>
          <w:rFonts w:ascii="LucidaSansUnicode" w:hAnsi="LucidaSansUnicode" w:cs="LucidaSansUnicode"/>
          <w:b/>
          <w:sz w:val="20"/>
          <w:szCs w:val="20"/>
        </w:rPr>
        <w:t xml:space="preserve"> (suspicion)</w:t>
      </w:r>
      <w:bookmarkEnd w:id="26"/>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Source : </w:t>
      </w:r>
      <w:hyperlink r:id="rId116" w:history="1">
        <w:r w:rsidRPr="001630CB">
          <w:rPr>
            <w:rStyle w:val="Lienhypertexte"/>
            <w:rFonts w:ascii="LucidaSansUnicode" w:hAnsi="LucidaSansUnicode" w:cs="LucidaSansUnicode"/>
            <w:sz w:val="20"/>
            <w:szCs w:val="20"/>
          </w:rPr>
          <w:t>Ministère du travail</w:t>
        </w:r>
      </w:hyperlink>
      <w:r w:rsidRPr="001630CB">
        <w:rPr>
          <w:rFonts w:ascii="LucidaSansUnicode" w:hAnsi="LucidaSansUnicode" w:cs="LucidaSansUnicode"/>
          <w:sz w:val="20"/>
          <w:szCs w:val="20"/>
        </w:rPr>
        <w:t xml:space="preserve"> et </w:t>
      </w:r>
      <w:hyperlink r:id="rId117" w:history="1">
        <w:r w:rsidRPr="001630CB">
          <w:rPr>
            <w:rStyle w:val="Lienhypertexte"/>
            <w:rFonts w:ascii="LucidaSansUnicode" w:hAnsi="LucidaSansUnicode" w:cs="LucidaSansUnicode"/>
            <w:sz w:val="20"/>
            <w:szCs w:val="20"/>
          </w:rPr>
          <w:t>plaquette</w:t>
        </w:r>
      </w:hyperlink>
      <w:r w:rsidRPr="001630CB">
        <w:rPr>
          <w:rFonts w:ascii="LucidaSansUnicode" w:hAnsi="LucidaSansUnicode" w:cs="LucidaSansUnicode"/>
          <w:sz w:val="20"/>
          <w:szCs w:val="20"/>
        </w:rPr>
        <w:t xml:space="preserve"> (page 2)</w:t>
      </w:r>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p>
    <w:p w:rsidR="00122EAC" w:rsidRPr="001630CB" w:rsidRDefault="00122EAC" w:rsidP="00122EAC">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sz w:val="20"/>
          <w:szCs w:val="20"/>
        </w:rPr>
        <w:t xml:space="preserve">« • </w:t>
      </w:r>
      <w:r w:rsidRPr="001630CB">
        <w:rPr>
          <w:rFonts w:ascii="LucidaSansUnicode" w:hAnsi="LucidaSansUnicode" w:cs="LucidaSansUnicode"/>
          <w:bCs/>
          <w:sz w:val="20"/>
          <w:szCs w:val="20"/>
        </w:rPr>
        <w:t xml:space="preserve">Renvoyer le salarié à son domicile </w:t>
      </w:r>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Appeler le 15 si les symptômes sont graves. </w:t>
      </w:r>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Informer les salariés qui ont été en contact étroit avec le salarié. </w:t>
      </w:r>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lastRenderedPageBreak/>
        <w:t xml:space="preserve">• </w:t>
      </w:r>
      <w:r w:rsidRPr="001630CB">
        <w:rPr>
          <w:rFonts w:ascii="LucidaSansUnicode" w:hAnsi="LucidaSansUnicode" w:cs="LucidaSansUnicode"/>
          <w:bCs/>
          <w:sz w:val="20"/>
          <w:szCs w:val="20"/>
        </w:rPr>
        <w:t xml:space="preserve">Nettoyer immédiatement </w:t>
      </w:r>
      <w:r w:rsidRPr="001630CB">
        <w:rPr>
          <w:rFonts w:ascii="LucidaSansUnicode" w:hAnsi="LucidaSansUnicode" w:cs="LucidaSansUnicode"/>
          <w:sz w:val="20"/>
          <w:szCs w:val="20"/>
        </w:rPr>
        <w:t>les espaces de travail du salarié concerné. »</w:t>
      </w:r>
    </w:p>
    <w:p w:rsidR="00122EAC" w:rsidRPr="001630CB" w:rsidRDefault="00122EAC" w:rsidP="00122EAC">
      <w:pPr>
        <w:autoSpaceDE w:val="0"/>
        <w:autoSpaceDN w:val="0"/>
        <w:adjustRightInd w:val="0"/>
        <w:spacing w:after="0" w:line="240" w:lineRule="auto"/>
        <w:jc w:val="both"/>
        <w:rPr>
          <w:rFonts w:ascii="LucidaSansUnicode" w:hAnsi="LucidaSansUnicode" w:cs="LucidaSansUnicode"/>
          <w:sz w:val="20"/>
          <w:szCs w:val="20"/>
        </w:rPr>
      </w:pPr>
    </w:p>
    <w:p w:rsidR="00122EAC" w:rsidRPr="001630CB" w:rsidRDefault="00122EAC" w:rsidP="00122E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Remarque : il apparaît nécessaire de recommander aux salariés ayant été en contact de surveiller de manière plus rigoureuse à la fois leur température (2 fois par jour) ET l’apparition de symptômes respiratoires.</w:t>
      </w:r>
    </w:p>
    <w:p w:rsidR="00122EAC" w:rsidRPr="001630CB" w:rsidRDefault="00122EAC" w:rsidP="00643FFA">
      <w:pPr>
        <w:autoSpaceDE w:val="0"/>
        <w:autoSpaceDN w:val="0"/>
        <w:adjustRightInd w:val="0"/>
        <w:spacing w:after="0" w:line="240" w:lineRule="auto"/>
        <w:jc w:val="both"/>
        <w:rPr>
          <w:rFonts w:ascii="LucidaSansUnicode" w:hAnsi="LucidaSansUnicode" w:cs="LucidaSansUnicode"/>
          <w:sz w:val="20"/>
          <w:szCs w:val="20"/>
        </w:rPr>
      </w:pPr>
    </w:p>
    <w:p w:rsidR="008A5DE7" w:rsidRPr="001630CB" w:rsidRDefault="008A5DE7"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En toute logique, l’employeur doit donner consigne aux salariés de rester chez eux le temps d’un diagnostic médical si les symptômes apparaissent au domicile.</w:t>
      </w:r>
    </w:p>
    <w:p w:rsidR="008A5DE7" w:rsidRPr="001630CB" w:rsidRDefault="008A5DE7" w:rsidP="00643FFA">
      <w:pPr>
        <w:autoSpaceDE w:val="0"/>
        <w:autoSpaceDN w:val="0"/>
        <w:adjustRightInd w:val="0"/>
        <w:spacing w:after="0" w:line="240" w:lineRule="auto"/>
        <w:jc w:val="both"/>
        <w:rPr>
          <w:rFonts w:ascii="LucidaSansUnicode" w:hAnsi="LucidaSansUnicode" w:cs="LucidaSansUnicode"/>
          <w:sz w:val="20"/>
          <w:szCs w:val="20"/>
        </w:rPr>
      </w:pPr>
    </w:p>
    <w:p w:rsidR="008A5DE7" w:rsidRPr="001630CB" w:rsidRDefault="008A5DE7"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C’est également la </w:t>
      </w:r>
      <w:hyperlink r:id="rId118" w:history="1">
        <w:r w:rsidRPr="001630CB">
          <w:rPr>
            <w:rStyle w:val="Lienhypertexte"/>
            <w:rFonts w:ascii="LucidaSansUnicode" w:hAnsi="LucidaSansUnicode" w:cs="LucidaSansUnicode"/>
            <w:sz w:val="20"/>
            <w:szCs w:val="20"/>
          </w:rPr>
          <w:t>recommandation du Ministère de la Santé </w:t>
        </w:r>
      </w:hyperlink>
      <w:r w:rsidRPr="001630CB">
        <w:rPr>
          <w:rFonts w:ascii="LucidaSansUnicode" w:hAnsi="LucidaSansUnicode" w:cs="LucidaSansUnicode"/>
          <w:sz w:val="20"/>
          <w:szCs w:val="20"/>
        </w:rPr>
        <w:t>: « </w:t>
      </w:r>
      <w:r w:rsidRPr="001630CB">
        <w:rPr>
          <w:rFonts w:ascii="LucidaSansUnicode" w:hAnsi="LucidaSansUnicode" w:cs="LucidaSansUnicode"/>
          <w:i/>
          <w:sz w:val="20"/>
          <w:szCs w:val="20"/>
        </w:rPr>
        <w:t>Restez chez vous, limitez les contacts avec d’autres personnes, appelez votre médecin</w:t>
      </w:r>
      <w:r w:rsidRPr="001630CB">
        <w:rPr>
          <w:rFonts w:ascii="LucidaSansUnicode" w:hAnsi="LucidaSansUnicode" w:cs="LucidaSansUnicode"/>
          <w:sz w:val="20"/>
          <w:szCs w:val="20"/>
        </w:rPr>
        <w:t> » ou, en cas d’</w:t>
      </w:r>
      <w:hyperlink r:id="rId119" w:history="1">
        <w:r w:rsidRPr="001630CB">
          <w:rPr>
            <w:rStyle w:val="Lienhypertexte"/>
            <w:rFonts w:ascii="LucidaSansUnicode" w:hAnsi="LucidaSansUnicode" w:cs="LucidaSansUnicode"/>
            <w:sz w:val="20"/>
            <w:szCs w:val="20"/>
          </w:rPr>
          <w:t>aggravation des symptômes</w:t>
        </w:r>
      </w:hyperlink>
      <w:r w:rsidRPr="001630CB">
        <w:rPr>
          <w:rFonts w:ascii="LucidaSansUnicode" w:hAnsi="LucidaSansUnicode" w:cs="LucidaSansUnicode"/>
          <w:sz w:val="20"/>
          <w:szCs w:val="20"/>
        </w:rPr>
        <w:t>, appelez le 15.</w:t>
      </w:r>
    </w:p>
    <w:p w:rsidR="00851A61" w:rsidRPr="001630CB" w:rsidRDefault="00851A61" w:rsidP="00851A61">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autoSpaceDE w:val="0"/>
        <w:autoSpaceDN w:val="0"/>
        <w:adjustRightInd w:val="0"/>
        <w:spacing w:after="0" w:line="240" w:lineRule="auto"/>
        <w:jc w:val="center"/>
        <w:rPr>
          <w:rFonts w:ascii="LucidaSansUnicode" w:hAnsi="LucidaSansUnicode" w:cs="LucidaSansUnicode"/>
          <w:sz w:val="20"/>
          <w:szCs w:val="20"/>
        </w:rPr>
      </w:pPr>
      <w:r w:rsidRPr="001630CB">
        <w:rPr>
          <w:rFonts w:ascii="LucidaSansUnicode" w:hAnsi="LucidaSansUnicode" w:cs="LucidaSansUnicode"/>
          <w:noProof/>
          <w:sz w:val="20"/>
          <w:szCs w:val="20"/>
          <w:lang w:eastAsia="fr-FR"/>
        </w:rPr>
        <w:drawing>
          <wp:inline distT="0" distB="0" distL="0" distR="0" wp14:anchorId="38984F14" wp14:editId="461E7C85">
            <wp:extent cx="2020617" cy="298132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024003" cy="2986320"/>
                    </a:xfrm>
                    <a:prstGeom prst="rect">
                      <a:avLst/>
                    </a:prstGeom>
                    <a:noFill/>
                    <a:ln>
                      <a:noFill/>
                    </a:ln>
                    <a:extLst/>
                  </pic:spPr>
                </pic:pic>
              </a:graphicData>
            </a:graphic>
          </wp:inline>
        </w:drawing>
      </w:r>
      <w:r w:rsidRPr="001630CB">
        <w:rPr>
          <w:noProof/>
          <w:lang w:eastAsia="fr-FR"/>
        </w:rPr>
        <w:t xml:space="preserve"> </w:t>
      </w:r>
      <w:r w:rsidRPr="001630CB">
        <w:rPr>
          <w:rFonts w:ascii="LucidaSansUnicode" w:hAnsi="LucidaSansUnicode" w:cs="LucidaSansUnicode"/>
          <w:noProof/>
          <w:sz w:val="20"/>
          <w:szCs w:val="20"/>
          <w:lang w:eastAsia="fr-FR"/>
        </w:rPr>
        <w:drawing>
          <wp:inline distT="0" distB="0" distL="0" distR="0" wp14:anchorId="1A9BD462" wp14:editId="672F73D0">
            <wp:extent cx="1956006" cy="2962275"/>
            <wp:effectExtent l="0" t="0" r="635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958905" cy="2966666"/>
                    </a:xfrm>
                    <a:prstGeom prst="rect">
                      <a:avLst/>
                    </a:prstGeom>
                    <a:noFill/>
                    <a:ln>
                      <a:noFill/>
                    </a:ln>
                    <a:extLst/>
                  </pic:spPr>
                </pic:pic>
              </a:graphicData>
            </a:graphic>
          </wp:inline>
        </w:drawing>
      </w:r>
    </w:p>
    <w:p w:rsidR="00851A61" w:rsidRPr="001630CB" w:rsidRDefault="00851A61" w:rsidP="00851A61">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autoSpaceDE w:val="0"/>
        <w:autoSpaceDN w:val="0"/>
        <w:adjustRightInd w:val="0"/>
        <w:spacing w:after="0" w:line="240" w:lineRule="auto"/>
        <w:jc w:val="center"/>
        <w:rPr>
          <w:rFonts w:ascii="LucidaSansUnicode" w:hAnsi="LucidaSansUnicode" w:cs="LucidaSansUnicode"/>
          <w:sz w:val="20"/>
          <w:szCs w:val="20"/>
        </w:rPr>
      </w:pPr>
      <w:r w:rsidRPr="001630CB">
        <w:rPr>
          <w:rFonts w:ascii="LucidaSansUnicode" w:hAnsi="LucidaSansUnicode" w:cs="LucidaSansUnicode"/>
          <w:sz w:val="20"/>
          <w:szCs w:val="20"/>
        </w:rPr>
        <w:t>Plateforme</w:t>
      </w:r>
      <w:r w:rsidRPr="001630CB">
        <w:rPr>
          <w:rFonts w:ascii="Calibri" w:hAnsi="Calibri" w:cs="Calibri"/>
          <w:b/>
          <w:bCs/>
          <w:color w:val="000000"/>
          <w:sz w:val="18"/>
          <w:szCs w:val="18"/>
        </w:rPr>
        <w:t xml:space="preserve"> </w:t>
      </w:r>
      <w:r w:rsidRPr="001630CB">
        <w:rPr>
          <w:rFonts w:ascii="LucidaSansUnicode" w:hAnsi="LucidaSansUnicode" w:cs="LucidaSansUnicode"/>
          <w:bCs/>
          <w:sz w:val="20"/>
          <w:szCs w:val="20"/>
        </w:rPr>
        <w:t>interactive</w:t>
      </w:r>
      <w:r w:rsidRPr="001630CB">
        <w:rPr>
          <w:rFonts w:ascii="LucidaSansUnicode" w:hAnsi="LucidaSansUnicode" w:cs="LucidaSansUnicode"/>
          <w:b/>
          <w:bCs/>
          <w:sz w:val="20"/>
          <w:szCs w:val="20"/>
        </w:rPr>
        <w:t xml:space="preserve"> </w:t>
      </w:r>
      <w:r w:rsidRPr="001630CB">
        <w:rPr>
          <w:rFonts w:ascii="LucidaSansUnicode" w:hAnsi="LucidaSansUnicode" w:cs="LucidaSansUnicode"/>
          <w:sz w:val="20"/>
          <w:szCs w:val="20"/>
        </w:rPr>
        <w:t xml:space="preserve">pour analyser ses symptômes (Institut Pasteur et APHP) : </w:t>
      </w:r>
      <w:hyperlink r:id="rId122" w:history="1">
        <w:r w:rsidRPr="001630CB">
          <w:rPr>
            <w:rStyle w:val="Lienhypertexte"/>
            <w:rFonts w:ascii="LucidaSansUnicode" w:hAnsi="LucidaSansUnicode" w:cs="LucidaSansUnicode"/>
            <w:sz w:val="20"/>
            <w:szCs w:val="20"/>
          </w:rPr>
          <w:t>https://c19.info/fr/</w:t>
        </w:r>
      </w:hyperlink>
    </w:p>
    <w:p w:rsidR="00422B1D" w:rsidRPr="001630CB" w:rsidRDefault="00422B1D" w:rsidP="00643FFA">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3"/>
        <w:rPr>
          <w:rFonts w:ascii="LucidaSansUnicode" w:hAnsi="LucidaSansUnicode" w:cs="LucidaSansUnicode"/>
          <w:b/>
          <w:sz w:val="20"/>
          <w:szCs w:val="20"/>
        </w:rPr>
      </w:pPr>
      <w:bookmarkStart w:id="27" w:name="_Toc37350758"/>
      <w:r w:rsidRPr="001630CB">
        <w:rPr>
          <w:rFonts w:ascii="LucidaSansUnicode" w:hAnsi="LucidaSansUnicode" w:cs="LucidaSansUnicode"/>
          <w:b/>
          <w:sz w:val="20"/>
          <w:szCs w:val="20"/>
        </w:rPr>
        <w:t>ZOOM sur la prise de température</w:t>
      </w:r>
      <w:bookmarkEnd w:id="27"/>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La prise de température est une mesure préventive qui vise à écarter du milieu de travail des salariés qui auraient de la fièvre, dans la crainte d’une contamination.</w:t>
      </w:r>
    </w:p>
    <w:p w:rsidR="00D6100B" w:rsidRPr="001630CB" w:rsidRDefault="00D6100B" w:rsidP="00D610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D6100B" w:rsidRPr="001630CB" w:rsidRDefault="00D6100B" w:rsidP="00D6100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Le ministère des Solidarités et de la Santé recommande, pour les personnes présentant un risque d’</w:t>
      </w:r>
      <w:r w:rsidR="00122EAC" w:rsidRPr="001630CB">
        <w:rPr>
          <w:rFonts w:ascii="LucidaSansUnicode" w:hAnsi="LucidaSansUnicode" w:cs="LucidaSansUnicode"/>
          <w:sz w:val="20"/>
          <w:szCs w:val="20"/>
        </w:rPr>
        <w:t>exposition particulier</w:t>
      </w:r>
      <w:r w:rsidRPr="001630CB">
        <w:rPr>
          <w:rFonts w:ascii="LucidaSansUnicode" w:hAnsi="LucidaSansUnicode" w:cs="LucidaSansUnicode"/>
          <w:sz w:val="20"/>
          <w:szCs w:val="20"/>
        </w:rPr>
        <w:t xml:space="preserve"> de surveiller leur température </w:t>
      </w:r>
      <w:r w:rsidRPr="001630CB">
        <w:rPr>
          <w:rFonts w:ascii="LucidaSansUnicode" w:hAnsi="LucidaSansUnicode" w:cs="LucidaSansUnicode"/>
          <w:b/>
          <w:sz w:val="20"/>
          <w:szCs w:val="20"/>
          <w:u w:val="single"/>
        </w:rPr>
        <w:t>2 fois par jour</w:t>
      </w:r>
      <w:r w:rsidRPr="001630CB">
        <w:rPr>
          <w:rFonts w:ascii="LucidaSansUnicode" w:hAnsi="LucidaSansUnicode" w:cs="LucidaSansUnicode"/>
          <w:sz w:val="20"/>
          <w:szCs w:val="20"/>
        </w:rPr>
        <w:t xml:space="preserve"> en même temps que l’apparition de symptômes d’infection respiratoire (toux, difficultés à respirer…) </w:t>
      </w:r>
      <w:hyperlink r:id="rId123" w:history="1">
        <w:r w:rsidRPr="001630CB">
          <w:rPr>
            <w:rStyle w:val="Lienhypertexte"/>
            <w:rFonts w:ascii="LucidaSansUnicode" w:hAnsi="LucidaSansUnicode" w:cs="LucidaSansUnicode"/>
            <w:sz w:val="20"/>
            <w:szCs w:val="20"/>
          </w:rPr>
          <w:t>https://solidarites-sante.gouv.fr/IMG/pdf/recommandations_suivi_temperature.pdf</w:t>
        </w:r>
      </w:hyperlink>
      <w:r w:rsidRPr="001630CB">
        <w:rPr>
          <w:rFonts w:ascii="LucidaSansUnicode" w:hAnsi="LucidaSansUnicode" w:cs="LucidaSansUnicode"/>
          <w:sz w:val="20"/>
          <w:szCs w:val="20"/>
        </w:rPr>
        <w:t xml:space="preserve"> Cette recommandation doit faire l’objet d’informations à délivrer aux salariés afin qu’ils puissent les mettre en œuvre s’ils s’estiment concernés. </w:t>
      </w: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 xml:space="preserve">La prise de température peut </w:t>
      </w:r>
      <w:r w:rsidR="00D6100B" w:rsidRPr="001630CB">
        <w:rPr>
          <w:rFonts w:ascii="LucidaSansUnicode" w:hAnsi="LucidaSansUnicode" w:cs="LucidaSansUnicode"/>
          <w:b/>
          <w:sz w:val="20"/>
          <w:szCs w:val="20"/>
          <w:u w:val="single"/>
        </w:rPr>
        <w:t xml:space="preserve">donc </w:t>
      </w:r>
      <w:r w:rsidRPr="001630CB">
        <w:rPr>
          <w:rFonts w:ascii="LucidaSansUnicode" w:hAnsi="LucidaSansUnicode" w:cs="LucidaSansUnicode"/>
          <w:b/>
          <w:sz w:val="20"/>
          <w:szCs w:val="20"/>
          <w:u w:val="single"/>
        </w:rPr>
        <w:t>être une faculté utile offerte aux salariés</w:t>
      </w:r>
      <w:r w:rsidRPr="001630CB">
        <w:rPr>
          <w:rFonts w:ascii="LucidaSansUnicode" w:hAnsi="LucidaSansUnicode" w:cs="LucidaSansUnicode"/>
          <w:sz w:val="20"/>
          <w:szCs w:val="20"/>
        </w:rPr>
        <w:t>, sous la forme de la mise à disposition d’un appareil de prise de température et l’organisation des modalités de son nettoyage.</w:t>
      </w: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S</w:t>
      </w:r>
      <w:r w:rsidR="00D6100B" w:rsidRPr="001630CB">
        <w:rPr>
          <w:rFonts w:ascii="LucidaSansUnicode" w:hAnsi="LucidaSansUnicode" w:cs="LucidaSansUnicode"/>
          <w:b/>
          <w:sz w:val="20"/>
          <w:szCs w:val="20"/>
        </w:rPr>
        <w:t>’agissant d’une obligation</w:t>
      </w:r>
      <w:r w:rsidR="00D6100B" w:rsidRPr="001630CB">
        <w:rPr>
          <w:rFonts w:ascii="LucidaSansUnicode" w:hAnsi="LucidaSansUnicode" w:cs="LucidaSansUnicode"/>
          <w:sz w:val="20"/>
          <w:szCs w:val="20"/>
        </w:rPr>
        <w:t>, s</w:t>
      </w:r>
      <w:r w:rsidRPr="001630CB">
        <w:rPr>
          <w:rFonts w:ascii="LucidaSansUnicode" w:hAnsi="LucidaSansUnicode" w:cs="LucidaSansUnicode"/>
          <w:sz w:val="20"/>
          <w:szCs w:val="20"/>
        </w:rPr>
        <w:t>elon le ministère du travail, la prise de température quotidienne de tous les individus à l’entrée d’une entreprise ne correspond pas aux recommandations du gouvernement puisque la température n’est un indice ni nécessaire ni suffisant ni systématique d’une contamination.</w:t>
      </w: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Par exception, la prise de température peut faire partie des mesures de prévention si elle poursuit un objectif légitime et répond à une évaluation particulière du risque</w:t>
      </w:r>
      <w:r w:rsidRPr="001630CB">
        <w:rPr>
          <w:rFonts w:ascii="LucidaSansUnicode" w:hAnsi="LucidaSansUnicode" w:cs="LucidaSansUnicode"/>
          <w:sz w:val="20"/>
          <w:szCs w:val="20"/>
        </w:rPr>
        <w:t xml:space="preserve"> (par exemple, risque majeur en cas </w:t>
      </w:r>
      <w:r w:rsidRPr="001630CB">
        <w:rPr>
          <w:rFonts w:ascii="LucidaSansUnicode" w:hAnsi="LucidaSansUnicode" w:cs="LucidaSansUnicode"/>
          <w:sz w:val="20"/>
          <w:szCs w:val="20"/>
        </w:rPr>
        <w:lastRenderedPageBreak/>
        <w:t>de contamination). Il faut que cette mesure soit proportionnée à l’objectif recherché et offre des garanties aux salariés concernés : définition des conditions de prise de mesure préservant la dignité, de la norme de température, des suites données au dépassement (éviction de l’entreprise, démarches à accomplir, conséquences sur la rémunération…)</w:t>
      </w:r>
      <w:proofErr w:type="gramStart"/>
      <w:r w:rsidRPr="001630CB">
        <w:rPr>
          <w:rFonts w:ascii="LucidaSansUnicode" w:hAnsi="LucidaSansUnicode" w:cs="LucidaSansUnicode"/>
          <w:sz w:val="20"/>
          <w:szCs w:val="20"/>
        </w:rPr>
        <w:t>,des</w:t>
      </w:r>
      <w:proofErr w:type="gramEnd"/>
      <w:r w:rsidRPr="001630CB">
        <w:rPr>
          <w:rFonts w:ascii="LucidaSansUnicode" w:hAnsi="LucidaSansUnicode" w:cs="LucidaSansUnicode"/>
          <w:sz w:val="20"/>
          <w:szCs w:val="20"/>
        </w:rPr>
        <w:t xml:space="preserve">  conséquences d’un refus pour le salarié, des conditions de conservation des données.</w:t>
      </w: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851A61" w:rsidRPr="001630CB" w:rsidRDefault="00851A61" w:rsidP="00851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La procédure à suivre est celle du règlement intérieur (article L. 1321-5 du code du travail), avec la condition d’urgence qui autorise une application immédiate dès la transmission au secrétaire du comité social et économique ainsi qu'à l'inspection du travail, outre l’information complète des salariés sur le dispositif (note de service, affichage, diffusion internet…).</w:t>
      </w:r>
    </w:p>
    <w:p w:rsidR="00422B1D" w:rsidRPr="001630CB" w:rsidRDefault="00422B1D" w:rsidP="00643FFA">
      <w:pPr>
        <w:autoSpaceDE w:val="0"/>
        <w:autoSpaceDN w:val="0"/>
        <w:adjustRightInd w:val="0"/>
        <w:spacing w:after="0" w:line="240" w:lineRule="auto"/>
        <w:jc w:val="both"/>
        <w:rPr>
          <w:rFonts w:ascii="LucidaSansUnicode" w:hAnsi="LucidaSansUnicode" w:cs="LucidaSansUnicode"/>
          <w:sz w:val="20"/>
          <w:szCs w:val="20"/>
        </w:rPr>
      </w:pPr>
    </w:p>
    <w:p w:rsidR="00C90FD0" w:rsidRPr="001630CB" w:rsidRDefault="00C90FD0" w:rsidP="00196D20">
      <w:pPr>
        <w:autoSpaceDE w:val="0"/>
        <w:autoSpaceDN w:val="0"/>
        <w:adjustRightInd w:val="0"/>
        <w:spacing w:after="0" w:line="240" w:lineRule="auto"/>
        <w:jc w:val="both"/>
        <w:outlineLvl w:val="2"/>
        <w:rPr>
          <w:rFonts w:ascii="LucidaSansUnicode" w:hAnsi="LucidaSansUnicode" w:cs="LucidaSansUnicode"/>
          <w:b/>
          <w:sz w:val="20"/>
          <w:szCs w:val="20"/>
          <w:u w:val="single"/>
        </w:rPr>
      </w:pPr>
      <w:bookmarkStart w:id="28" w:name="_Toc37350759"/>
      <w:r w:rsidRPr="001630CB">
        <w:rPr>
          <w:rFonts w:ascii="LucidaSansUnicode" w:hAnsi="LucidaSansUnicode" w:cs="LucidaSansUnicode"/>
          <w:b/>
          <w:sz w:val="20"/>
          <w:szCs w:val="20"/>
          <w:u w:val="single"/>
        </w:rPr>
        <w:t xml:space="preserve">ARRET DE TRAVAIL </w:t>
      </w:r>
      <w:r w:rsidR="00196D20" w:rsidRPr="001630CB">
        <w:rPr>
          <w:rFonts w:ascii="LucidaSansUnicode" w:hAnsi="LucidaSansUnicode" w:cs="LucidaSansUnicode"/>
          <w:b/>
          <w:sz w:val="20"/>
          <w:szCs w:val="20"/>
          <w:u w:val="single"/>
        </w:rPr>
        <w:t xml:space="preserve">CLASSIQUE </w:t>
      </w:r>
      <w:r w:rsidRPr="001630CB">
        <w:rPr>
          <w:rFonts w:ascii="LucidaSansUnicode" w:hAnsi="LucidaSansUnicode" w:cs="LucidaSansUnicode"/>
          <w:b/>
          <w:sz w:val="20"/>
          <w:szCs w:val="20"/>
          <w:u w:val="single"/>
        </w:rPr>
        <w:t>POUR COVID AVERE</w:t>
      </w:r>
      <w:bookmarkEnd w:id="28"/>
    </w:p>
    <w:p w:rsidR="00C90FD0" w:rsidRPr="001630CB" w:rsidRDefault="00C90FD0" w:rsidP="00643FFA">
      <w:pPr>
        <w:autoSpaceDE w:val="0"/>
        <w:autoSpaceDN w:val="0"/>
        <w:adjustRightInd w:val="0"/>
        <w:spacing w:after="0" w:line="240" w:lineRule="auto"/>
        <w:jc w:val="both"/>
        <w:rPr>
          <w:rFonts w:ascii="LucidaSansUnicode" w:hAnsi="LucidaSansUnicode" w:cs="LucidaSansUnicode"/>
          <w:sz w:val="20"/>
          <w:szCs w:val="20"/>
        </w:rPr>
      </w:pPr>
    </w:p>
    <w:p w:rsidR="00D6100B" w:rsidRPr="001630CB" w:rsidRDefault="00D6100B" w:rsidP="00D6100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29" w:name="_Toc36581396"/>
      <w:bookmarkStart w:id="30" w:name="_Toc37350760"/>
      <w:r w:rsidRPr="001630CB">
        <w:rPr>
          <w:rFonts w:ascii="LucidaSansUnicode" w:hAnsi="LucidaSansUnicode" w:cs="LucidaSansUnicode"/>
          <w:b/>
          <w:bCs/>
          <w:sz w:val="20"/>
          <w:szCs w:val="20"/>
        </w:rPr>
        <w:t>Conditions</w:t>
      </w:r>
      <w:bookmarkEnd w:id="29"/>
      <w:bookmarkEnd w:id="30"/>
    </w:p>
    <w:p w:rsidR="00D6100B" w:rsidRPr="001630CB" w:rsidRDefault="00D6100B" w:rsidP="0049037F">
      <w:pPr>
        <w:autoSpaceDE w:val="0"/>
        <w:autoSpaceDN w:val="0"/>
        <w:adjustRightInd w:val="0"/>
        <w:spacing w:after="0" w:line="240" w:lineRule="auto"/>
        <w:jc w:val="both"/>
        <w:rPr>
          <w:rFonts w:ascii="LucidaSansUnicode" w:hAnsi="LucidaSansUnicode" w:cs="LucidaSansUnicode"/>
          <w:sz w:val="20"/>
          <w:szCs w:val="20"/>
        </w:rPr>
      </w:pPr>
    </w:p>
    <w:p w:rsidR="00D6100B" w:rsidRPr="001630CB" w:rsidRDefault="000629A5" w:rsidP="0049037F">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Les </w:t>
      </w:r>
      <w:hyperlink r:id="rId124" w:history="1">
        <w:r w:rsidRPr="001630CB">
          <w:rPr>
            <w:rStyle w:val="Lienhypertexte"/>
            <w:rFonts w:ascii="LucidaSansUnicode" w:hAnsi="LucidaSansUnicode" w:cs="LucidaSansUnicode"/>
            <w:sz w:val="20"/>
            <w:szCs w:val="20"/>
          </w:rPr>
          <w:t>recommandations du Ministère de la santé aux médecins en date du 20 mars</w:t>
        </w:r>
      </w:hyperlink>
      <w:r w:rsidRPr="001630CB">
        <w:rPr>
          <w:rFonts w:ascii="LucidaSansUnicode" w:hAnsi="LucidaSansUnicode" w:cs="LucidaSansUnicode"/>
          <w:sz w:val="20"/>
          <w:szCs w:val="20"/>
        </w:rPr>
        <w:t xml:space="preserve"> précisent bien qu’en phase 3, le diagnostic par </w:t>
      </w:r>
      <w:r w:rsidRPr="001630CB">
        <w:rPr>
          <w:rFonts w:ascii="LucidaSansUnicode" w:hAnsi="LucidaSansUnicode" w:cs="LucidaSansUnicode"/>
          <w:b/>
          <w:sz w:val="20"/>
          <w:szCs w:val="20"/>
        </w:rPr>
        <w:t>dépistage</w:t>
      </w:r>
      <w:r w:rsidRPr="001630CB">
        <w:rPr>
          <w:rFonts w:ascii="LucidaSansUnicode" w:hAnsi="LucidaSansUnicode" w:cs="LucidaSansUnicode"/>
          <w:sz w:val="20"/>
          <w:szCs w:val="20"/>
        </w:rPr>
        <w:t xml:space="preserve"> devient secondaire, réservé à certains publics. Pour les autres publics, le diagnostic </w:t>
      </w:r>
      <w:r w:rsidR="00D6100B" w:rsidRPr="001630CB">
        <w:rPr>
          <w:rFonts w:ascii="LucidaSansUnicode" w:hAnsi="LucidaSansUnicode" w:cs="LucidaSansUnicode"/>
          <w:sz w:val="20"/>
          <w:szCs w:val="20"/>
        </w:rPr>
        <w:t>est</w:t>
      </w:r>
      <w:r w:rsidRPr="001630CB">
        <w:rPr>
          <w:rFonts w:ascii="LucidaSansUnicode" w:hAnsi="LucidaSansUnicode" w:cs="LucidaSansUnicode"/>
          <w:sz w:val="20"/>
          <w:szCs w:val="20"/>
        </w:rPr>
        <w:t xml:space="preserve"> en principe posé par </w:t>
      </w:r>
      <w:r w:rsidRPr="001630CB">
        <w:rPr>
          <w:rFonts w:ascii="LucidaSansUnicode" w:hAnsi="LucidaSansUnicode" w:cs="LucidaSansUnicode"/>
          <w:b/>
          <w:sz w:val="20"/>
          <w:szCs w:val="20"/>
        </w:rPr>
        <w:t>examen clinique</w:t>
      </w:r>
      <w:r w:rsidRPr="001630CB">
        <w:rPr>
          <w:rFonts w:ascii="LucidaSansUnicode" w:hAnsi="LucidaSansUnicode" w:cs="LucidaSansUnicode"/>
          <w:sz w:val="20"/>
          <w:szCs w:val="20"/>
        </w:rPr>
        <w:t xml:space="preserve">. </w:t>
      </w:r>
    </w:p>
    <w:p w:rsidR="00D6100B" w:rsidRPr="001630CB" w:rsidRDefault="00D6100B" w:rsidP="0049037F">
      <w:pPr>
        <w:autoSpaceDE w:val="0"/>
        <w:autoSpaceDN w:val="0"/>
        <w:adjustRightInd w:val="0"/>
        <w:spacing w:after="0" w:line="240" w:lineRule="auto"/>
        <w:jc w:val="both"/>
        <w:rPr>
          <w:rFonts w:ascii="LucidaSansUnicode" w:hAnsi="LucidaSansUnicode" w:cs="LucidaSansUnicode"/>
          <w:sz w:val="20"/>
          <w:szCs w:val="20"/>
        </w:rPr>
      </w:pPr>
    </w:p>
    <w:p w:rsidR="000629A5" w:rsidRPr="001630CB" w:rsidRDefault="000629A5" w:rsidP="0049037F">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Le diagnostic posé par le médecin fait foi ; c’est également le médecin qui décide si son diagnostic donne lieu à délivrance d’un arrêt de travail.</w:t>
      </w:r>
    </w:p>
    <w:p w:rsidR="00D6100B" w:rsidRPr="001630CB" w:rsidRDefault="00D6100B" w:rsidP="00D6100B">
      <w:pPr>
        <w:autoSpaceDE w:val="0"/>
        <w:autoSpaceDN w:val="0"/>
        <w:adjustRightInd w:val="0"/>
        <w:spacing w:after="0" w:line="240" w:lineRule="auto"/>
        <w:jc w:val="both"/>
        <w:rPr>
          <w:rFonts w:ascii="LucidaSansUnicode" w:hAnsi="LucidaSansUnicode" w:cs="LucidaSansUnicode"/>
          <w:sz w:val="20"/>
          <w:szCs w:val="20"/>
        </w:rPr>
      </w:pPr>
    </w:p>
    <w:p w:rsidR="006823A7" w:rsidRPr="001630CB" w:rsidRDefault="006823A7" w:rsidP="006823A7">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Pour les patients présentant les symptômes de l'infection ou reconnus atteints du covid-19, pas de parcours de soins coordonné ni de limitation des </w:t>
      </w:r>
      <w:proofErr w:type="spellStart"/>
      <w:r w:rsidRPr="001630CB">
        <w:rPr>
          <w:rFonts w:ascii="LucidaSansUnicode" w:hAnsi="LucidaSansUnicode" w:cs="LucidaSansUnicode"/>
          <w:sz w:val="20"/>
          <w:szCs w:val="20"/>
        </w:rPr>
        <w:t>téléexpertises</w:t>
      </w:r>
      <w:proofErr w:type="spellEnd"/>
      <w:r w:rsidRPr="001630CB">
        <w:rPr>
          <w:rFonts w:ascii="LucidaSansUnicode" w:hAnsi="LucidaSansUnicode" w:cs="LucidaSansUnicode"/>
          <w:sz w:val="20"/>
          <w:szCs w:val="20"/>
        </w:rPr>
        <w:t xml:space="preserve"> (</w:t>
      </w:r>
      <w:r w:rsidRPr="001630CB">
        <w:rPr>
          <w:rFonts w:ascii="LucidaSansUnicode" w:hAnsi="LucidaSansUnicode" w:cs="LucidaSansUnicode"/>
          <w:i/>
          <w:sz w:val="20"/>
          <w:szCs w:val="20"/>
        </w:rPr>
        <w:t>depuis le décret du 9 mars)</w:t>
      </w:r>
    </w:p>
    <w:p w:rsidR="006823A7" w:rsidRPr="001630CB" w:rsidRDefault="006823A7" w:rsidP="00D6100B">
      <w:pPr>
        <w:autoSpaceDE w:val="0"/>
        <w:autoSpaceDN w:val="0"/>
        <w:adjustRightInd w:val="0"/>
        <w:spacing w:after="0" w:line="240" w:lineRule="auto"/>
        <w:jc w:val="both"/>
        <w:rPr>
          <w:rFonts w:ascii="LucidaSansUnicode" w:hAnsi="LucidaSansUnicode" w:cs="LucidaSansUnicode"/>
          <w:sz w:val="20"/>
          <w:szCs w:val="20"/>
        </w:rPr>
      </w:pPr>
    </w:p>
    <w:p w:rsidR="00D6100B" w:rsidRPr="001630CB" w:rsidRDefault="00D6100B" w:rsidP="00D6100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31" w:name="_Toc36581397"/>
      <w:bookmarkStart w:id="32" w:name="_Toc37350761"/>
      <w:r w:rsidRPr="001630CB">
        <w:rPr>
          <w:rFonts w:ascii="LucidaSansUnicode" w:hAnsi="LucidaSansUnicode" w:cs="LucidaSansUnicode"/>
          <w:b/>
          <w:bCs/>
          <w:sz w:val="20"/>
          <w:szCs w:val="20"/>
        </w:rPr>
        <w:t>Procédure</w:t>
      </w:r>
      <w:bookmarkEnd w:id="31"/>
      <w:bookmarkEnd w:id="32"/>
    </w:p>
    <w:p w:rsidR="00D6100B" w:rsidRPr="001630CB" w:rsidRDefault="00D6100B" w:rsidP="00D6100B">
      <w:pPr>
        <w:autoSpaceDE w:val="0"/>
        <w:autoSpaceDN w:val="0"/>
        <w:adjustRightInd w:val="0"/>
        <w:spacing w:after="0" w:line="240" w:lineRule="auto"/>
        <w:jc w:val="both"/>
        <w:rPr>
          <w:rFonts w:ascii="LucidaSansUnicode" w:hAnsi="LucidaSansUnicode" w:cs="LucidaSansUnicode"/>
          <w:sz w:val="20"/>
          <w:szCs w:val="20"/>
        </w:rPr>
      </w:pPr>
    </w:p>
    <w:p w:rsidR="00D6100B" w:rsidRPr="001630CB" w:rsidRDefault="00D6100B" w:rsidP="00D6100B">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C’est un arrêt de travail classique : arrêt maladie délivré par un médecin, à transmettre à la caisse d’assurance maladie et à l’employeur.</w:t>
      </w:r>
    </w:p>
    <w:p w:rsidR="000629A5" w:rsidRPr="001630CB" w:rsidRDefault="000629A5" w:rsidP="0049037F">
      <w:pPr>
        <w:autoSpaceDE w:val="0"/>
        <w:autoSpaceDN w:val="0"/>
        <w:adjustRightInd w:val="0"/>
        <w:spacing w:after="0" w:line="240" w:lineRule="auto"/>
        <w:jc w:val="both"/>
        <w:rPr>
          <w:rFonts w:ascii="LucidaSansUnicode" w:hAnsi="LucidaSansUnicode" w:cs="LucidaSansUnicode"/>
          <w:sz w:val="20"/>
          <w:szCs w:val="20"/>
        </w:rPr>
      </w:pPr>
    </w:p>
    <w:p w:rsidR="00D6100B" w:rsidRPr="001630CB" w:rsidRDefault="00D6100B" w:rsidP="00D6100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33" w:name="_Toc36581398"/>
      <w:bookmarkStart w:id="34" w:name="_Toc37350762"/>
      <w:r w:rsidRPr="001630CB">
        <w:rPr>
          <w:rFonts w:ascii="LucidaSansUnicode" w:hAnsi="LucidaSansUnicode" w:cs="LucidaSansUnicode"/>
          <w:b/>
          <w:bCs/>
          <w:sz w:val="20"/>
          <w:szCs w:val="20"/>
        </w:rPr>
        <w:t>Délai de carence</w:t>
      </w:r>
      <w:bookmarkEnd w:id="33"/>
      <w:bookmarkEnd w:id="34"/>
    </w:p>
    <w:p w:rsidR="00D6100B" w:rsidRPr="001630CB" w:rsidRDefault="00D6100B" w:rsidP="0049037F">
      <w:pPr>
        <w:autoSpaceDE w:val="0"/>
        <w:autoSpaceDN w:val="0"/>
        <w:adjustRightInd w:val="0"/>
        <w:spacing w:after="0" w:line="240" w:lineRule="auto"/>
        <w:jc w:val="both"/>
        <w:rPr>
          <w:rFonts w:ascii="LucidaSansUnicode" w:hAnsi="LucidaSansUnicode" w:cs="LucidaSansUnicode"/>
          <w:sz w:val="20"/>
          <w:szCs w:val="20"/>
        </w:rPr>
      </w:pPr>
    </w:p>
    <w:p w:rsidR="0049037F" w:rsidRPr="001630CB" w:rsidRDefault="0049037F" w:rsidP="0049037F">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L’article 8 de la </w:t>
      </w:r>
      <w:hyperlink r:id="rId125" w:history="1">
        <w:r w:rsidRPr="001630CB">
          <w:rPr>
            <w:rStyle w:val="Lienhypertexte"/>
            <w:rFonts w:ascii="LucidaSansUnicode" w:hAnsi="LucidaSansUnicode" w:cs="LucidaSansUnicode"/>
            <w:sz w:val="20"/>
            <w:szCs w:val="20"/>
          </w:rPr>
          <w:t xml:space="preserve">loi </w:t>
        </w:r>
        <w:r w:rsidRPr="001630CB">
          <w:rPr>
            <w:rStyle w:val="Lienhypertexte"/>
            <w:rFonts w:ascii="LucidaSansUnicode" w:hAnsi="LucidaSansUnicode" w:cs="LucidaSansUnicode"/>
            <w:bCs/>
            <w:sz w:val="20"/>
            <w:szCs w:val="20"/>
          </w:rPr>
          <w:t>n° 2020-290 du 23 mars 2020</w:t>
        </w:r>
      </w:hyperlink>
      <w:r w:rsidRPr="001630CB">
        <w:rPr>
          <w:rFonts w:ascii="LucidaSansUnicode" w:hAnsi="LucidaSansUnicode" w:cs="LucidaSansUnicode"/>
          <w:bCs/>
          <w:sz w:val="20"/>
          <w:szCs w:val="20"/>
        </w:rPr>
        <w:t xml:space="preserve"> </w:t>
      </w:r>
      <w:r w:rsidRPr="001630CB">
        <w:rPr>
          <w:rFonts w:ascii="LucidaSansUnicode" w:hAnsi="LucidaSansUnicode" w:cs="LucidaSansUnicode"/>
          <w:bCs/>
          <w:i/>
          <w:sz w:val="20"/>
          <w:szCs w:val="20"/>
        </w:rPr>
        <w:t>d'urgence pour faire face à l'épidémie de covid-19</w:t>
      </w:r>
      <w:r w:rsidR="00D6100B" w:rsidRPr="001630CB">
        <w:rPr>
          <w:rFonts w:ascii="LucidaSansUnicode" w:hAnsi="LucidaSansUnicode" w:cs="LucidaSansUnicode"/>
          <w:bCs/>
          <w:sz w:val="20"/>
          <w:szCs w:val="20"/>
        </w:rPr>
        <w:t xml:space="preserve"> </w:t>
      </w:r>
      <w:r w:rsidRPr="001630CB">
        <w:rPr>
          <w:rFonts w:ascii="LucidaSansUnicode" w:hAnsi="LucidaSansUnicode" w:cs="LucidaSansUnicode"/>
          <w:bCs/>
          <w:sz w:val="20"/>
          <w:szCs w:val="20"/>
        </w:rPr>
        <w:t>étend la suppression du délai de carence pour le versement des indemnités d’assurance maladie à tous les arrêts de travail à compter du 24 mars et jusqu’à la fin de l’état d’urgence, peu importe qu’ils soient liés ou non au COVID-19 (en principe le 25 mai)</w:t>
      </w:r>
    </w:p>
    <w:p w:rsidR="00196D20" w:rsidRPr="001630CB" w:rsidRDefault="00196D20" w:rsidP="0049037F">
      <w:pPr>
        <w:autoSpaceDE w:val="0"/>
        <w:autoSpaceDN w:val="0"/>
        <w:adjustRightInd w:val="0"/>
        <w:spacing w:after="0" w:line="240" w:lineRule="auto"/>
        <w:jc w:val="both"/>
        <w:rPr>
          <w:rFonts w:ascii="LucidaSansUnicode" w:hAnsi="LucidaSansUnicode" w:cs="LucidaSansUnicode"/>
          <w:sz w:val="20"/>
          <w:szCs w:val="20"/>
        </w:rPr>
      </w:pPr>
    </w:p>
    <w:p w:rsidR="0049037F" w:rsidRPr="001630CB" w:rsidRDefault="0049037F" w:rsidP="0049037F">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En revanche, le délai de carence de 7 jours (</w:t>
      </w:r>
      <w:hyperlink r:id="rId126" w:history="1">
        <w:r w:rsidRPr="001630CB">
          <w:rPr>
            <w:rStyle w:val="Lienhypertexte"/>
            <w:rFonts w:ascii="LucidaSansUnicode" w:hAnsi="LucidaSansUnicode" w:cs="LucidaSansUnicode"/>
            <w:sz w:val="20"/>
            <w:szCs w:val="20"/>
          </w:rPr>
          <w:t>article D.1226-3 du code du travail</w:t>
        </w:r>
      </w:hyperlink>
      <w:r w:rsidRPr="001630CB">
        <w:rPr>
          <w:rFonts w:ascii="LucidaSansUnicode" w:hAnsi="LucidaSansUnicode" w:cs="LucidaSansUnicode"/>
          <w:sz w:val="20"/>
          <w:szCs w:val="20"/>
        </w:rPr>
        <w:t xml:space="preserve"> et non le délai de 3 jours des IJSS) est maintenu pour le versement du complément de salaire, contrairement aux cas des personnes dans l’impossibilité de travailler du fait d'une mesure d'isolement, d'éviction ou de maintien à domicile et dans l’impossibilité de travailler.</w:t>
      </w:r>
    </w:p>
    <w:p w:rsidR="0049037F" w:rsidRPr="001630CB" w:rsidRDefault="0049037F" w:rsidP="00643FFA">
      <w:pPr>
        <w:autoSpaceDE w:val="0"/>
        <w:autoSpaceDN w:val="0"/>
        <w:adjustRightInd w:val="0"/>
        <w:spacing w:after="0" w:line="240" w:lineRule="auto"/>
        <w:jc w:val="both"/>
        <w:rPr>
          <w:rFonts w:ascii="LucidaSansUnicode" w:hAnsi="LucidaSansUnicode" w:cs="LucidaSansUnicode"/>
          <w:sz w:val="20"/>
          <w:szCs w:val="20"/>
        </w:rPr>
      </w:pPr>
    </w:p>
    <w:p w:rsidR="00D6100B" w:rsidRPr="001630CB" w:rsidRDefault="00D6100B" w:rsidP="00D6100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35" w:name="_Toc36581399"/>
      <w:bookmarkStart w:id="36" w:name="_Toc37350763"/>
      <w:r w:rsidRPr="001630CB">
        <w:rPr>
          <w:rFonts w:ascii="LucidaSansUnicode" w:hAnsi="LucidaSansUnicode" w:cs="LucidaSansUnicode"/>
          <w:b/>
          <w:bCs/>
          <w:sz w:val="20"/>
          <w:szCs w:val="20"/>
        </w:rPr>
        <w:t>Complément employeur</w:t>
      </w:r>
      <w:bookmarkEnd w:id="35"/>
      <w:bookmarkEnd w:id="36"/>
    </w:p>
    <w:p w:rsidR="00D6100B" w:rsidRPr="001630CB" w:rsidRDefault="00D6100B" w:rsidP="00643FFA">
      <w:pPr>
        <w:autoSpaceDE w:val="0"/>
        <w:autoSpaceDN w:val="0"/>
        <w:adjustRightInd w:val="0"/>
        <w:spacing w:after="0" w:line="240" w:lineRule="auto"/>
        <w:jc w:val="both"/>
        <w:rPr>
          <w:rFonts w:ascii="LucidaSansUnicode" w:hAnsi="LucidaSansUnicode" w:cs="LucidaSansUnicode"/>
          <w:sz w:val="20"/>
          <w:szCs w:val="20"/>
        </w:rPr>
      </w:pPr>
    </w:p>
    <w:p w:rsidR="0049037F" w:rsidRPr="001630CB" w:rsidRDefault="0049037F" w:rsidP="0049037F">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Pas de condition d’ancienneté pour le versement par l’employeur de du complément de salaire prévu aux articles </w:t>
      </w:r>
      <w:hyperlink r:id="rId127" w:history="1">
        <w:r w:rsidRPr="001630CB">
          <w:rPr>
            <w:rStyle w:val="Lienhypertexte"/>
            <w:rFonts w:ascii="LucidaSansUnicode" w:hAnsi="LucidaSansUnicode" w:cs="LucidaSansUnicode"/>
            <w:sz w:val="20"/>
            <w:szCs w:val="20"/>
          </w:rPr>
          <w:t xml:space="preserve"> L.1226-1</w:t>
        </w:r>
      </w:hyperlink>
      <w:r w:rsidRPr="001630CB">
        <w:rPr>
          <w:rFonts w:ascii="LucidaSansUnicode" w:hAnsi="LucidaSansUnicode" w:cs="LucidaSansUnicode"/>
          <w:sz w:val="20"/>
          <w:szCs w:val="20"/>
        </w:rPr>
        <w:t xml:space="preserve"> travail et </w:t>
      </w:r>
      <w:hyperlink r:id="rId128" w:history="1">
        <w:r w:rsidRPr="001630CB">
          <w:rPr>
            <w:rStyle w:val="Lienhypertexte"/>
            <w:rFonts w:ascii="LucidaSansUnicode" w:hAnsi="LucidaSansUnicode" w:cs="LucidaSansUnicode"/>
            <w:sz w:val="20"/>
            <w:szCs w:val="20"/>
          </w:rPr>
          <w:t>D.1226-1</w:t>
        </w:r>
      </w:hyperlink>
      <w:r w:rsidRPr="001630CB">
        <w:rPr>
          <w:rFonts w:ascii="LucidaSansUnicode" w:hAnsi="LucidaSansUnicode" w:cs="LucidaSansUnicode"/>
          <w:sz w:val="20"/>
          <w:szCs w:val="20"/>
        </w:rPr>
        <w:t xml:space="preserve"> du code du travail (</w:t>
      </w:r>
      <w:hyperlink r:id="rId129" w:history="1">
        <w:r w:rsidRPr="001630CB">
          <w:rPr>
            <w:rStyle w:val="Lienhypertexte"/>
            <w:rFonts w:ascii="LucidaSansUnicode" w:hAnsi="LucidaSansUnicode" w:cs="LucidaSansUnicode"/>
            <w:sz w:val="20"/>
            <w:szCs w:val="20"/>
          </w:rPr>
          <w:t>Ordonnance n° 2020-322 du 25 mars 2020</w:t>
        </w:r>
      </w:hyperlink>
      <w:r w:rsidRPr="001630CB">
        <w:rPr>
          <w:rFonts w:ascii="LucidaSansUnicode" w:hAnsi="LucidaSansUnicode" w:cs="LucidaSansUnicode"/>
          <w:sz w:val="20"/>
          <w:szCs w:val="20"/>
        </w:rPr>
        <w:t>) qui permet de maintenir la rémunération à 90 % du brut pendant 30 jours puis 2/3 du 31</w:t>
      </w:r>
      <w:r w:rsidRPr="001630CB">
        <w:rPr>
          <w:rFonts w:ascii="LucidaSansUnicode" w:hAnsi="LucidaSansUnicode" w:cs="LucidaSansUnicode"/>
          <w:sz w:val="20"/>
          <w:szCs w:val="20"/>
          <w:vertAlign w:val="superscript"/>
        </w:rPr>
        <w:t>e</w:t>
      </w:r>
      <w:r w:rsidRPr="001630CB">
        <w:rPr>
          <w:rFonts w:ascii="LucidaSansUnicode" w:hAnsi="LucidaSansUnicode" w:cs="LucidaSansUnicode"/>
          <w:sz w:val="20"/>
          <w:szCs w:val="20"/>
        </w:rPr>
        <w:t xml:space="preserve"> au 60</w:t>
      </w:r>
      <w:r w:rsidRPr="001630CB">
        <w:rPr>
          <w:rFonts w:ascii="LucidaSansUnicode" w:hAnsi="LucidaSansUnicode" w:cs="LucidaSansUnicode"/>
          <w:sz w:val="20"/>
          <w:szCs w:val="20"/>
          <w:vertAlign w:val="superscript"/>
        </w:rPr>
        <w:t>e</w:t>
      </w:r>
      <w:r w:rsidRPr="001630CB">
        <w:rPr>
          <w:rFonts w:ascii="LucidaSansUnicode" w:hAnsi="LucidaSansUnicode" w:cs="LucidaSansUnicode"/>
          <w:sz w:val="20"/>
          <w:szCs w:val="20"/>
        </w:rPr>
        <w:t xml:space="preserve"> jour.</w:t>
      </w:r>
    </w:p>
    <w:p w:rsidR="00D6100B" w:rsidRPr="001630CB" w:rsidRDefault="00D6100B" w:rsidP="0049037F">
      <w:pPr>
        <w:autoSpaceDE w:val="0"/>
        <w:autoSpaceDN w:val="0"/>
        <w:adjustRightInd w:val="0"/>
        <w:spacing w:after="0" w:line="240" w:lineRule="auto"/>
        <w:jc w:val="both"/>
        <w:rPr>
          <w:rFonts w:ascii="LucidaSansUnicode" w:hAnsi="LucidaSansUnicode" w:cs="LucidaSansUnicode"/>
          <w:sz w:val="20"/>
          <w:szCs w:val="20"/>
        </w:rPr>
      </w:pPr>
    </w:p>
    <w:p w:rsidR="0049037F" w:rsidRPr="001630CB" w:rsidRDefault="0049037F" w:rsidP="004903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Il s’agit de l’indemnité complémentaire minimale garantie par la loi. Certaines conventions collectives et accords d’entreprise prévoient de meilleurs compléments de salaire, au-delà des 90% ou 66% ou au-delà de la durée de deux fois 30 jours.</w:t>
      </w:r>
      <w:r w:rsidR="00F61457" w:rsidRPr="001630CB">
        <w:rPr>
          <w:rFonts w:ascii="LucidaSansUnicode" w:hAnsi="LucidaSansUnicode" w:cs="LucidaSansUnicode"/>
          <w:bCs/>
          <w:sz w:val="20"/>
          <w:szCs w:val="20"/>
        </w:rPr>
        <w:t xml:space="preserve"> On applique alors le dispositif le pl</w:t>
      </w:r>
      <w:r w:rsidR="00851A61" w:rsidRPr="001630CB">
        <w:rPr>
          <w:rFonts w:ascii="LucidaSansUnicode" w:hAnsi="LucidaSansUnicode" w:cs="LucidaSansUnicode"/>
          <w:bCs/>
          <w:sz w:val="20"/>
          <w:szCs w:val="20"/>
        </w:rPr>
        <w:t>us favorable au salarié.</w:t>
      </w:r>
    </w:p>
    <w:p w:rsidR="0049037F" w:rsidRPr="001630CB" w:rsidRDefault="0049037F" w:rsidP="0049037F">
      <w:pPr>
        <w:autoSpaceDE w:val="0"/>
        <w:autoSpaceDN w:val="0"/>
        <w:adjustRightInd w:val="0"/>
        <w:spacing w:after="0" w:line="240" w:lineRule="auto"/>
        <w:jc w:val="both"/>
        <w:rPr>
          <w:rFonts w:ascii="LucidaSansUnicode" w:hAnsi="LucidaSansUnicode" w:cs="LucidaSansUnicode"/>
          <w:sz w:val="20"/>
          <w:szCs w:val="20"/>
        </w:rPr>
      </w:pPr>
    </w:p>
    <w:p w:rsidR="0049037F" w:rsidRPr="001630CB" w:rsidRDefault="0049037F" w:rsidP="0049037F">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Le bénéfice de ce complément est étendu aux salariés travaillant à domicile, aux salariés saisonniers, aux salariés intermittents et aux salariés temporaires (qui sont exclus d’habitude).</w:t>
      </w:r>
    </w:p>
    <w:p w:rsidR="006F02EB" w:rsidRPr="001630CB" w:rsidRDefault="006F02EB" w:rsidP="00643FFA">
      <w:pPr>
        <w:autoSpaceDE w:val="0"/>
        <w:autoSpaceDN w:val="0"/>
        <w:adjustRightInd w:val="0"/>
        <w:spacing w:after="0" w:line="240" w:lineRule="auto"/>
        <w:jc w:val="both"/>
        <w:rPr>
          <w:rFonts w:ascii="LucidaSansUnicode" w:hAnsi="LucidaSansUnicode" w:cs="LucidaSansUnicode"/>
          <w:sz w:val="20"/>
          <w:szCs w:val="20"/>
        </w:rPr>
      </w:pPr>
    </w:p>
    <w:p w:rsidR="00C90FD0" w:rsidRPr="001630CB" w:rsidRDefault="00C90FD0" w:rsidP="00196D20">
      <w:pPr>
        <w:autoSpaceDE w:val="0"/>
        <w:autoSpaceDN w:val="0"/>
        <w:adjustRightInd w:val="0"/>
        <w:spacing w:after="0" w:line="240" w:lineRule="auto"/>
        <w:jc w:val="both"/>
        <w:outlineLvl w:val="2"/>
        <w:rPr>
          <w:rFonts w:ascii="LucidaSansUnicode" w:hAnsi="LucidaSansUnicode" w:cs="LucidaSansUnicode"/>
          <w:b/>
          <w:sz w:val="20"/>
          <w:szCs w:val="20"/>
          <w:u w:val="single"/>
        </w:rPr>
      </w:pPr>
      <w:bookmarkStart w:id="37" w:name="_Toc37350764"/>
      <w:r w:rsidRPr="001630CB">
        <w:rPr>
          <w:rFonts w:ascii="LucidaSansUnicode" w:hAnsi="LucidaSansUnicode" w:cs="LucidaSansUnicode"/>
          <w:b/>
          <w:sz w:val="20"/>
          <w:szCs w:val="20"/>
          <w:u w:val="single"/>
        </w:rPr>
        <w:t xml:space="preserve">ARRET DE TRAVAIL </w:t>
      </w:r>
      <w:r w:rsidR="00196D20" w:rsidRPr="001630CB">
        <w:rPr>
          <w:rFonts w:ascii="LucidaSansUnicode" w:hAnsi="LucidaSansUnicode" w:cs="LucidaSansUnicode"/>
          <w:b/>
          <w:sz w:val="20"/>
          <w:szCs w:val="20"/>
          <w:u w:val="single"/>
        </w:rPr>
        <w:t xml:space="preserve">DEROGATOIRE </w:t>
      </w:r>
      <w:r w:rsidRPr="001630CB">
        <w:rPr>
          <w:rFonts w:ascii="LucidaSansUnicode" w:hAnsi="LucidaSansUnicode" w:cs="LucidaSansUnicode"/>
          <w:b/>
          <w:sz w:val="20"/>
          <w:szCs w:val="20"/>
          <w:u w:val="single"/>
        </w:rPr>
        <w:t>POUR MESURE D’ISOLEMENT, D’EVICTION OU DE MAINTIEN A DOMICILE DU SALARIE</w:t>
      </w:r>
      <w:bookmarkEnd w:id="37"/>
    </w:p>
    <w:p w:rsidR="00196D20" w:rsidRPr="001630CB" w:rsidRDefault="00196D20" w:rsidP="00643FFA">
      <w:pPr>
        <w:autoSpaceDE w:val="0"/>
        <w:autoSpaceDN w:val="0"/>
        <w:adjustRightInd w:val="0"/>
        <w:spacing w:after="0" w:line="240" w:lineRule="auto"/>
        <w:jc w:val="both"/>
        <w:rPr>
          <w:rFonts w:ascii="LucidaSansUnicode" w:hAnsi="LucidaSansUnicode" w:cs="LucidaSansUnicode"/>
          <w:sz w:val="20"/>
          <w:szCs w:val="20"/>
        </w:rPr>
      </w:pPr>
    </w:p>
    <w:p w:rsidR="004E5D1E" w:rsidRPr="001630CB" w:rsidRDefault="00120A2B" w:rsidP="00643FF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sz w:val="20"/>
          <w:szCs w:val="20"/>
        </w:rPr>
        <w:lastRenderedPageBreak/>
        <w:t xml:space="preserve">Cet arrêt spécifique est régi par le </w:t>
      </w:r>
      <w:hyperlink r:id="rId130" w:history="1">
        <w:r w:rsidRPr="001630CB">
          <w:rPr>
            <w:rStyle w:val="Lienhypertexte"/>
            <w:rFonts w:ascii="LucidaSansUnicode" w:hAnsi="LucidaSansUnicode" w:cs="LucidaSansUnicode"/>
            <w:bCs/>
            <w:sz w:val="20"/>
            <w:szCs w:val="20"/>
          </w:rPr>
          <w:t>décret n° 2020-73 du 31 janvier 2020</w:t>
        </w:r>
      </w:hyperlink>
      <w:r w:rsidR="004E5D1E" w:rsidRPr="001630CB">
        <w:rPr>
          <w:rFonts w:ascii="LucidaSansUnicode" w:hAnsi="LucidaSansUnicode" w:cs="LucidaSansUnicode"/>
          <w:bCs/>
          <w:sz w:val="20"/>
          <w:szCs w:val="20"/>
        </w:rPr>
        <w:t xml:space="preserve"> </w:t>
      </w:r>
      <w:r w:rsidR="004E5D1E" w:rsidRPr="001630CB">
        <w:rPr>
          <w:rFonts w:ascii="LucidaSansUnicode" w:hAnsi="LucidaSansUnicode" w:cs="LucidaSansUnicode"/>
          <w:bCs/>
          <w:i/>
          <w:sz w:val="20"/>
          <w:szCs w:val="20"/>
        </w:rPr>
        <w:t>portant adoption de conditions adaptées pour le bénéfice des prestations en espèces pour les personnes exposées au coronavirus</w:t>
      </w:r>
      <w:r w:rsidR="004E5D1E" w:rsidRPr="001630CB">
        <w:rPr>
          <w:rFonts w:ascii="LucidaSansUnicode" w:hAnsi="LucidaSansUnicode" w:cs="LucidaSansUnicode"/>
          <w:bCs/>
          <w:sz w:val="20"/>
          <w:szCs w:val="20"/>
        </w:rPr>
        <w:t xml:space="preserve"> </w:t>
      </w:r>
      <w:r w:rsidR="00196D20" w:rsidRPr="001630CB">
        <w:rPr>
          <w:rFonts w:ascii="LucidaSansUnicode" w:hAnsi="LucidaSansUnicode" w:cs="LucidaSansUnicode"/>
          <w:bCs/>
          <w:sz w:val="20"/>
          <w:szCs w:val="20"/>
        </w:rPr>
        <w:t>(</w:t>
      </w:r>
      <w:r w:rsidR="00F61457" w:rsidRPr="001630CB">
        <w:rPr>
          <w:rFonts w:ascii="LucidaSansUnicode" w:hAnsi="LucidaSansUnicode" w:cs="LucidaSansUnicode"/>
          <w:bCs/>
          <w:sz w:val="20"/>
          <w:szCs w:val="20"/>
        </w:rPr>
        <w:t>applicable depuis le 2 février).</w:t>
      </w:r>
    </w:p>
    <w:p w:rsidR="006A2A40" w:rsidRPr="001630CB" w:rsidRDefault="006A2A40" w:rsidP="00643FFA">
      <w:pPr>
        <w:autoSpaceDE w:val="0"/>
        <w:autoSpaceDN w:val="0"/>
        <w:adjustRightInd w:val="0"/>
        <w:spacing w:after="0" w:line="240" w:lineRule="auto"/>
        <w:jc w:val="both"/>
        <w:rPr>
          <w:rFonts w:ascii="LucidaSansUnicode" w:hAnsi="LucidaSansUnicode" w:cs="LucidaSansUnicode"/>
          <w:bCs/>
          <w:sz w:val="20"/>
          <w:szCs w:val="20"/>
        </w:rPr>
      </w:pPr>
    </w:p>
    <w:p w:rsidR="00C03677" w:rsidRPr="001630CB" w:rsidRDefault="00C03677" w:rsidP="00643FF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Initialement prévues jusqu’au 1</w:t>
      </w:r>
      <w:r w:rsidRPr="001630CB">
        <w:rPr>
          <w:rFonts w:ascii="LucidaSansUnicode" w:hAnsi="LucidaSansUnicode" w:cs="LucidaSansUnicode"/>
          <w:bCs/>
          <w:sz w:val="20"/>
          <w:szCs w:val="20"/>
          <w:vertAlign w:val="superscript"/>
        </w:rPr>
        <w:t>er</w:t>
      </w:r>
      <w:r w:rsidRPr="001630CB">
        <w:rPr>
          <w:rFonts w:ascii="LucidaSansUnicode" w:hAnsi="LucidaSansUnicode" w:cs="LucidaSansUnicode"/>
          <w:bCs/>
          <w:sz w:val="20"/>
          <w:szCs w:val="20"/>
        </w:rPr>
        <w:t xml:space="preserve"> avril, ces mesures sont actuelle</w:t>
      </w:r>
      <w:r w:rsidR="00F61457" w:rsidRPr="001630CB">
        <w:rPr>
          <w:rFonts w:ascii="LucidaSansUnicode" w:hAnsi="LucidaSansUnicode" w:cs="LucidaSansUnicode"/>
          <w:bCs/>
          <w:sz w:val="20"/>
          <w:szCs w:val="20"/>
        </w:rPr>
        <w:t xml:space="preserve">ment prolongées jusqu’au 31 mai (modification du décret initial par le décret n° 2020-227 du </w:t>
      </w:r>
      <w:r w:rsidR="00F61457" w:rsidRPr="001630CB">
        <w:rPr>
          <w:rFonts w:ascii="LucidaSansUnicode" w:hAnsi="LucidaSansUnicode" w:cs="LucidaSansUnicode"/>
          <w:b/>
          <w:bCs/>
          <w:sz w:val="20"/>
          <w:szCs w:val="20"/>
        </w:rPr>
        <w:t>9 mars 2020</w:t>
      </w:r>
      <w:r w:rsidR="00F61457" w:rsidRPr="001630CB">
        <w:rPr>
          <w:rFonts w:ascii="LucidaSansUnicode" w:hAnsi="LucidaSansUnicode" w:cs="LucidaSansUnicode"/>
          <w:bCs/>
          <w:sz w:val="20"/>
          <w:szCs w:val="20"/>
        </w:rPr>
        <w:t>).</w:t>
      </w:r>
    </w:p>
    <w:p w:rsidR="00F61457" w:rsidRPr="001630CB" w:rsidRDefault="00F61457" w:rsidP="00643FFA">
      <w:pPr>
        <w:autoSpaceDE w:val="0"/>
        <w:autoSpaceDN w:val="0"/>
        <w:adjustRightInd w:val="0"/>
        <w:spacing w:after="0" w:line="240" w:lineRule="auto"/>
        <w:jc w:val="both"/>
        <w:rPr>
          <w:rFonts w:ascii="LucidaSansUnicode" w:hAnsi="LucidaSansUnicode" w:cs="LucidaSansUnicode"/>
          <w:bCs/>
          <w:sz w:val="20"/>
          <w:szCs w:val="20"/>
        </w:rPr>
      </w:pPr>
    </w:p>
    <w:p w:rsidR="00090EAA" w:rsidRPr="001630CB" w:rsidRDefault="00090EAA" w:rsidP="00643FF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A jour du 6 avril : </w:t>
      </w:r>
      <w:hyperlink r:id="rId131" w:history="1">
        <w:r w:rsidRPr="001630CB">
          <w:rPr>
            <w:rStyle w:val="Lienhypertexte"/>
            <w:rFonts w:ascii="LucidaSansUnicode" w:hAnsi="LucidaSansUnicode" w:cs="LucidaSansUnicode"/>
            <w:bCs/>
            <w:sz w:val="20"/>
            <w:szCs w:val="20"/>
          </w:rPr>
          <w:t>https://www.ameli.fr/assure/actualites/covid-19-les-personnes-fragiles-peuvent-beneficier-dun-arret-de-travail</w:t>
        </w:r>
      </w:hyperlink>
      <w:r w:rsidRPr="001630CB">
        <w:rPr>
          <w:rFonts w:ascii="LucidaSansUnicode" w:hAnsi="LucidaSansUnicode" w:cs="LucidaSansUnicode"/>
          <w:bCs/>
          <w:sz w:val="20"/>
          <w:szCs w:val="20"/>
        </w:rPr>
        <w:t xml:space="preserve"> </w:t>
      </w:r>
    </w:p>
    <w:p w:rsidR="00090EAA" w:rsidRPr="001630CB" w:rsidRDefault="00090EAA" w:rsidP="00643FFA">
      <w:pPr>
        <w:autoSpaceDE w:val="0"/>
        <w:autoSpaceDN w:val="0"/>
        <w:adjustRightInd w:val="0"/>
        <w:spacing w:after="0" w:line="240" w:lineRule="auto"/>
        <w:jc w:val="both"/>
        <w:rPr>
          <w:rFonts w:ascii="LucidaSansUnicode" w:hAnsi="LucidaSansUnicode" w:cs="LucidaSansUnicode"/>
          <w:bCs/>
          <w:sz w:val="20"/>
          <w:szCs w:val="20"/>
        </w:rPr>
      </w:pPr>
    </w:p>
    <w:p w:rsidR="00120A2B" w:rsidRPr="001630CB" w:rsidRDefault="00120A2B" w:rsidP="00120A2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38" w:name="_Toc36581401"/>
      <w:bookmarkStart w:id="39" w:name="_Toc37350765"/>
      <w:r w:rsidRPr="001630CB">
        <w:rPr>
          <w:rFonts w:ascii="LucidaSansUnicode" w:hAnsi="LucidaSansUnicode" w:cs="LucidaSansUnicode"/>
          <w:b/>
          <w:bCs/>
          <w:sz w:val="20"/>
          <w:szCs w:val="20"/>
        </w:rPr>
        <w:t>Qui est concerné ?</w:t>
      </w:r>
      <w:bookmarkEnd w:id="38"/>
      <w:bookmarkEnd w:id="39"/>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55BE5" w:rsidRPr="001630CB" w:rsidRDefault="00090EAA" w:rsidP="00155BE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u w:val="single"/>
        </w:rPr>
        <w:t>NOUVEAUT</w:t>
      </w:r>
      <w:r w:rsidR="00155BE5" w:rsidRPr="001630CB">
        <w:rPr>
          <w:rFonts w:ascii="LucidaSansUnicode" w:hAnsi="LucidaSansUnicode" w:cs="LucidaSansUnicode"/>
          <w:b/>
          <w:sz w:val="20"/>
          <w:szCs w:val="20"/>
          <w:u w:val="single"/>
        </w:rPr>
        <w:t>É</w:t>
      </w:r>
      <w:r w:rsidRPr="001630CB">
        <w:rPr>
          <w:rFonts w:ascii="LucidaSansUnicode" w:hAnsi="LucidaSansUnicode" w:cs="LucidaSansUnicode"/>
          <w:sz w:val="20"/>
          <w:szCs w:val="20"/>
        </w:rPr>
        <w:t xml:space="preserve"> : </w:t>
      </w:r>
    </w:p>
    <w:p w:rsidR="00155BE5" w:rsidRPr="001630CB" w:rsidRDefault="00155BE5" w:rsidP="00155BE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090EAA" w:rsidRPr="001630CB" w:rsidRDefault="00155BE5" w:rsidP="00155BE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w:t>
      </w:r>
      <w:r w:rsidR="00090EAA" w:rsidRPr="001630CB">
        <w:rPr>
          <w:rFonts w:ascii="LucidaSansUnicode" w:hAnsi="LucidaSansUnicode" w:cs="LucidaSansUnicode"/>
          <w:sz w:val="20"/>
          <w:szCs w:val="20"/>
        </w:rPr>
        <w:t xml:space="preserve">epuis le 6 avril, </w:t>
      </w:r>
      <w:r w:rsidRPr="001630CB">
        <w:rPr>
          <w:rFonts w:ascii="LucidaSansUnicode" w:hAnsi="LucidaSansUnicode" w:cs="LucidaSansUnicode"/>
          <w:sz w:val="20"/>
          <w:szCs w:val="20"/>
        </w:rPr>
        <w:t>l</w:t>
      </w:r>
      <w:r w:rsidR="00090EAA" w:rsidRPr="001630CB">
        <w:rPr>
          <w:rFonts w:ascii="LucidaSansUnicode" w:hAnsi="LucidaSansUnicode" w:cs="LucidaSansUnicode"/>
          <w:sz w:val="20"/>
          <w:szCs w:val="20"/>
        </w:rPr>
        <w:t xml:space="preserve">es </w:t>
      </w:r>
      <w:r w:rsidR="00090EAA" w:rsidRPr="001630CB">
        <w:rPr>
          <w:rFonts w:ascii="LucidaSansUnicode" w:hAnsi="LucidaSansUnicode" w:cs="LucidaSansUnicode"/>
          <w:b/>
          <w:sz w:val="20"/>
          <w:szCs w:val="20"/>
          <w:u w:val="single"/>
        </w:rPr>
        <w:t>personnes qui partagent leur domicile avec un proche à l’état de santé jugé fragile</w:t>
      </w:r>
      <w:r w:rsidR="00090EAA" w:rsidRPr="001630CB">
        <w:rPr>
          <w:rFonts w:ascii="LucidaSansUnicode" w:hAnsi="LucidaSansUnicode" w:cs="LucidaSansUnicode"/>
          <w:sz w:val="20"/>
          <w:szCs w:val="20"/>
        </w:rPr>
        <w:t xml:space="preserve">, au titre des pathologies listées par </w:t>
      </w:r>
      <w:hyperlink r:id="rId132" w:tgtFrame="_blank" w:tooltip="Site hcsp.fr (nouvelle fenêtre)" w:history="1">
        <w:r w:rsidR="00090EAA" w:rsidRPr="001630CB">
          <w:rPr>
            <w:rStyle w:val="Lienhypertexte"/>
            <w:rFonts w:ascii="LucidaSansUnicode" w:hAnsi="LucidaSansUnicode" w:cs="LucidaSansUnicode"/>
            <w:sz w:val="20"/>
            <w:szCs w:val="20"/>
          </w:rPr>
          <w:t>le Haut Conseil de la santé publique</w:t>
        </w:r>
      </w:hyperlink>
      <w:r w:rsidR="00090EAA" w:rsidRPr="001630CB">
        <w:rPr>
          <w:rFonts w:ascii="LucidaSansUnicode" w:hAnsi="LucidaSansUnicode" w:cs="LucidaSansUnicode"/>
          <w:sz w:val="20"/>
          <w:szCs w:val="20"/>
        </w:rPr>
        <w:t>, peuvent bénéficier d’un arrêt de travail. Cet arrêt permet de protéger les proches fragiles (qui, au vu, leur sa santé, doivent rester chez elle).</w:t>
      </w:r>
    </w:p>
    <w:p w:rsidR="00155BE5" w:rsidRPr="001630CB" w:rsidRDefault="00155BE5" w:rsidP="00155BE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090EAA" w:rsidRPr="001630CB" w:rsidRDefault="00090EAA" w:rsidP="00155BE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L’arrêt de travail est délivré </w:t>
      </w:r>
      <w:r w:rsidRPr="001630CB">
        <w:rPr>
          <w:rFonts w:ascii="LucidaSansUnicode" w:hAnsi="LucidaSansUnicode" w:cs="LucidaSansUnicode"/>
          <w:b/>
          <w:sz w:val="20"/>
          <w:szCs w:val="20"/>
          <w:u w:val="single"/>
        </w:rPr>
        <w:t>par le médecin traitant, ou à défaut, par un médecin de ville</w:t>
      </w:r>
      <w:r w:rsidRPr="001630CB">
        <w:rPr>
          <w:rFonts w:ascii="LucidaSansUnicode" w:hAnsi="LucidaSansUnicode" w:cs="LucidaSansUnicode"/>
          <w:sz w:val="20"/>
          <w:szCs w:val="20"/>
        </w:rPr>
        <w:t>. La personne doit donc prendre contact avec son médecin, de préférence et si cela est possible, par téléconsultation.</w:t>
      </w:r>
    </w:p>
    <w:p w:rsidR="00155BE5" w:rsidRPr="001630CB" w:rsidRDefault="00155BE5" w:rsidP="00155BE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090EAA" w:rsidRPr="001630CB" w:rsidRDefault="00155BE5" w:rsidP="00155BE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 xml:space="preserve">Source : </w:t>
      </w:r>
      <w:hyperlink r:id="rId133" w:history="1">
        <w:r w:rsidRPr="001630CB">
          <w:rPr>
            <w:rStyle w:val="Lienhypertexte"/>
            <w:rFonts w:ascii="LucidaSansUnicode" w:hAnsi="LucidaSansUnicode" w:cs="LucidaSansUnicode"/>
            <w:i/>
            <w:sz w:val="20"/>
            <w:szCs w:val="20"/>
          </w:rPr>
          <w:t>https://www.ameli.fr/le-havre/assure/actualites/covid-19-les-proches-dune-personne-vulnerable-peuvent-beneficier-dun-arret</w:t>
        </w:r>
      </w:hyperlink>
      <w:r w:rsidRPr="001630CB">
        <w:rPr>
          <w:rFonts w:ascii="LucidaSansUnicode" w:hAnsi="LucidaSansUnicode" w:cs="LucidaSansUnicode"/>
          <w:i/>
          <w:sz w:val="20"/>
          <w:szCs w:val="20"/>
        </w:rPr>
        <w:t xml:space="preserve"> </w:t>
      </w:r>
    </w:p>
    <w:p w:rsidR="00090EAA" w:rsidRPr="001630CB" w:rsidRDefault="00090EAA"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Le texte vise les personnes dans « </w:t>
      </w:r>
      <w:r w:rsidRPr="001630CB">
        <w:rPr>
          <w:rFonts w:ascii="LucidaSansUnicode" w:hAnsi="LucidaSansUnicode" w:cs="LucidaSansUnicode"/>
          <w:i/>
          <w:sz w:val="20"/>
          <w:szCs w:val="20"/>
        </w:rPr>
        <w:t>l’impossibilité de travailler du fait d'une mesure d'isolement, d'éviction ou de maintien à domicile et dans l’impossibilité de travailler</w:t>
      </w:r>
      <w:r w:rsidRPr="001630CB">
        <w:rPr>
          <w:rFonts w:ascii="LucidaSansUnicode" w:hAnsi="LucidaSansUnicode" w:cs="LucidaSansUnicode"/>
          <w:sz w:val="20"/>
          <w:szCs w:val="20"/>
        </w:rPr>
        <w:t> ».</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 xml:space="preserve">Dans la phase 2 de la pandémie, la </w:t>
      </w:r>
      <w:hyperlink r:id="rId134" w:history="1">
        <w:r w:rsidRPr="001630CB">
          <w:rPr>
            <w:rStyle w:val="Lienhypertexte"/>
            <w:rFonts w:ascii="LucidaSansUnicode" w:hAnsi="LucidaSansUnicode" w:cs="LucidaSansUnicode"/>
            <w:i/>
            <w:sz w:val="20"/>
            <w:szCs w:val="20"/>
          </w:rPr>
          <w:t>circulaire n°09/20 du 19 février 2020 de la CNAM</w:t>
        </w:r>
      </w:hyperlink>
      <w:r w:rsidRPr="001630CB">
        <w:rPr>
          <w:rFonts w:ascii="LucidaSansUnicode" w:hAnsi="LucidaSansUnicode" w:cs="LucidaSansUnicode"/>
          <w:i/>
          <w:sz w:val="20"/>
          <w:szCs w:val="20"/>
        </w:rPr>
        <w:t xml:space="preserve"> considérait à l’époque que sont concernées les personnes qui font l’objet d’un dispositif d’isolement :</w:t>
      </w:r>
    </w:p>
    <w:p w:rsidR="00120A2B" w:rsidRPr="001630CB" w:rsidRDefault="00120A2B" w:rsidP="00120A2B">
      <w:pPr>
        <w:pStyle w:val="Paragraphedeliste"/>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426"/>
        <w:jc w:val="both"/>
        <w:rPr>
          <w:rFonts w:ascii="LucidaSansUnicode" w:hAnsi="LucidaSansUnicode" w:cs="LucidaSansUnicode"/>
          <w:i/>
          <w:sz w:val="20"/>
          <w:szCs w:val="20"/>
        </w:rPr>
      </w:pPr>
      <w:r w:rsidRPr="001630CB">
        <w:rPr>
          <w:rFonts w:ascii="LucidaSansUnicode" w:hAnsi="LucidaSansUnicode" w:cs="LucidaSansUnicode"/>
          <w:i/>
          <w:sz w:val="20"/>
          <w:szCs w:val="20"/>
        </w:rPr>
        <w:t>soit pour avoir été en contact avec une personne infectée par le COVID-19</w:t>
      </w:r>
    </w:p>
    <w:p w:rsidR="00120A2B" w:rsidRPr="001630CB" w:rsidRDefault="00120A2B" w:rsidP="00120A2B">
      <w:pPr>
        <w:pStyle w:val="Paragraphedeliste"/>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426"/>
        <w:jc w:val="both"/>
        <w:rPr>
          <w:rFonts w:ascii="LucidaSansUnicode" w:hAnsi="LucidaSansUnicode" w:cs="LucidaSansUnicode"/>
          <w:i/>
          <w:sz w:val="20"/>
          <w:szCs w:val="20"/>
        </w:rPr>
      </w:pPr>
      <w:r w:rsidRPr="001630CB">
        <w:rPr>
          <w:rFonts w:ascii="LucidaSansUnicode" w:hAnsi="LucidaSansUnicode" w:cs="LucidaSansUnicode"/>
          <w:i/>
          <w:sz w:val="20"/>
          <w:szCs w:val="20"/>
        </w:rPr>
        <w:t>soit pour avoir séjourné dans une zone concernée par le foyer épidémique (zones clusters, liste</w:t>
      </w:r>
      <w:r w:rsidRPr="001630CB">
        <w:rPr>
          <w:rFonts w:ascii="LucidaSansUnicode" w:hAnsi="LucidaSansUnicode" w:cs="LucidaSansUnicode"/>
          <w:i/>
          <w:color w:val="FF0000"/>
          <w:sz w:val="20"/>
          <w:szCs w:val="20"/>
        </w:rPr>
        <w:t xml:space="preserve"> </w:t>
      </w:r>
      <w:r w:rsidRPr="001630CB">
        <w:rPr>
          <w:rFonts w:ascii="LucidaSansUnicode" w:hAnsi="LucidaSansUnicode" w:cs="LucidaSansUnicode"/>
          <w:i/>
          <w:sz w:val="20"/>
          <w:szCs w:val="20"/>
        </w:rPr>
        <w:t xml:space="preserve">publiée par </w:t>
      </w:r>
      <w:hyperlink r:id="rId135" w:history="1">
        <w:r w:rsidRPr="001630CB">
          <w:rPr>
            <w:rStyle w:val="Lienhypertexte"/>
            <w:rFonts w:ascii="LucidaSansUnicode" w:hAnsi="LucidaSansUnicode" w:cs="LucidaSansUnicode"/>
            <w:i/>
            <w:sz w:val="20"/>
            <w:szCs w:val="20"/>
          </w:rPr>
          <w:t>www.santepubliquefrance.fr</w:t>
        </w:r>
      </w:hyperlink>
      <w:r w:rsidRPr="001630CB">
        <w:rPr>
          <w:rFonts w:ascii="LucidaSansUnicode" w:hAnsi="LucidaSansUnicode" w:cs="LucidaSansUnicode"/>
          <w:i/>
          <w:sz w:val="20"/>
          <w:szCs w:val="20"/>
        </w:rPr>
        <w:t>))</w:t>
      </w:r>
    </w:p>
    <w:p w:rsidR="00120A2B" w:rsidRPr="001630CB" w:rsidRDefault="00120A2B" w:rsidP="00120A2B">
      <w:pPr>
        <w:pStyle w:val="Paragraphedeliste"/>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426"/>
        <w:jc w:val="both"/>
        <w:rPr>
          <w:rFonts w:ascii="LucidaSansUnicode" w:hAnsi="LucidaSansUnicode" w:cs="LucidaSansUnicode"/>
          <w:i/>
          <w:sz w:val="20"/>
          <w:szCs w:val="20"/>
        </w:rPr>
      </w:pPr>
      <w:r w:rsidRPr="001630CB">
        <w:rPr>
          <w:rFonts w:ascii="LucidaSansUnicode" w:hAnsi="LucidaSansUnicode" w:cs="LucidaSansUnicode"/>
          <w:i/>
          <w:sz w:val="20"/>
          <w:szCs w:val="20"/>
        </w:rPr>
        <w:t>soit pour garantir l’isolement de son enfant lorsqu’il a été en contact avec un cas confirmé.</w:t>
      </w:r>
    </w:p>
    <w:p w:rsidR="00120A2B" w:rsidRPr="001630CB" w:rsidRDefault="00120A2B" w:rsidP="00120A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p>
    <w:p w:rsidR="00120A2B" w:rsidRPr="001630CB" w:rsidRDefault="00120A2B" w:rsidP="00120A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r w:rsidRPr="001630CB">
        <w:rPr>
          <w:rFonts w:ascii="LucidaSansUnicode" w:hAnsi="LucidaSansUnicode" w:cs="LucidaSansUnicode"/>
          <w:i/>
          <w:sz w:val="20"/>
          <w:szCs w:val="20"/>
        </w:rPr>
        <w:t>Toutefois, ce texte a été édicté avant la propagation sur tout le territoire national et le passage en phase 3, à une époque où les mesures d’isolement étaient différentes.</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Les </w:t>
      </w:r>
      <w:hyperlink r:id="rId136" w:history="1">
        <w:r w:rsidRPr="001630CB">
          <w:rPr>
            <w:rStyle w:val="Lienhypertexte"/>
            <w:rFonts w:ascii="LucidaSansUnicode" w:hAnsi="LucidaSansUnicode" w:cs="LucidaSansUnicode"/>
            <w:sz w:val="20"/>
            <w:szCs w:val="20"/>
          </w:rPr>
          <w:t>recommandations du Ministère de la santé aux médecins en date du 20 mars</w:t>
        </w:r>
      </w:hyperlink>
      <w:r w:rsidRPr="001630CB">
        <w:rPr>
          <w:rFonts w:ascii="LucidaSansUnicode" w:hAnsi="LucidaSansUnicode" w:cs="LucidaSansUnicode"/>
          <w:sz w:val="20"/>
          <w:szCs w:val="20"/>
        </w:rPr>
        <w:t xml:space="preserve"> se fondent sur une conception plus récente des personnes susceptibles d’être concernées par une mesure d’isolement.</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Sont donc concernés par les arrêts de travail dérogatoires :</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 xml:space="preserve">les </w:t>
      </w:r>
      <w:r w:rsidRPr="001630CB">
        <w:rPr>
          <w:rFonts w:ascii="LucidaSansUnicode" w:hAnsi="LucidaSansUnicode" w:cs="LucidaSansUnicode"/>
          <w:b/>
          <w:bCs/>
          <w:iCs/>
          <w:sz w:val="20"/>
          <w:szCs w:val="20"/>
        </w:rPr>
        <w:t>personnes</w:t>
      </w:r>
      <w:r w:rsidRPr="001630CB">
        <w:rPr>
          <w:rFonts w:ascii="LucidaSansUnicode" w:hAnsi="LucidaSansUnicode" w:cs="LucidaSansUnicode"/>
          <w:bCs/>
          <w:iCs/>
          <w:sz w:val="20"/>
          <w:szCs w:val="20"/>
        </w:rPr>
        <w:t xml:space="preserve"> </w:t>
      </w:r>
      <w:r w:rsidRPr="001630CB">
        <w:rPr>
          <w:rFonts w:ascii="LucidaSansUnicode" w:hAnsi="LucidaSansUnicode" w:cs="LucidaSansUnicode"/>
          <w:b/>
          <w:bCs/>
          <w:iCs/>
          <w:sz w:val="20"/>
          <w:szCs w:val="20"/>
        </w:rPr>
        <w:t>vulnérables ou « à risque »</w:t>
      </w:r>
      <w:r w:rsidRPr="001630CB">
        <w:rPr>
          <w:rFonts w:ascii="LucidaSansUnicode" w:hAnsi="LucidaSansUnicode" w:cs="LucidaSansUnicode"/>
          <w:bCs/>
          <w:iCs/>
          <w:sz w:val="20"/>
          <w:szCs w:val="20"/>
        </w:rPr>
        <w:t xml:space="preserve"> pour laquelle les consignes sanitaires recommandent de respecter une mesure d’isolement, soit les plus de 70 ans, les femmes enceintes après 6 mois de grossesse et les personnes concernées par certaines pathologies ou traitements (</w:t>
      </w:r>
      <w:hyperlink r:id="rId137" w:history="1">
        <w:r w:rsidRPr="001630CB">
          <w:rPr>
            <w:rStyle w:val="Lienhypertexte"/>
            <w:rFonts w:ascii="LucidaSansUnicode" w:hAnsi="LucidaSansUnicode" w:cs="LucidaSansUnicode"/>
            <w:bCs/>
            <w:iCs/>
            <w:sz w:val="20"/>
            <w:szCs w:val="20"/>
          </w:rPr>
          <w:t>avis du haut conseil de la santé publique sur la liste des personnes concernées</w:t>
        </w:r>
      </w:hyperlink>
      <w:r w:rsidRPr="001630CB">
        <w:rPr>
          <w:rFonts w:ascii="LucidaSansUnicode" w:hAnsi="LucidaSansUnicode" w:cs="LucidaSansUnicode"/>
          <w:bCs/>
          <w:iCs/>
          <w:sz w:val="20"/>
          <w:szCs w:val="20"/>
        </w:rPr>
        <w:t>)</w:t>
      </w:r>
    </w:p>
    <w:p w:rsidR="00120A2B" w:rsidRPr="001630CB" w:rsidRDefault="00120A2B" w:rsidP="00120A2B">
      <w:pPr>
        <w:pStyle w:val="Paragraphedeliste"/>
        <w:autoSpaceDE w:val="0"/>
        <w:autoSpaceDN w:val="0"/>
        <w:adjustRightInd w:val="0"/>
        <w:spacing w:after="0" w:line="240" w:lineRule="auto"/>
        <w:ind w:left="1788"/>
        <w:jc w:val="both"/>
        <w:rPr>
          <w:rFonts w:ascii="LucidaSansUnicode" w:hAnsi="LucidaSansUnicode" w:cs="LucidaSansUnicode"/>
          <w:sz w:val="20"/>
          <w:szCs w:val="20"/>
        </w:rPr>
      </w:pPr>
    </w:p>
    <w:p w:rsidR="00120A2B" w:rsidRPr="001630CB" w:rsidRDefault="00120A2B" w:rsidP="00120A2B">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les</w:t>
      </w:r>
      <w:r w:rsidRPr="001630CB">
        <w:rPr>
          <w:rFonts w:ascii="LucidaSansUnicode" w:hAnsi="LucidaSansUnicode" w:cs="LucidaSansUnicode"/>
          <w:sz w:val="20"/>
          <w:szCs w:val="20"/>
        </w:rPr>
        <w:t xml:space="preserve"> </w:t>
      </w:r>
      <w:r w:rsidRPr="001630CB">
        <w:rPr>
          <w:rFonts w:ascii="LucidaSansUnicode" w:hAnsi="LucidaSansUnicode" w:cs="LucidaSansUnicode"/>
          <w:b/>
          <w:sz w:val="20"/>
          <w:szCs w:val="20"/>
        </w:rPr>
        <w:t xml:space="preserve">personnes reconnues cas contact </w:t>
      </w:r>
      <w:r w:rsidRPr="001630CB">
        <w:rPr>
          <w:rFonts w:ascii="LucidaSansUnicode" w:hAnsi="LucidaSansUnicode" w:cs="LucidaSansUnicode"/>
          <w:b/>
          <w:sz w:val="20"/>
          <w:szCs w:val="20"/>
          <w:u w:val="single"/>
        </w:rPr>
        <w:t>à haut risque</w:t>
      </w:r>
      <w:r w:rsidRPr="001630CB">
        <w:rPr>
          <w:rFonts w:ascii="LucidaSansUnicode" w:hAnsi="LucidaSansUnicode" w:cs="LucidaSansUnicode"/>
          <w:b/>
          <w:sz w:val="20"/>
          <w:szCs w:val="20"/>
        </w:rPr>
        <w:t xml:space="preserve"> </w:t>
      </w:r>
      <w:r w:rsidRPr="001630CB">
        <w:rPr>
          <w:rFonts w:ascii="LucidaSansUnicode" w:hAnsi="LucidaSansUnicode" w:cs="LucidaSansUnicode"/>
          <w:b/>
          <w:sz w:val="20"/>
          <w:szCs w:val="20"/>
          <w:u w:val="single"/>
        </w:rPr>
        <w:t>par l’ARS</w:t>
      </w:r>
      <w:r w:rsidRPr="001630CB">
        <w:rPr>
          <w:rFonts w:ascii="LucidaSansUnicode" w:hAnsi="LucidaSansUnicode" w:cs="LucidaSansUnicode"/>
          <w:b/>
          <w:sz w:val="20"/>
          <w:szCs w:val="20"/>
        </w:rPr>
        <w:t>, même asymptomatiques</w:t>
      </w:r>
      <w:r w:rsidRPr="001630CB">
        <w:rPr>
          <w:rFonts w:ascii="LucidaSansUnicode" w:hAnsi="LucidaSansUnicode" w:cs="LucidaSansUnicode"/>
          <w:sz w:val="20"/>
          <w:szCs w:val="20"/>
        </w:rPr>
        <w:t>, faisant l’objet d’une mesure d’isolement (</w:t>
      </w:r>
      <w:r w:rsidRPr="001630CB">
        <w:rPr>
          <w:rFonts w:ascii="LucidaSansUnicode" w:hAnsi="LucidaSansUnicode" w:cs="LucidaSansUnicode"/>
          <w:color w:val="FF0000"/>
          <w:sz w:val="20"/>
          <w:szCs w:val="20"/>
        </w:rPr>
        <w:t>à vérifier : ce document, même postérieur à la nouvelle procédure issue du décret du 9 mars, fait référence à l’ancienne procédure et au stade 2…</w:t>
      </w:r>
      <w:r w:rsidRPr="001630CB">
        <w:rPr>
          <w:rFonts w:ascii="LucidaSansUnicode" w:hAnsi="LucidaSansUnicode" w:cs="LucidaSansUnicode"/>
          <w:sz w:val="20"/>
          <w:szCs w:val="20"/>
        </w:rPr>
        <w:t xml:space="preserve"> </w:t>
      </w:r>
      <w:r w:rsidRPr="001630CB">
        <w:rPr>
          <w:rFonts w:ascii="LucidaSansUnicode" w:hAnsi="LucidaSansUnicode" w:cs="LucidaSansUnicode"/>
          <w:color w:val="FF0000"/>
          <w:sz w:val="20"/>
          <w:szCs w:val="20"/>
        </w:rPr>
        <w:t xml:space="preserve">D’autant qu’un </w:t>
      </w:r>
      <w:hyperlink r:id="rId138" w:history="1">
        <w:r w:rsidRPr="001630CB">
          <w:rPr>
            <w:rStyle w:val="Lienhypertexte"/>
            <w:rFonts w:ascii="LucidaSansUnicode" w:hAnsi="LucidaSansUnicode" w:cs="LucidaSansUnicode"/>
            <w:color w:val="FF0000"/>
            <w:sz w:val="20"/>
            <w:szCs w:val="20"/>
          </w:rPr>
          <w:t>autre document</w:t>
        </w:r>
      </w:hyperlink>
      <w:r w:rsidRPr="001630CB">
        <w:rPr>
          <w:rFonts w:ascii="LucidaSansUnicode" w:hAnsi="LucidaSansUnicode" w:cs="LucidaSansUnicode"/>
          <w:color w:val="FF0000"/>
          <w:sz w:val="20"/>
          <w:szCs w:val="20"/>
        </w:rPr>
        <w:t xml:space="preserve"> de même source indique que « </w:t>
      </w:r>
      <w:r w:rsidRPr="001630CB">
        <w:rPr>
          <w:rFonts w:ascii="LucidaSansUnicode" w:hAnsi="LucidaSansUnicode" w:cs="LucidaSansUnicode"/>
          <w:i/>
          <w:color w:val="FF0000"/>
          <w:sz w:val="20"/>
          <w:szCs w:val="20"/>
        </w:rPr>
        <w:t>en phase épidémique, il n’y a pas lieu à maintenir de quatorzaine pour les personnes « contacts ».</w:t>
      </w:r>
      <w:r w:rsidRPr="001630CB">
        <w:rPr>
          <w:rFonts w:ascii="LucidaSansUnicode" w:hAnsi="LucidaSansUnicode" w:cs="LucidaSansUnicode"/>
          <w:color w:val="FF0000"/>
          <w:sz w:val="20"/>
          <w:szCs w:val="20"/>
        </w:rPr>
        <w:t> »</w:t>
      </w:r>
      <w:r w:rsidRPr="001630CB">
        <w:rPr>
          <w:rFonts w:ascii="LucidaSansUnicode" w:hAnsi="LucidaSansUnicode" w:cs="LucidaSansUnicode"/>
          <w:sz w:val="20"/>
          <w:szCs w:val="20"/>
        </w:rPr>
        <w:t>)</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ATTENTION : « les </w:t>
      </w:r>
      <w:r w:rsidRPr="001630CB">
        <w:rPr>
          <w:rFonts w:ascii="LucidaSansUnicode" w:hAnsi="LucidaSansUnicode" w:cs="LucidaSansUnicode"/>
          <w:b/>
          <w:sz w:val="20"/>
          <w:szCs w:val="20"/>
        </w:rPr>
        <w:t>personnes ayant séjourné dans une zone concernée par le foyer épidémique</w:t>
      </w:r>
      <w:r w:rsidRPr="001630CB">
        <w:rPr>
          <w:rFonts w:ascii="LucidaSansUnicode" w:hAnsi="LucidaSansUnicode" w:cs="LucidaSansUnicode"/>
          <w:sz w:val="20"/>
          <w:szCs w:val="20"/>
        </w:rPr>
        <w:t xml:space="preserve"> ne font plus l’objet d’une recommandation d’isolement et ne peuvent donc bénéficier d’indemnités journalières à ce titre ».</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bCs/>
          <w:sz w:val="20"/>
          <w:szCs w:val="20"/>
        </w:rPr>
      </w:pPr>
    </w:p>
    <w:p w:rsidR="00120A2B" w:rsidRPr="001630CB" w:rsidRDefault="00120A2B" w:rsidP="00120A2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40" w:name="_Toc36581402"/>
      <w:bookmarkStart w:id="41" w:name="_Toc37350766"/>
      <w:r w:rsidRPr="001630CB">
        <w:rPr>
          <w:rFonts w:ascii="LucidaSansUnicode" w:hAnsi="LucidaSansUnicode" w:cs="LucidaSansUnicode"/>
          <w:b/>
          <w:bCs/>
          <w:sz w:val="20"/>
          <w:szCs w:val="20"/>
        </w:rPr>
        <w:t>Conditions</w:t>
      </w:r>
      <w:bookmarkEnd w:id="40"/>
      <w:bookmarkEnd w:id="41"/>
    </w:p>
    <w:p w:rsidR="00120A2B" w:rsidRPr="001630CB" w:rsidRDefault="00120A2B" w:rsidP="00120A2B">
      <w:pPr>
        <w:autoSpaceDE w:val="0"/>
        <w:autoSpaceDN w:val="0"/>
        <w:adjustRightInd w:val="0"/>
        <w:spacing w:after="0" w:line="240" w:lineRule="auto"/>
        <w:jc w:val="both"/>
        <w:rPr>
          <w:rFonts w:ascii="LucidaSansUnicode" w:hAnsi="LucidaSansUnicode" w:cs="LucidaSansUnicode"/>
          <w:bCs/>
          <w:sz w:val="20"/>
          <w:szCs w:val="20"/>
        </w:rPr>
      </w:pPr>
    </w:p>
    <w:p w:rsidR="00120A2B" w:rsidRPr="001630CB" w:rsidRDefault="00120A2B" w:rsidP="00120A2B">
      <w:pPr>
        <w:pStyle w:val="Paragraphedeliste"/>
        <w:autoSpaceDE w:val="0"/>
        <w:autoSpaceDN w:val="0"/>
        <w:adjustRightInd w:val="0"/>
        <w:spacing w:after="0" w:line="240" w:lineRule="auto"/>
        <w:ind w:left="993"/>
        <w:jc w:val="both"/>
        <w:rPr>
          <w:rFonts w:ascii="LucidaSansUnicode" w:hAnsi="LucidaSansUnicode" w:cs="LucidaSansUnicode"/>
          <w:b/>
          <w:bCs/>
          <w:i/>
          <w:sz w:val="20"/>
          <w:szCs w:val="20"/>
        </w:rPr>
      </w:pPr>
      <w:r w:rsidRPr="001630CB">
        <w:rPr>
          <w:rFonts w:ascii="LucidaSansUnicode" w:hAnsi="LucidaSansUnicode" w:cs="LucidaSansUnicode"/>
          <w:b/>
          <w:bCs/>
          <w:i/>
          <w:sz w:val="20"/>
          <w:szCs w:val="20"/>
        </w:rPr>
        <w:t>Conditions spécifiques :</w:t>
      </w:r>
    </w:p>
    <w:p w:rsidR="00120A2B" w:rsidRPr="001630CB" w:rsidRDefault="00120A2B" w:rsidP="00120A2B">
      <w:pPr>
        <w:pStyle w:val="Paragraphedeliste"/>
        <w:autoSpaceDE w:val="0"/>
        <w:autoSpaceDN w:val="0"/>
        <w:adjustRightInd w:val="0"/>
        <w:spacing w:after="0" w:line="240" w:lineRule="auto"/>
        <w:ind w:left="993"/>
        <w:jc w:val="both"/>
        <w:rPr>
          <w:rFonts w:ascii="LucidaSansUnicode" w:hAnsi="LucidaSansUnicode" w:cs="LucidaSansUnicode"/>
          <w:bCs/>
          <w:sz w:val="20"/>
          <w:szCs w:val="20"/>
          <w:u w:val="single"/>
        </w:rPr>
      </w:pPr>
    </w:p>
    <w:p w:rsidR="00120A2B" w:rsidRPr="001630CB" w:rsidRDefault="00120A2B" w:rsidP="00120A2B">
      <w:pPr>
        <w:pStyle w:val="Paragraphedeliste"/>
        <w:numPr>
          <w:ilvl w:val="0"/>
          <w:numId w:val="3"/>
        </w:num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Absence de possibilité d’organiser avec l’employeur du télétravail </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bCs/>
          <w:sz w:val="20"/>
          <w:szCs w:val="20"/>
        </w:rPr>
      </w:pPr>
    </w:p>
    <w:p w:rsidR="00120A2B" w:rsidRPr="001630CB" w:rsidRDefault="00120A2B" w:rsidP="00120A2B">
      <w:pPr>
        <w:pStyle w:val="Paragraphedeliste"/>
        <w:ind w:left="993"/>
        <w:rPr>
          <w:rFonts w:ascii="LucidaSansUnicode" w:hAnsi="LucidaSansUnicode" w:cs="LucidaSansUnicode"/>
          <w:b/>
          <w:bCs/>
          <w:i/>
          <w:sz w:val="20"/>
          <w:szCs w:val="20"/>
        </w:rPr>
      </w:pPr>
      <w:r w:rsidRPr="001630CB">
        <w:rPr>
          <w:rFonts w:ascii="LucidaSansUnicode" w:hAnsi="LucidaSansUnicode" w:cs="LucidaSansUnicode"/>
          <w:b/>
          <w:bCs/>
          <w:i/>
          <w:sz w:val="20"/>
          <w:szCs w:val="20"/>
        </w:rPr>
        <w:t>Conditions assouplies par rapport à l’arrêt de travail classique :</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6823A7" w:rsidRPr="001630CB" w:rsidRDefault="006823A7" w:rsidP="006823A7">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Pas de conditions d’ouverture de droits aux IJSS du parent (montant des rémunérations ou nombre d’heures effectuées sur une période de référence)</w:t>
      </w:r>
    </w:p>
    <w:p w:rsidR="006823A7" w:rsidRPr="001630CB" w:rsidRDefault="006823A7" w:rsidP="006823A7">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Pas de délai de carence (indemnisation dès le premier jour d’arrêt), y compris pour l’indemnité complémentaire due par l’employeur (</w:t>
      </w:r>
      <w:hyperlink r:id="rId139" w:history="1">
        <w:r w:rsidRPr="001630CB">
          <w:rPr>
            <w:rStyle w:val="Lienhypertexte"/>
            <w:rFonts w:ascii="LucidaSansUnicode" w:hAnsi="LucidaSansUnicode" w:cs="LucidaSansUnicode"/>
            <w:bCs/>
            <w:sz w:val="20"/>
            <w:szCs w:val="20"/>
          </w:rPr>
          <w:t>Décret n° 2020-193 du 4 mars 2020</w:t>
        </w:r>
      </w:hyperlink>
      <w:r w:rsidRPr="001630CB">
        <w:rPr>
          <w:rFonts w:ascii="LucidaSansUnicode" w:hAnsi="LucidaSansUnicode" w:cs="LucidaSansUnicode"/>
          <w:bCs/>
          <w:sz w:val="20"/>
          <w:szCs w:val="20"/>
        </w:rPr>
        <w:t>)</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42" w:name="_Toc36581403"/>
      <w:bookmarkStart w:id="43" w:name="_Toc37350767"/>
      <w:r w:rsidRPr="001630CB">
        <w:rPr>
          <w:rFonts w:ascii="LucidaSansUnicode" w:hAnsi="LucidaSansUnicode" w:cs="LucidaSansUnicode"/>
          <w:b/>
          <w:bCs/>
          <w:sz w:val="20"/>
          <w:szCs w:val="20"/>
        </w:rPr>
        <w:t>Complément employeur</w:t>
      </w:r>
      <w:bookmarkEnd w:id="42"/>
      <w:bookmarkEnd w:id="43"/>
    </w:p>
    <w:p w:rsidR="006823A7" w:rsidRPr="001630CB" w:rsidRDefault="006823A7" w:rsidP="006823A7">
      <w:pPr>
        <w:pStyle w:val="Paragraphedeliste"/>
        <w:ind w:left="0"/>
        <w:rPr>
          <w:rFonts w:ascii="LucidaSansUnicode" w:hAnsi="LucidaSansUnicode" w:cs="LucidaSansUnicode"/>
          <w:sz w:val="20"/>
          <w:szCs w:val="20"/>
        </w:rPr>
      </w:pPr>
    </w:p>
    <w:p w:rsidR="006823A7" w:rsidRPr="001630CB" w:rsidRDefault="006823A7" w:rsidP="006823A7">
      <w:pPr>
        <w:pStyle w:val="Paragraphedeliste"/>
        <w:pBdr>
          <w:top w:val="single" w:sz="4" w:space="1" w:color="auto"/>
          <w:left w:val="single" w:sz="4" w:space="4" w:color="auto"/>
          <w:bottom w:val="single" w:sz="4" w:space="1" w:color="auto"/>
          <w:right w:val="single" w:sz="4" w:space="4" w:color="auto"/>
        </w:pBdr>
        <w:ind w:left="0"/>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Il est prévu aux articles </w:t>
      </w:r>
      <w:hyperlink r:id="rId140" w:history="1">
        <w:r w:rsidRPr="001630CB">
          <w:rPr>
            <w:rStyle w:val="Lienhypertexte"/>
            <w:rFonts w:ascii="LucidaSansUnicode" w:hAnsi="LucidaSansUnicode" w:cs="LucidaSansUnicode"/>
            <w:sz w:val="20"/>
            <w:szCs w:val="20"/>
          </w:rPr>
          <w:t xml:space="preserve"> L.1226-1</w:t>
        </w:r>
      </w:hyperlink>
      <w:r w:rsidRPr="001630CB">
        <w:rPr>
          <w:rFonts w:ascii="LucidaSansUnicode" w:hAnsi="LucidaSansUnicode" w:cs="LucidaSansUnicode"/>
          <w:sz w:val="20"/>
          <w:szCs w:val="20"/>
        </w:rPr>
        <w:t xml:space="preserve"> travail et </w:t>
      </w:r>
      <w:hyperlink r:id="rId141" w:history="1">
        <w:r w:rsidRPr="001630CB">
          <w:rPr>
            <w:rStyle w:val="Lienhypertexte"/>
            <w:rFonts w:ascii="LucidaSansUnicode" w:hAnsi="LucidaSansUnicode" w:cs="LucidaSansUnicode"/>
            <w:sz w:val="20"/>
            <w:szCs w:val="20"/>
          </w:rPr>
          <w:t>D.1226-1</w:t>
        </w:r>
      </w:hyperlink>
      <w:r w:rsidRPr="001630CB">
        <w:rPr>
          <w:rFonts w:ascii="LucidaSansUnicode" w:hAnsi="LucidaSansUnicode" w:cs="LucidaSansUnicode"/>
          <w:sz w:val="20"/>
          <w:szCs w:val="20"/>
        </w:rPr>
        <w:t xml:space="preserve"> du code du travail (</w:t>
      </w:r>
      <w:hyperlink r:id="rId142" w:history="1">
        <w:r w:rsidRPr="001630CB">
          <w:rPr>
            <w:rStyle w:val="Lienhypertexte"/>
            <w:rFonts w:ascii="LucidaSansUnicode" w:hAnsi="LucidaSansUnicode" w:cs="LucidaSansUnicode"/>
            <w:sz w:val="20"/>
            <w:szCs w:val="20"/>
          </w:rPr>
          <w:t>Ordonnance n° 2020-322 du 25 mars 2020</w:t>
        </w:r>
      </w:hyperlink>
      <w:r w:rsidRPr="001630CB">
        <w:rPr>
          <w:rFonts w:ascii="LucidaSansUnicode" w:hAnsi="LucidaSansUnicode" w:cs="LucidaSansUnicode"/>
          <w:sz w:val="20"/>
          <w:szCs w:val="20"/>
        </w:rPr>
        <w:t>) qui permet de maintenir la rémunération à 90 % du brut pendant 30 jours puis 2/3 du 31</w:t>
      </w:r>
      <w:r w:rsidRPr="001630CB">
        <w:rPr>
          <w:rFonts w:ascii="LucidaSansUnicode" w:hAnsi="LucidaSansUnicode" w:cs="LucidaSansUnicode"/>
          <w:sz w:val="20"/>
          <w:szCs w:val="20"/>
          <w:vertAlign w:val="superscript"/>
        </w:rPr>
        <w:t>e</w:t>
      </w:r>
      <w:r w:rsidRPr="001630CB">
        <w:rPr>
          <w:rFonts w:ascii="LucidaSansUnicode" w:hAnsi="LucidaSansUnicode" w:cs="LucidaSansUnicode"/>
          <w:sz w:val="20"/>
          <w:szCs w:val="20"/>
        </w:rPr>
        <w:t xml:space="preserve"> au 60</w:t>
      </w:r>
      <w:r w:rsidRPr="001630CB">
        <w:rPr>
          <w:rFonts w:ascii="LucidaSansUnicode" w:hAnsi="LucidaSansUnicode" w:cs="LucidaSansUnicode"/>
          <w:sz w:val="20"/>
          <w:szCs w:val="20"/>
          <w:vertAlign w:val="superscript"/>
        </w:rPr>
        <w:t>e</w:t>
      </w:r>
      <w:r w:rsidRPr="001630CB">
        <w:rPr>
          <w:rFonts w:ascii="LucidaSansUnicode" w:hAnsi="LucidaSansUnicode" w:cs="LucidaSansUnicode"/>
          <w:sz w:val="20"/>
          <w:szCs w:val="20"/>
        </w:rPr>
        <w:t xml:space="preserve"> jour.</w:t>
      </w:r>
    </w:p>
    <w:p w:rsidR="006823A7" w:rsidRPr="001630CB" w:rsidRDefault="006823A7" w:rsidP="006823A7">
      <w:pPr>
        <w:pStyle w:val="Paragraphedeliste"/>
        <w:pBdr>
          <w:top w:val="single" w:sz="4" w:space="1" w:color="auto"/>
          <w:left w:val="single" w:sz="4" w:space="4" w:color="auto"/>
          <w:bottom w:val="single" w:sz="4" w:space="1" w:color="auto"/>
          <w:right w:val="single" w:sz="4" w:space="4" w:color="auto"/>
        </w:pBdr>
        <w:ind w:left="0"/>
        <w:jc w:val="both"/>
        <w:rPr>
          <w:rFonts w:ascii="LucidaSansUnicode" w:hAnsi="LucidaSansUnicode" w:cs="LucidaSansUnicode"/>
          <w:sz w:val="20"/>
          <w:szCs w:val="20"/>
        </w:rPr>
      </w:pPr>
    </w:p>
    <w:p w:rsidR="006823A7" w:rsidRPr="001630CB" w:rsidRDefault="006823A7" w:rsidP="006823A7">
      <w:pPr>
        <w:pStyle w:val="Paragraphedeliste"/>
        <w:pBdr>
          <w:top w:val="single" w:sz="4" w:space="1" w:color="auto"/>
          <w:left w:val="single" w:sz="4" w:space="4" w:color="auto"/>
          <w:bottom w:val="single" w:sz="4" w:space="1" w:color="auto"/>
          <w:right w:val="single" w:sz="4" w:space="4" w:color="auto"/>
        </w:pBdr>
        <w:ind w:left="0"/>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Il s’agit de l’indemnité complémentaire minimale garantie par la loi. Certaines conventions collectives et accords d’entreprise prévoient de meilleurs compléments de salaire, au-delà des 90% ou 66% ou au-delà de la durée de deux fois 30 jours. C’est le régime le plus favorable qui s’applique au salarié. </w:t>
      </w:r>
    </w:p>
    <w:p w:rsidR="006823A7" w:rsidRPr="001630CB" w:rsidRDefault="006823A7" w:rsidP="006823A7">
      <w:pPr>
        <w:pStyle w:val="Paragraphedeliste"/>
        <w:ind w:left="0"/>
        <w:rPr>
          <w:rFonts w:ascii="LucidaSansUnicode" w:hAnsi="LucidaSansUnicode" w:cs="LucidaSansUnicode"/>
          <w:sz w:val="20"/>
          <w:szCs w:val="20"/>
        </w:rPr>
      </w:pPr>
    </w:p>
    <w:p w:rsidR="006823A7" w:rsidRPr="001630CB" w:rsidRDefault="006823A7" w:rsidP="006823A7">
      <w:pPr>
        <w:pStyle w:val="Paragraphedeliste"/>
        <w:numPr>
          <w:ilvl w:val="0"/>
          <w:numId w:val="3"/>
        </w:numPr>
        <w:autoSpaceDE w:val="0"/>
        <w:autoSpaceDN w:val="0"/>
        <w:adjustRightInd w:val="0"/>
        <w:spacing w:after="0" w:line="240" w:lineRule="auto"/>
        <w:ind w:left="426"/>
        <w:jc w:val="both"/>
        <w:rPr>
          <w:rFonts w:ascii="LucidaSansUnicode" w:hAnsi="LucidaSansUnicode" w:cs="LucidaSansUnicode"/>
          <w:sz w:val="20"/>
          <w:szCs w:val="20"/>
        </w:rPr>
      </w:pPr>
      <w:r w:rsidRPr="001630CB">
        <w:rPr>
          <w:rFonts w:ascii="LucidaSansUnicode" w:hAnsi="LucidaSansUnicode" w:cs="LucidaSansUnicode"/>
          <w:sz w:val="20"/>
          <w:szCs w:val="20"/>
        </w:rPr>
        <w:t>Pas de condition d’ancienneté</w:t>
      </w:r>
    </w:p>
    <w:p w:rsidR="006823A7" w:rsidRPr="001630CB" w:rsidRDefault="006823A7" w:rsidP="006823A7">
      <w:pPr>
        <w:pStyle w:val="Paragraphedeliste"/>
        <w:numPr>
          <w:ilvl w:val="0"/>
          <w:numId w:val="3"/>
        </w:numPr>
        <w:autoSpaceDE w:val="0"/>
        <w:autoSpaceDN w:val="0"/>
        <w:adjustRightInd w:val="0"/>
        <w:spacing w:after="0" w:line="240" w:lineRule="auto"/>
        <w:ind w:left="426"/>
        <w:jc w:val="both"/>
        <w:rPr>
          <w:rFonts w:ascii="LucidaSansUnicode" w:hAnsi="LucidaSansUnicode" w:cs="LucidaSansUnicode"/>
          <w:sz w:val="20"/>
          <w:szCs w:val="20"/>
        </w:rPr>
      </w:pPr>
      <w:r w:rsidRPr="001630CB">
        <w:rPr>
          <w:rFonts w:ascii="LucidaSansUnicode" w:hAnsi="LucidaSansUnicode" w:cs="LucidaSansUnicode"/>
          <w:sz w:val="20"/>
          <w:szCs w:val="20"/>
        </w:rPr>
        <w:t>Pas de condition de transmission de l’arrêt sous 48h à l’employeur</w:t>
      </w:r>
    </w:p>
    <w:p w:rsidR="006823A7" w:rsidRPr="001630CB" w:rsidRDefault="006823A7" w:rsidP="006823A7">
      <w:pPr>
        <w:pStyle w:val="Paragraphedeliste"/>
        <w:numPr>
          <w:ilvl w:val="0"/>
          <w:numId w:val="3"/>
        </w:numPr>
        <w:autoSpaceDE w:val="0"/>
        <w:autoSpaceDN w:val="0"/>
        <w:adjustRightInd w:val="0"/>
        <w:spacing w:after="0" w:line="240" w:lineRule="auto"/>
        <w:ind w:left="426"/>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Pas de condition de soins sur le territoire français ou européen </w:t>
      </w:r>
    </w:p>
    <w:p w:rsidR="00120A2B" w:rsidRPr="001630CB" w:rsidRDefault="00120A2B" w:rsidP="00643FFA">
      <w:pPr>
        <w:autoSpaceDE w:val="0"/>
        <w:autoSpaceDN w:val="0"/>
        <w:adjustRightInd w:val="0"/>
        <w:spacing w:after="0" w:line="240" w:lineRule="auto"/>
        <w:jc w:val="both"/>
        <w:rPr>
          <w:rFonts w:ascii="LucidaSansUnicode" w:hAnsi="LucidaSansUnicode" w:cs="LucidaSansUnicode"/>
          <w:bCs/>
          <w:sz w:val="20"/>
          <w:szCs w:val="20"/>
        </w:rPr>
      </w:pPr>
    </w:p>
    <w:p w:rsidR="00120A2B" w:rsidRPr="001630CB" w:rsidRDefault="00120A2B" w:rsidP="00120A2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44" w:name="_Toc36581404"/>
      <w:bookmarkStart w:id="45" w:name="_Toc37350768"/>
      <w:r w:rsidRPr="001630CB">
        <w:rPr>
          <w:rFonts w:ascii="LucidaSansUnicode" w:hAnsi="LucidaSansUnicode" w:cs="LucidaSansUnicode"/>
          <w:b/>
          <w:bCs/>
          <w:sz w:val="20"/>
          <w:szCs w:val="20"/>
        </w:rPr>
        <w:t>Durée de l’arrêt</w:t>
      </w:r>
      <w:bookmarkEnd w:id="44"/>
      <w:bookmarkEnd w:id="45"/>
    </w:p>
    <w:p w:rsidR="0049037F" w:rsidRPr="001630CB" w:rsidRDefault="0049037F" w:rsidP="00643FFA">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Cs/>
          <w:sz w:val="20"/>
          <w:szCs w:val="20"/>
        </w:rPr>
        <w:t xml:space="preserve">Le texte ouvre droit à la perception d’un arrêt de travail indemnisé par la caisse d’assurance maladie </w:t>
      </w:r>
      <w:r w:rsidRPr="001630CB">
        <w:rPr>
          <w:rFonts w:ascii="LucidaSansUnicode" w:hAnsi="LucidaSansUnicode" w:cs="LucidaSansUnicode"/>
          <w:sz w:val="20"/>
          <w:szCs w:val="20"/>
        </w:rPr>
        <w:t>de 20 jours maximum.</w:t>
      </w:r>
    </w:p>
    <w:p w:rsidR="00090EAA" w:rsidRPr="001630CB" w:rsidRDefault="00090EAA" w:rsidP="00643FFA">
      <w:pPr>
        <w:autoSpaceDE w:val="0"/>
        <w:autoSpaceDN w:val="0"/>
        <w:adjustRightInd w:val="0"/>
        <w:spacing w:after="0" w:line="240" w:lineRule="auto"/>
        <w:jc w:val="both"/>
        <w:rPr>
          <w:rFonts w:ascii="LucidaSansUnicode" w:hAnsi="LucidaSansUnicode" w:cs="LucidaSansUnicode"/>
          <w:sz w:val="20"/>
          <w:szCs w:val="20"/>
        </w:rPr>
      </w:pPr>
    </w:p>
    <w:p w:rsidR="00090EAA" w:rsidRPr="001630CB" w:rsidRDefault="00090EAA"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Le site internet de la sécurité sociale évoque une durée de 21 jours. </w:t>
      </w:r>
    </w:p>
    <w:p w:rsidR="00120A2B" w:rsidRPr="001630CB" w:rsidRDefault="00120A2B" w:rsidP="00643FFA">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46" w:name="_Toc36581405"/>
      <w:bookmarkStart w:id="47" w:name="_Toc37350769"/>
      <w:r w:rsidRPr="001630CB">
        <w:rPr>
          <w:rFonts w:ascii="LucidaSansUnicode" w:hAnsi="LucidaSansUnicode" w:cs="LucidaSansUnicode"/>
          <w:b/>
          <w:bCs/>
          <w:sz w:val="20"/>
          <w:szCs w:val="20"/>
        </w:rPr>
        <w:t>Procédure spécifique</w:t>
      </w:r>
      <w:bookmarkEnd w:id="46"/>
      <w:bookmarkEnd w:id="47"/>
    </w:p>
    <w:p w:rsidR="00120A2B" w:rsidRPr="001630CB" w:rsidRDefault="00120A2B" w:rsidP="00643FFA">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bdr w:val="single" w:sz="4" w:space="0" w:color="auto"/>
        </w:rPr>
        <w:t>1</w:t>
      </w:r>
      <w:r w:rsidRPr="001630CB">
        <w:rPr>
          <w:rFonts w:ascii="LucidaSansUnicode" w:hAnsi="LucidaSansUnicode" w:cs="LucidaSansUnicode"/>
          <w:b/>
          <w:sz w:val="20"/>
          <w:szCs w:val="20"/>
          <w:bdr w:val="single" w:sz="4" w:space="0" w:color="auto"/>
          <w:vertAlign w:val="superscript"/>
        </w:rPr>
        <w:t>er</w:t>
      </w:r>
      <w:r w:rsidRPr="001630CB">
        <w:rPr>
          <w:rFonts w:ascii="LucidaSansUnicode" w:hAnsi="LucidaSansUnicode" w:cs="LucidaSansUnicode"/>
          <w:b/>
          <w:sz w:val="20"/>
          <w:szCs w:val="20"/>
          <w:bdr w:val="single" w:sz="4" w:space="0" w:color="auto"/>
        </w:rPr>
        <w:t xml:space="preserve"> cas :</w:t>
      </w:r>
      <w:r w:rsidRPr="001630CB">
        <w:rPr>
          <w:rFonts w:ascii="LucidaSansUnicode" w:hAnsi="LucidaSansUnicode" w:cs="LucidaSansUnicode"/>
          <w:sz w:val="20"/>
          <w:szCs w:val="20"/>
        </w:rPr>
        <w:t xml:space="preserve"> depuis le 18 mars, </w:t>
      </w:r>
      <w:r w:rsidRPr="001630CB">
        <w:rPr>
          <w:rFonts w:ascii="LucidaSansUnicode" w:hAnsi="LucidaSansUnicode" w:cs="LucidaSansUnicode"/>
          <w:bCs/>
          <w:sz w:val="20"/>
          <w:szCs w:val="20"/>
        </w:rPr>
        <w:t xml:space="preserve">le salarié déclare lui-même l’arrêt sur le </w:t>
      </w:r>
      <w:proofErr w:type="spellStart"/>
      <w:r w:rsidRPr="001630CB">
        <w:rPr>
          <w:rFonts w:ascii="LucidaSansUnicode" w:hAnsi="LucidaSansUnicode" w:cs="LucidaSansUnicode"/>
          <w:sz w:val="20"/>
          <w:szCs w:val="20"/>
        </w:rPr>
        <w:t>téléservice</w:t>
      </w:r>
      <w:proofErr w:type="spellEnd"/>
      <w:r w:rsidRPr="001630CB">
        <w:rPr>
          <w:rFonts w:ascii="LucidaSansUnicode" w:hAnsi="LucidaSansUnicode" w:cs="LucidaSansUnicode"/>
          <w:sz w:val="20"/>
          <w:szCs w:val="20"/>
        </w:rPr>
        <w:t>, « </w:t>
      </w:r>
      <w:hyperlink r:id="rId143" w:tgtFrame="_blank" w:tooltip="Site externe declare.ameli.fr" w:history="1">
        <w:r w:rsidRPr="001630CB">
          <w:rPr>
            <w:rStyle w:val="Lienhypertexte"/>
            <w:rFonts w:ascii="LucidaSansUnicode" w:hAnsi="LucidaSansUnicode" w:cs="LucidaSansUnicode"/>
            <w:sz w:val="20"/>
            <w:szCs w:val="20"/>
          </w:rPr>
          <w:t>declare.ameli.fr</w:t>
        </w:r>
      </w:hyperlink>
      <w:r w:rsidRPr="001630CB">
        <w:rPr>
          <w:rFonts w:ascii="LucidaSansUnicode" w:hAnsi="LucidaSansUnicode" w:cs="LucidaSansUnicode"/>
          <w:sz w:val="20"/>
          <w:szCs w:val="20"/>
        </w:rPr>
        <w:t> » UNIQUEMENT DANS DEUX CAS :</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pStyle w:val="Paragraphedeliste"/>
        <w:numPr>
          <w:ilvl w:val="0"/>
          <w:numId w:val="3"/>
        </w:numP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bCs/>
          <w:sz w:val="20"/>
          <w:szCs w:val="20"/>
        </w:rPr>
        <w:t xml:space="preserve">femmes enceintes dans leur 3e trimestre de grossesse </w:t>
      </w:r>
    </w:p>
    <w:p w:rsidR="00120A2B" w:rsidRPr="001630CB" w:rsidRDefault="00120A2B" w:rsidP="00120A2B">
      <w:pPr>
        <w:pStyle w:val="Paragraphedeliste"/>
        <w:autoSpaceDE w:val="0"/>
        <w:autoSpaceDN w:val="0"/>
        <w:adjustRightInd w:val="0"/>
        <w:spacing w:after="0" w:line="240" w:lineRule="auto"/>
        <w:ind w:left="1068"/>
        <w:jc w:val="both"/>
        <w:rPr>
          <w:rFonts w:ascii="LucidaSansUnicode" w:hAnsi="LucidaSansUnicode" w:cs="LucidaSansUnicode"/>
          <w:b/>
          <w:sz w:val="20"/>
          <w:szCs w:val="20"/>
        </w:rPr>
      </w:pPr>
    </w:p>
    <w:p w:rsidR="00120A2B" w:rsidRPr="001630CB" w:rsidRDefault="00120A2B" w:rsidP="00120A2B">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personnes vulnérable</w:t>
      </w:r>
      <w:r w:rsidRPr="001630CB">
        <w:rPr>
          <w:rFonts w:ascii="LucidaSansUnicode" w:hAnsi="LucidaSansUnicode" w:cs="LucidaSansUnicode"/>
          <w:sz w:val="20"/>
          <w:szCs w:val="20"/>
        </w:rPr>
        <w:t xml:space="preserve"> au sens </w:t>
      </w:r>
      <w:hyperlink r:id="rId144" w:tgtFrame="_blank" w:tooltip="Site externe Haut Conseil de la santé publique (nouvelle fenêtre)" w:history="1">
        <w:r w:rsidRPr="001630CB">
          <w:rPr>
            <w:rStyle w:val="Lienhypertexte"/>
            <w:rFonts w:ascii="LucidaSansUnicode" w:hAnsi="LucidaSansUnicode" w:cs="LucidaSansUnicode"/>
            <w:sz w:val="20"/>
            <w:szCs w:val="20"/>
          </w:rPr>
          <w:t>de la liste du Haut Conseil de la santé publique</w:t>
        </w:r>
      </w:hyperlink>
      <w:r w:rsidRPr="001630CB">
        <w:rPr>
          <w:rFonts w:ascii="LucidaSansUnicode" w:hAnsi="LucidaSansUnicode" w:cs="LucidaSansUnicode"/>
          <w:sz w:val="20"/>
          <w:szCs w:val="20"/>
        </w:rPr>
        <w:t xml:space="preserve"> </w:t>
      </w:r>
      <w:r w:rsidRPr="001630CB">
        <w:rPr>
          <w:rFonts w:ascii="LucidaSansUnicode" w:hAnsi="LucidaSansUnicode" w:cs="LucidaSansUnicode"/>
          <w:b/>
          <w:sz w:val="20"/>
          <w:szCs w:val="20"/>
          <w:u w:val="single"/>
        </w:rPr>
        <w:t>A CONDITION</w:t>
      </w:r>
      <w:r w:rsidRPr="001630CB">
        <w:rPr>
          <w:rFonts w:ascii="LucidaSansUnicode" w:hAnsi="LucidaSansUnicode" w:cs="LucidaSansUnicode"/>
          <w:sz w:val="20"/>
          <w:szCs w:val="20"/>
        </w:rPr>
        <w:t xml:space="preserve"> qu’ils soient </w:t>
      </w:r>
      <w:r w:rsidRPr="001630CB">
        <w:rPr>
          <w:rFonts w:ascii="LucidaSansUnicode" w:hAnsi="LucidaSansUnicode" w:cs="LucidaSansUnicode"/>
          <w:bCs/>
          <w:sz w:val="20"/>
          <w:szCs w:val="20"/>
        </w:rPr>
        <w:t>pris en charge en</w:t>
      </w:r>
      <w:r w:rsidRPr="001630CB">
        <w:rPr>
          <w:rFonts w:ascii="LucidaSansUnicode" w:hAnsi="LucidaSansUnicode" w:cs="LucidaSansUnicode"/>
          <w:b/>
          <w:bCs/>
          <w:sz w:val="20"/>
          <w:szCs w:val="20"/>
        </w:rPr>
        <w:t xml:space="preserve"> </w:t>
      </w:r>
      <w:hyperlink r:id="rId145" w:history="1">
        <w:r w:rsidRPr="001630CB">
          <w:rPr>
            <w:rStyle w:val="Lienhypertexte"/>
            <w:rFonts w:ascii="LucidaSansUnicode" w:hAnsi="LucidaSansUnicode" w:cs="LucidaSansUnicode"/>
            <w:b/>
            <w:bCs/>
            <w:sz w:val="20"/>
            <w:szCs w:val="20"/>
          </w:rPr>
          <w:t>affection de longue durée (ALD)</w:t>
        </w:r>
      </w:hyperlink>
      <w:r w:rsidRPr="001630CB">
        <w:rPr>
          <w:rFonts w:ascii="LucidaSansUnicode" w:hAnsi="LucidaSansUnicode" w:cs="LucidaSansUnicode"/>
          <w:b/>
          <w:bCs/>
          <w:sz w:val="20"/>
          <w:szCs w:val="20"/>
        </w:rPr>
        <w:t xml:space="preserve"> </w:t>
      </w:r>
      <w:r w:rsidRPr="001630CB">
        <w:rPr>
          <w:rFonts w:ascii="LucidaSansUnicode" w:hAnsi="LucidaSansUnicode" w:cs="LucidaSansUnicode"/>
          <w:sz w:val="20"/>
          <w:szCs w:val="20"/>
        </w:rPr>
        <w:t>au titre de cette pathologie</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Dans ce cas, l’assurance maladie délivre l’arrêt de travail après vérifications et transmet le volet 3 à retourner à l'employeur à l'assuré sous 8 jours, qui doit être transmis à l’employeur.</w:t>
      </w:r>
    </w:p>
    <w:p w:rsidR="00090EAA" w:rsidRPr="001630CB" w:rsidRDefault="00090EAA" w:rsidP="00120A2B">
      <w:pPr>
        <w:autoSpaceDE w:val="0"/>
        <w:autoSpaceDN w:val="0"/>
        <w:adjustRightInd w:val="0"/>
        <w:spacing w:after="0" w:line="240" w:lineRule="auto"/>
        <w:jc w:val="both"/>
        <w:rPr>
          <w:rFonts w:ascii="LucidaSansUnicode" w:hAnsi="LucidaSansUnicode" w:cs="LucidaSansUnicode"/>
          <w:sz w:val="20"/>
          <w:szCs w:val="20"/>
        </w:rPr>
      </w:pPr>
    </w:p>
    <w:p w:rsidR="00090EAA" w:rsidRPr="001630CB" w:rsidRDefault="00090EAA" w:rsidP="00120A2B">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Elle précise sur son site, au 6 avril, que « cet arrêt peut être déclaré rétroactivement à la date du vendredi 13 mars pour une durée initiale de 21 jours » et précise : « dans le cadre des annonces par le gouvernement du </w:t>
      </w:r>
      <w:r w:rsidRPr="001630CB">
        <w:rPr>
          <w:rFonts w:ascii="LucidaSansUnicode" w:hAnsi="LucidaSansUnicode" w:cs="LucidaSansUnicode"/>
          <w:b/>
          <w:sz w:val="20"/>
          <w:szCs w:val="20"/>
          <w:u w:val="single"/>
        </w:rPr>
        <w:t>prolongement du confinement jusqu’au 15 avril, les arrêts délivrés par ce biais seront automatiquement renouvelés jusqu’à cette échéance</w:t>
      </w:r>
      <w:r w:rsidRPr="001630CB">
        <w:rPr>
          <w:rFonts w:ascii="LucidaSansUnicode" w:hAnsi="LucidaSansUnicode" w:cs="LucidaSansUnicode"/>
          <w:sz w:val="20"/>
          <w:szCs w:val="20"/>
        </w:rPr>
        <w:t>. »</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4E5D1E" w:rsidRPr="001630CB" w:rsidRDefault="00120A2B"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bdr w:val="single" w:sz="4" w:space="0" w:color="auto"/>
        </w:rPr>
        <w:t>2</w:t>
      </w:r>
      <w:r w:rsidRPr="001630CB">
        <w:rPr>
          <w:rFonts w:ascii="LucidaSansUnicode" w:hAnsi="LucidaSansUnicode" w:cs="LucidaSansUnicode"/>
          <w:b/>
          <w:sz w:val="20"/>
          <w:szCs w:val="20"/>
          <w:bdr w:val="single" w:sz="4" w:space="0" w:color="auto"/>
          <w:vertAlign w:val="superscript"/>
        </w:rPr>
        <w:t>e</w:t>
      </w:r>
      <w:r w:rsidRPr="001630CB">
        <w:rPr>
          <w:rFonts w:ascii="LucidaSansUnicode" w:hAnsi="LucidaSansUnicode" w:cs="LucidaSansUnicode"/>
          <w:b/>
          <w:sz w:val="20"/>
          <w:szCs w:val="20"/>
          <w:bdr w:val="single" w:sz="4" w:space="0" w:color="auto"/>
        </w:rPr>
        <w:t xml:space="preserve"> cas :</w:t>
      </w:r>
      <w:r w:rsidRPr="001630CB">
        <w:rPr>
          <w:rFonts w:ascii="LucidaSansUnicode" w:hAnsi="LucidaSansUnicode" w:cs="LucidaSansUnicode"/>
          <w:sz w:val="20"/>
          <w:szCs w:val="20"/>
        </w:rPr>
        <w:t xml:space="preserve"> pour les autres personnes souffrant d’une des </w:t>
      </w:r>
      <w:hyperlink r:id="rId146" w:tgtFrame="_blank" w:tooltip="Site externe Haut Conseil de la santé publique (nouvelle fenêtre)" w:history="1">
        <w:r w:rsidRPr="001630CB">
          <w:rPr>
            <w:rStyle w:val="Lienhypertexte"/>
            <w:rFonts w:ascii="LucidaSansUnicode" w:hAnsi="LucidaSansUnicode" w:cs="LucidaSansUnicode"/>
            <w:sz w:val="20"/>
            <w:szCs w:val="20"/>
          </w:rPr>
          <w:t>pathologies listées par le Haut Conseil de la santé publique</w:t>
        </w:r>
      </w:hyperlink>
      <w:r w:rsidRPr="001630CB">
        <w:rPr>
          <w:rFonts w:ascii="LucidaSansUnicode" w:hAnsi="LucidaSansUnicode" w:cs="LucidaSansUnicode"/>
          <w:sz w:val="20"/>
          <w:szCs w:val="20"/>
        </w:rPr>
        <w:t xml:space="preserve">, </w:t>
      </w:r>
      <w:r w:rsidR="006A2A40" w:rsidRPr="001630CB">
        <w:rPr>
          <w:rFonts w:ascii="LucidaSansUnicode" w:hAnsi="LucidaSansUnicode" w:cs="LucidaSansUnicode"/>
          <w:sz w:val="20"/>
          <w:szCs w:val="20"/>
        </w:rPr>
        <w:t xml:space="preserve">l'arrêt de travail </w:t>
      </w:r>
      <w:r w:rsidR="00C90FD0" w:rsidRPr="001630CB">
        <w:rPr>
          <w:rFonts w:ascii="LucidaSansUnicode" w:hAnsi="LucidaSansUnicode" w:cs="LucidaSansUnicode"/>
          <w:sz w:val="20"/>
          <w:szCs w:val="20"/>
        </w:rPr>
        <w:t>ne peut pas être établi par un médecin, il doit être</w:t>
      </w:r>
      <w:r w:rsidR="006A2A40" w:rsidRPr="001630CB">
        <w:rPr>
          <w:rFonts w:ascii="LucidaSansUnicode" w:hAnsi="LucidaSansUnicode" w:cs="LucidaSansUnicode"/>
          <w:sz w:val="20"/>
          <w:szCs w:val="20"/>
        </w:rPr>
        <w:t xml:space="preserve"> établi par la </w:t>
      </w:r>
      <w:r w:rsidR="00C03677" w:rsidRPr="001630CB">
        <w:rPr>
          <w:rFonts w:ascii="LucidaSansUnicode" w:hAnsi="LucidaSansUnicode" w:cs="LucidaSansUnicode"/>
          <w:sz w:val="20"/>
          <w:szCs w:val="20"/>
        </w:rPr>
        <w:t>caisse d'assurance maladie de l’assuré,</w:t>
      </w:r>
      <w:r w:rsidR="00F6406C" w:rsidRPr="001630CB">
        <w:rPr>
          <w:rFonts w:ascii="LucidaSansUnicode" w:hAnsi="LucidaSansUnicode" w:cs="LucidaSansUnicode"/>
          <w:sz w:val="20"/>
          <w:szCs w:val="20"/>
        </w:rPr>
        <w:t xml:space="preserve"> qui le transmet</w:t>
      </w:r>
      <w:r w:rsidR="006A2A40" w:rsidRPr="001630CB">
        <w:rPr>
          <w:rFonts w:ascii="LucidaSansUnicode" w:hAnsi="LucidaSansUnicode" w:cs="LucidaSansUnicode"/>
          <w:sz w:val="20"/>
          <w:szCs w:val="20"/>
        </w:rPr>
        <w:t xml:space="preserve"> sans délai à l'employeur </w:t>
      </w:r>
      <w:r w:rsidR="00C03677" w:rsidRPr="001630CB">
        <w:rPr>
          <w:rFonts w:ascii="LucidaSansUnicode" w:hAnsi="LucidaSansUnicode" w:cs="LucidaSansUnicode"/>
          <w:sz w:val="20"/>
          <w:szCs w:val="20"/>
        </w:rPr>
        <w:t>(</w:t>
      </w:r>
      <w:r w:rsidR="00C03677" w:rsidRPr="001630CB">
        <w:rPr>
          <w:rFonts w:ascii="LucidaSansUnicode" w:hAnsi="LucidaSansUnicode" w:cs="LucidaSansUnicode"/>
          <w:i/>
          <w:sz w:val="20"/>
          <w:szCs w:val="20"/>
        </w:rPr>
        <w:t xml:space="preserve">depuis le décret du 9 mars, </w:t>
      </w:r>
      <w:r w:rsidR="00C03677" w:rsidRPr="001630CB">
        <w:rPr>
          <w:rFonts w:ascii="LucidaSansUnicode" w:hAnsi="LucidaSansUnicode" w:cs="LucidaSansUnicode"/>
          <w:i/>
          <w:sz w:val="20"/>
          <w:szCs w:val="20"/>
        </w:rPr>
        <w:lastRenderedPageBreak/>
        <w:t>qui supprime l’ancienne procédure d’identification des personnes concernées par l’ARS et la délivrance de l’arrêt par un médecin de l’ARS)</w:t>
      </w:r>
    </w:p>
    <w:p w:rsidR="00120A2B" w:rsidRPr="001630CB" w:rsidRDefault="00120A2B" w:rsidP="00643FFA">
      <w:pPr>
        <w:autoSpaceDE w:val="0"/>
        <w:autoSpaceDN w:val="0"/>
        <w:adjustRightInd w:val="0"/>
        <w:spacing w:after="0" w:line="240" w:lineRule="auto"/>
        <w:jc w:val="both"/>
        <w:rPr>
          <w:rFonts w:ascii="LucidaSansUnicode" w:hAnsi="LucidaSansUnicode" w:cs="LucidaSansUnicode"/>
          <w:sz w:val="20"/>
          <w:szCs w:val="20"/>
        </w:rPr>
      </w:pPr>
    </w:p>
    <w:p w:rsidR="00090EAA" w:rsidRPr="001630CB" w:rsidRDefault="00090EAA" w:rsidP="00643FF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Toutefois, au 6 avril, le site Internet de l’assurance maladie précise : « Les personnes souffrant de l’une des pathologies listées dans l’avis du HCSP mais </w:t>
      </w:r>
      <w:r w:rsidRPr="001630CB">
        <w:rPr>
          <w:rFonts w:ascii="LucidaSansUnicode" w:hAnsi="LucidaSansUnicode" w:cs="LucidaSansUnicode"/>
          <w:b/>
          <w:bCs/>
          <w:sz w:val="20"/>
          <w:szCs w:val="20"/>
        </w:rPr>
        <w:t xml:space="preserve">ne bénéficiant pas d’une prise en charge en ALD </w:t>
      </w:r>
      <w:r w:rsidRPr="001630CB">
        <w:rPr>
          <w:rFonts w:ascii="LucidaSansUnicode" w:hAnsi="LucidaSansUnicode" w:cs="LucidaSansUnicode"/>
          <w:sz w:val="20"/>
          <w:szCs w:val="20"/>
        </w:rPr>
        <w:t xml:space="preserve">par l’Assurance Maladie sont invitées à </w:t>
      </w:r>
      <w:r w:rsidRPr="001630CB">
        <w:rPr>
          <w:rFonts w:ascii="LucidaSansUnicode" w:hAnsi="LucidaSansUnicode" w:cs="LucidaSansUnicode"/>
          <w:b/>
          <w:bCs/>
          <w:sz w:val="20"/>
          <w:szCs w:val="20"/>
        </w:rPr>
        <w:t xml:space="preserve">contacter leur médecin traitant ou à défaut un médecin de ville </w:t>
      </w:r>
      <w:r w:rsidRPr="001630CB">
        <w:rPr>
          <w:rFonts w:ascii="LucidaSansUnicode" w:hAnsi="LucidaSansUnicode" w:cs="LucidaSansUnicode"/>
          <w:sz w:val="20"/>
          <w:szCs w:val="20"/>
        </w:rPr>
        <w:t>pour évaluer si leur état de santé justifie que ce dernier leur délivre un arrêt de travail. »</w:t>
      </w:r>
    </w:p>
    <w:p w:rsidR="00090EAA" w:rsidRPr="001630CB" w:rsidRDefault="00090EAA" w:rsidP="00643FFA">
      <w:pPr>
        <w:autoSpaceDE w:val="0"/>
        <w:autoSpaceDN w:val="0"/>
        <w:adjustRightInd w:val="0"/>
        <w:spacing w:after="0" w:line="240" w:lineRule="auto"/>
        <w:jc w:val="both"/>
        <w:rPr>
          <w:rFonts w:ascii="LucidaSansUnicode" w:hAnsi="LucidaSansUnicode" w:cs="LucidaSansUnicode"/>
          <w:sz w:val="20"/>
          <w:szCs w:val="20"/>
        </w:rPr>
      </w:pPr>
    </w:p>
    <w:p w:rsidR="00090EAA" w:rsidRPr="001630CB" w:rsidRDefault="00090EAA" w:rsidP="00090EAA">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48" w:name="_Toc37350770"/>
      <w:r w:rsidRPr="001630CB">
        <w:rPr>
          <w:rFonts w:ascii="LucidaSansUnicode" w:hAnsi="LucidaSansUnicode" w:cs="LucidaSansUnicode"/>
          <w:b/>
          <w:bCs/>
          <w:sz w:val="20"/>
          <w:szCs w:val="20"/>
        </w:rPr>
        <w:t>En cas de chômage partiel ou d'activité interrompue</w:t>
      </w:r>
      <w:bookmarkEnd w:id="48"/>
    </w:p>
    <w:p w:rsidR="00090EAA" w:rsidRPr="001630CB" w:rsidRDefault="00090EAA" w:rsidP="00090EAA">
      <w:pPr>
        <w:autoSpaceDE w:val="0"/>
        <w:autoSpaceDN w:val="0"/>
        <w:adjustRightInd w:val="0"/>
        <w:spacing w:after="0" w:line="240" w:lineRule="auto"/>
        <w:jc w:val="both"/>
        <w:rPr>
          <w:rFonts w:ascii="LucidaSansUnicode" w:hAnsi="LucidaSansUnicode" w:cs="LucidaSansUnicode"/>
          <w:sz w:val="20"/>
          <w:szCs w:val="20"/>
        </w:rPr>
      </w:pPr>
    </w:p>
    <w:p w:rsidR="00090EAA" w:rsidRPr="001630CB" w:rsidRDefault="00090EAA" w:rsidP="00090EA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Les règles suivantes s’appliquent :</w:t>
      </w:r>
    </w:p>
    <w:p w:rsidR="00090EAA" w:rsidRPr="001630CB" w:rsidRDefault="00090EAA" w:rsidP="00090EAA">
      <w:pPr>
        <w:numPr>
          <w:ilvl w:val="0"/>
          <w:numId w:val="18"/>
        </w:numPr>
        <w:autoSpaceDE w:val="0"/>
        <w:autoSpaceDN w:val="0"/>
        <w:adjustRightInd w:val="0"/>
        <w:spacing w:before="120" w:after="120" w:line="240" w:lineRule="auto"/>
        <w:ind w:left="714" w:hanging="357"/>
        <w:jc w:val="both"/>
        <w:rPr>
          <w:rFonts w:ascii="LucidaSansUnicode" w:hAnsi="LucidaSansUnicode" w:cs="LucidaSansUnicode"/>
          <w:sz w:val="20"/>
          <w:szCs w:val="20"/>
        </w:rPr>
      </w:pPr>
      <w:r w:rsidRPr="001630CB">
        <w:rPr>
          <w:rFonts w:ascii="LucidaSansUnicode" w:hAnsi="LucidaSansUnicode" w:cs="LucidaSansUnicode"/>
          <w:b/>
          <w:bCs/>
          <w:sz w:val="20"/>
          <w:szCs w:val="20"/>
        </w:rPr>
        <w:t>si l’activité exercée par le salarié dans l’entreprise est interrompue</w:t>
      </w:r>
      <w:r w:rsidRPr="001630CB">
        <w:rPr>
          <w:rFonts w:ascii="LucidaSansUnicode" w:hAnsi="LucidaSansUnicode" w:cs="LucidaSansUnicode"/>
          <w:sz w:val="20"/>
          <w:szCs w:val="20"/>
        </w:rPr>
        <w:t>, les arrêts de travail dérogatoires pour personne fragile ne s’appliquent plus. Si cette interruption intervient alors qu’un salarié bénéficie d’un arrêt dérogatoire en cours, l’employeur doit y mettre un terme en le signalant à l’Assurance Maladie.</w:t>
      </w:r>
    </w:p>
    <w:p w:rsidR="00090EAA" w:rsidRPr="001630CB" w:rsidRDefault="00090EAA" w:rsidP="00090EAA">
      <w:pPr>
        <w:numPr>
          <w:ilvl w:val="0"/>
          <w:numId w:val="18"/>
        </w:numPr>
        <w:autoSpaceDE w:val="0"/>
        <w:autoSpaceDN w:val="0"/>
        <w:adjustRightInd w:val="0"/>
        <w:spacing w:before="120" w:after="120" w:line="240" w:lineRule="auto"/>
        <w:ind w:left="714" w:hanging="357"/>
        <w:jc w:val="both"/>
        <w:rPr>
          <w:rFonts w:ascii="LucidaSansUnicode" w:hAnsi="LucidaSansUnicode" w:cs="LucidaSansUnicode"/>
          <w:sz w:val="20"/>
          <w:szCs w:val="20"/>
        </w:rPr>
      </w:pPr>
      <w:r w:rsidRPr="001630CB">
        <w:rPr>
          <w:rFonts w:ascii="LucidaSansUnicode" w:hAnsi="LucidaSansUnicode" w:cs="LucidaSansUnicode"/>
          <w:b/>
          <w:bCs/>
          <w:sz w:val="20"/>
          <w:szCs w:val="20"/>
        </w:rPr>
        <w:t>si l’entreprise décide de réduire son activité</w:t>
      </w:r>
      <w:r w:rsidRPr="001630CB">
        <w:rPr>
          <w:rFonts w:ascii="LucidaSansUnicode" w:hAnsi="LucidaSansUnicode" w:cs="LucidaSansUnicode"/>
          <w:sz w:val="20"/>
          <w:szCs w:val="20"/>
        </w:rPr>
        <w:t>, il n’est pas possible de cumuler un chômage partiel avec un arrêt de travail dérogatoire. Le salarié concerné par un arrêt de travail dérogatoire continuera à en bénéficier et ne devra pas être placé en chômage partiel</w:t>
      </w:r>
    </w:p>
    <w:p w:rsidR="00090EAA" w:rsidRPr="001630CB" w:rsidRDefault="00090EAA" w:rsidP="00090EAA">
      <w:pPr>
        <w:numPr>
          <w:ilvl w:val="0"/>
          <w:numId w:val="18"/>
        </w:numPr>
        <w:autoSpaceDE w:val="0"/>
        <w:autoSpaceDN w:val="0"/>
        <w:adjustRightInd w:val="0"/>
        <w:spacing w:before="120" w:after="120" w:line="240" w:lineRule="auto"/>
        <w:ind w:left="714" w:hanging="357"/>
        <w:jc w:val="both"/>
        <w:rPr>
          <w:rFonts w:ascii="LucidaSansUnicode" w:hAnsi="LucidaSansUnicode" w:cs="LucidaSansUnicode"/>
          <w:sz w:val="20"/>
          <w:szCs w:val="20"/>
        </w:rPr>
      </w:pPr>
      <w:r w:rsidRPr="001630CB">
        <w:rPr>
          <w:rFonts w:ascii="LucidaSansUnicode" w:hAnsi="LucidaSansUnicode" w:cs="LucidaSansUnicode"/>
          <w:b/>
          <w:bCs/>
          <w:sz w:val="20"/>
          <w:szCs w:val="20"/>
        </w:rPr>
        <w:t>si le salarié bénéficie d’un arrêt maladie</w:t>
      </w:r>
      <w:r w:rsidRPr="001630CB">
        <w:rPr>
          <w:rFonts w:ascii="LucidaSansUnicode" w:hAnsi="LucidaSansUnicode" w:cs="LucidaSansUnicode"/>
          <w:sz w:val="20"/>
          <w:szCs w:val="20"/>
        </w:rPr>
        <w:t xml:space="preserve"> (en dehors des arrêts dérogatoires) et que son entreprise réduit ou interrompt son activité, le salarié reste en arrêt maladie jusqu’à la fin de l’arrêt prescrit.</w:t>
      </w:r>
    </w:p>
    <w:p w:rsidR="00090EAA" w:rsidRPr="001630CB" w:rsidRDefault="00090EAA" w:rsidP="00090EAA">
      <w:pPr>
        <w:autoSpaceDE w:val="0"/>
        <w:autoSpaceDN w:val="0"/>
        <w:adjustRightInd w:val="0"/>
        <w:spacing w:after="0" w:line="240" w:lineRule="auto"/>
        <w:jc w:val="both"/>
        <w:rPr>
          <w:rFonts w:ascii="LucidaSansUnicode" w:hAnsi="LucidaSansUnicode" w:cs="LucidaSansUnicode"/>
          <w:bCs/>
          <w:i/>
          <w:sz w:val="20"/>
          <w:szCs w:val="20"/>
        </w:rPr>
      </w:pPr>
      <w:r w:rsidRPr="001630CB">
        <w:rPr>
          <w:rFonts w:ascii="LucidaSansUnicode" w:hAnsi="LucidaSansUnicode" w:cs="LucidaSansUnicode"/>
          <w:i/>
          <w:sz w:val="20"/>
          <w:szCs w:val="20"/>
        </w:rPr>
        <w:t xml:space="preserve">Source : </w:t>
      </w:r>
      <w:hyperlink r:id="rId147" w:history="1">
        <w:r w:rsidRPr="001630CB">
          <w:rPr>
            <w:rStyle w:val="Lienhypertexte"/>
            <w:rFonts w:ascii="LucidaSansUnicode" w:hAnsi="LucidaSansUnicode" w:cs="LucidaSansUnicode"/>
            <w:bCs/>
            <w:i/>
            <w:sz w:val="20"/>
            <w:szCs w:val="20"/>
          </w:rPr>
          <w:t>https://www.ameli.fr/assure/actualites/covid-19-les-personnes-fragiles-peuvent-beneficier-dun-arret-de-travail</w:t>
        </w:r>
      </w:hyperlink>
      <w:r w:rsidRPr="001630CB">
        <w:rPr>
          <w:rFonts w:ascii="LucidaSansUnicode" w:hAnsi="LucidaSansUnicode" w:cs="LucidaSansUnicode"/>
          <w:bCs/>
          <w:i/>
          <w:sz w:val="20"/>
          <w:szCs w:val="20"/>
        </w:rPr>
        <w:t xml:space="preserve"> </w:t>
      </w:r>
    </w:p>
    <w:p w:rsidR="00090EAA" w:rsidRPr="001630CB" w:rsidRDefault="00090EAA" w:rsidP="00643FFA">
      <w:pPr>
        <w:autoSpaceDE w:val="0"/>
        <w:autoSpaceDN w:val="0"/>
        <w:adjustRightInd w:val="0"/>
        <w:spacing w:after="0" w:line="240" w:lineRule="auto"/>
        <w:jc w:val="both"/>
        <w:rPr>
          <w:rFonts w:ascii="LucidaSansUnicode" w:hAnsi="LucidaSansUnicode" w:cs="LucidaSansUnicode"/>
          <w:sz w:val="20"/>
          <w:szCs w:val="20"/>
        </w:rPr>
      </w:pPr>
    </w:p>
    <w:p w:rsidR="00C90FD0" w:rsidRPr="001630CB" w:rsidRDefault="00C90FD0" w:rsidP="00196D20">
      <w:pPr>
        <w:autoSpaceDE w:val="0"/>
        <w:autoSpaceDN w:val="0"/>
        <w:adjustRightInd w:val="0"/>
        <w:spacing w:after="0" w:line="240" w:lineRule="auto"/>
        <w:jc w:val="both"/>
        <w:outlineLvl w:val="2"/>
        <w:rPr>
          <w:rFonts w:ascii="LucidaSansUnicode" w:hAnsi="LucidaSansUnicode" w:cs="LucidaSansUnicode"/>
          <w:b/>
          <w:sz w:val="20"/>
          <w:szCs w:val="20"/>
          <w:u w:val="single"/>
        </w:rPr>
      </w:pPr>
      <w:bookmarkStart w:id="49" w:name="_Toc37350771"/>
      <w:r w:rsidRPr="001630CB">
        <w:rPr>
          <w:rFonts w:ascii="LucidaSansUnicode" w:hAnsi="LucidaSansUnicode" w:cs="LucidaSansUnicode"/>
          <w:b/>
          <w:sz w:val="20"/>
          <w:szCs w:val="20"/>
          <w:u w:val="single"/>
        </w:rPr>
        <w:t xml:space="preserve">ARRET DE TRAVAIL </w:t>
      </w:r>
      <w:r w:rsidR="00196D20" w:rsidRPr="001630CB">
        <w:rPr>
          <w:rFonts w:ascii="LucidaSansUnicode" w:hAnsi="LucidaSansUnicode" w:cs="LucidaSansUnicode"/>
          <w:b/>
          <w:sz w:val="20"/>
          <w:szCs w:val="20"/>
          <w:u w:val="single"/>
        </w:rPr>
        <w:t xml:space="preserve">DEROGATOIRE </w:t>
      </w:r>
      <w:r w:rsidRPr="001630CB">
        <w:rPr>
          <w:rFonts w:ascii="LucidaSansUnicode" w:hAnsi="LucidaSansUnicode" w:cs="LucidaSansUnicode"/>
          <w:b/>
          <w:sz w:val="20"/>
          <w:szCs w:val="20"/>
          <w:u w:val="single"/>
        </w:rPr>
        <w:t>POUR GARDE D’ENFANTS</w:t>
      </w:r>
      <w:bookmarkEnd w:id="49"/>
    </w:p>
    <w:p w:rsidR="00422B1D" w:rsidRPr="001630CB" w:rsidRDefault="00422B1D" w:rsidP="00643FFA">
      <w:pPr>
        <w:autoSpaceDE w:val="0"/>
        <w:autoSpaceDN w:val="0"/>
        <w:adjustRightInd w:val="0"/>
        <w:spacing w:after="0" w:line="240" w:lineRule="auto"/>
        <w:jc w:val="both"/>
        <w:rPr>
          <w:rFonts w:ascii="LucidaSansUnicode" w:hAnsi="LucidaSansUnicode" w:cs="LucidaSansUnicode"/>
          <w:bCs/>
          <w:sz w:val="20"/>
          <w:szCs w:val="20"/>
        </w:rPr>
      </w:pPr>
    </w:p>
    <w:p w:rsidR="00C90FD0" w:rsidRPr="001630CB" w:rsidRDefault="00C90FD0" w:rsidP="00643FF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Dès la fermeture des </w:t>
      </w:r>
      <w:r w:rsidR="006F02EB" w:rsidRPr="001630CB">
        <w:rPr>
          <w:rFonts w:ascii="LucidaSansUnicode" w:hAnsi="LucidaSansUnicode" w:cs="LucidaSansUnicode"/>
          <w:sz w:val="20"/>
          <w:szCs w:val="20"/>
        </w:rPr>
        <w:t>structures d’accueil de jeunes enfants et des établissements scolaires</w:t>
      </w:r>
      <w:r w:rsidR="00707136" w:rsidRPr="001630CB">
        <w:rPr>
          <w:rFonts w:ascii="LucidaSansUnicode" w:hAnsi="LucidaSansUnicode" w:cs="LucidaSansUnicode"/>
          <w:sz w:val="20"/>
          <w:szCs w:val="20"/>
        </w:rPr>
        <w:t xml:space="preserve"> (le 16 mars ou antérieurement dans certaines zones géographiques)</w:t>
      </w:r>
      <w:r w:rsidRPr="001630CB">
        <w:rPr>
          <w:rFonts w:ascii="LucidaSansUnicode" w:hAnsi="LucidaSansUnicode" w:cs="LucidaSansUnicode"/>
          <w:bCs/>
          <w:sz w:val="20"/>
          <w:szCs w:val="20"/>
        </w:rPr>
        <w:t xml:space="preserve">, la possibilité de couvrir cette absence du parent </w:t>
      </w:r>
      <w:r w:rsidR="00422B1D" w:rsidRPr="001630CB">
        <w:rPr>
          <w:rFonts w:ascii="LucidaSansUnicode" w:hAnsi="LucidaSansUnicode" w:cs="LucidaSansUnicode"/>
          <w:bCs/>
          <w:sz w:val="20"/>
          <w:szCs w:val="20"/>
        </w:rPr>
        <w:t xml:space="preserve">salarié par un arrêt de travail dérogatoire </w:t>
      </w:r>
      <w:r w:rsidRPr="001630CB">
        <w:rPr>
          <w:rFonts w:ascii="LucidaSansUnicode" w:hAnsi="LucidaSansUnicode" w:cs="LucidaSansUnicode"/>
          <w:bCs/>
          <w:sz w:val="20"/>
          <w:szCs w:val="20"/>
        </w:rPr>
        <w:t>indemnisé par la caisse d’assurance maladie a été prévue.</w:t>
      </w:r>
    </w:p>
    <w:p w:rsidR="00422B1D" w:rsidRPr="001630CB" w:rsidRDefault="00422B1D" w:rsidP="00643FFA">
      <w:pPr>
        <w:autoSpaceDE w:val="0"/>
        <w:autoSpaceDN w:val="0"/>
        <w:adjustRightInd w:val="0"/>
        <w:spacing w:after="0" w:line="240" w:lineRule="auto"/>
        <w:jc w:val="both"/>
        <w:rPr>
          <w:rFonts w:ascii="LucidaSansUnicode" w:hAnsi="LucidaSansUnicode" w:cs="LucidaSansUnicode"/>
          <w:bCs/>
          <w:sz w:val="20"/>
          <w:szCs w:val="20"/>
        </w:rPr>
      </w:pPr>
    </w:p>
    <w:p w:rsidR="00422B1D" w:rsidRPr="001630CB" w:rsidRDefault="00422B1D" w:rsidP="00422B1D">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Depuis le 11 mars, il est régi par le décret n° 2020-227 du 9 mars 2020 intégré dans le texte du </w:t>
      </w:r>
      <w:hyperlink r:id="rId148" w:history="1">
        <w:r w:rsidRPr="001630CB">
          <w:rPr>
            <w:rStyle w:val="Lienhypertexte"/>
            <w:rFonts w:ascii="LucidaSansUnicode" w:hAnsi="LucidaSansUnicode" w:cs="LucidaSansUnicode"/>
            <w:bCs/>
            <w:sz w:val="20"/>
            <w:szCs w:val="20"/>
          </w:rPr>
          <w:t>décret n° 2020-73 du 31 janvier 2020</w:t>
        </w:r>
      </w:hyperlink>
      <w:r w:rsidRPr="001630CB">
        <w:rPr>
          <w:rFonts w:ascii="LucidaSansUnicode" w:hAnsi="LucidaSansUnicode" w:cs="LucidaSansUnicode"/>
          <w:bCs/>
          <w:sz w:val="20"/>
          <w:szCs w:val="20"/>
        </w:rPr>
        <w:t xml:space="preserve"> </w:t>
      </w:r>
      <w:r w:rsidRPr="001630CB">
        <w:rPr>
          <w:rFonts w:ascii="LucidaSansUnicode" w:hAnsi="LucidaSansUnicode" w:cs="LucidaSansUnicode"/>
          <w:bCs/>
          <w:i/>
          <w:sz w:val="20"/>
          <w:szCs w:val="20"/>
        </w:rPr>
        <w:t>portant adoption de conditions adaptées pour le bénéfice des prestations en espèces pour les personnes exposées au coronavirus</w:t>
      </w:r>
      <w:r w:rsidR="00205C45" w:rsidRPr="001630CB">
        <w:rPr>
          <w:rFonts w:ascii="LucidaSansUnicode" w:hAnsi="LucidaSansUnicode" w:cs="LucidaSansUnicode"/>
          <w:bCs/>
          <w:sz w:val="20"/>
          <w:szCs w:val="20"/>
        </w:rPr>
        <w:t xml:space="preserve"> (cliquer sur « version à jour » en haut à gauche), qui aligne son régime sur celui des personnes faisant l’objet d’une </w:t>
      </w:r>
      <w:r w:rsidR="00205C45" w:rsidRPr="001630CB">
        <w:rPr>
          <w:rFonts w:ascii="LucidaSansUnicode" w:hAnsi="LucidaSansUnicode" w:cs="LucidaSansUnicode"/>
          <w:sz w:val="20"/>
          <w:szCs w:val="20"/>
        </w:rPr>
        <w:t>mesure d'isolement, d'éviction ou de maintien à domicile.</w:t>
      </w:r>
    </w:p>
    <w:p w:rsidR="00205C45" w:rsidRPr="001630CB" w:rsidRDefault="00205C45" w:rsidP="00205C45">
      <w:pPr>
        <w:autoSpaceDE w:val="0"/>
        <w:autoSpaceDN w:val="0"/>
        <w:adjustRightInd w:val="0"/>
        <w:spacing w:after="0" w:line="240" w:lineRule="auto"/>
        <w:jc w:val="both"/>
        <w:rPr>
          <w:rFonts w:ascii="LucidaSansUnicode" w:hAnsi="LucidaSansUnicode" w:cs="LucidaSansUnicode"/>
          <w:bCs/>
          <w:sz w:val="20"/>
          <w:szCs w:val="20"/>
        </w:rPr>
      </w:pPr>
    </w:p>
    <w:p w:rsidR="00205C45" w:rsidRPr="001630CB" w:rsidRDefault="00205C45" w:rsidP="00205C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ATTENTION : ce texte vise uniquement les gardes d’enfants de moins de 16 ans et ne reprend pas la situation des gardes d’enfants de plus de 16 ans en situation de handicap</w:t>
      </w:r>
    </w:p>
    <w:p w:rsidR="006F02EB" w:rsidRPr="001630CB" w:rsidRDefault="006F02EB" w:rsidP="00643FFA">
      <w:pPr>
        <w:autoSpaceDE w:val="0"/>
        <w:autoSpaceDN w:val="0"/>
        <w:adjustRightInd w:val="0"/>
        <w:spacing w:after="0" w:line="240" w:lineRule="auto"/>
        <w:jc w:val="both"/>
        <w:rPr>
          <w:rFonts w:ascii="LucidaSansUnicode" w:hAnsi="LucidaSansUnicode" w:cs="LucidaSansUnicode"/>
          <w:bCs/>
          <w:sz w:val="20"/>
          <w:szCs w:val="20"/>
        </w:rPr>
      </w:pPr>
    </w:p>
    <w:p w:rsidR="006F02EB" w:rsidRPr="001630CB" w:rsidRDefault="00120A2B" w:rsidP="00422B1D">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50" w:name="_Toc36581407"/>
      <w:bookmarkStart w:id="51" w:name="_Toc37350772"/>
      <w:r w:rsidRPr="001630CB">
        <w:rPr>
          <w:rFonts w:ascii="LucidaSansUnicode" w:hAnsi="LucidaSansUnicode" w:cs="LucidaSansUnicode"/>
          <w:b/>
          <w:bCs/>
          <w:sz w:val="20"/>
          <w:szCs w:val="20"/>
        </w:rPr>
        <w:t>Conditions</w:t>
      </w:r>
      <w:bookmarkEnd w:id="50"/>
      <w:bookmarkEnd w:id="51"/>
    </w:p>
    <w:p w:rsidR="00205C45" w:rsidRPr="001630CB" w:rsidRDefault="00205C45" w:rsidP="00205C45">
      <w:pPr>
        <w:pStyle w:val="Paragraphedeliste"/>
        <w:autoSpaceDE w:val="0"/>
        <w:autoSpaceDN w:val="0"/>
        <w:adjustRightInd w:val="0"/>
        <w:spacing w:after="0" w:line="240" w:lineRule="auto"/>
        <w:ind w:left="1068"/>
        <w:jc w:val="both"/>
        <w:rPr>
          <w:rFonts w:ascii="LucidaSansUnicode" w:hAnsi="LucidaSansUnicode" w:cs="LucidaSansUnicode"/>
          <w:bCs/>
          <w:sz w:val="20"/>
          <w:szCs w:val="20"/>
        </w:rPr>
      </w:pPr>
    </w:p>
    <w:p w:rsidR="00205C45" w:rsidRPr="001630CB" w:rsidRDefault="00205C45" w:rsidP="00205C45">
      <w:pPr>
        <w:pStyle w:val="Paragraphedeliste"/>
        <w:autoSpaceDE w:val="0"/>
        <w:autoSpaceDN w:val="0"/>
        <w:adjustRightInd w:val="0"/>
        <w:spacing w:after="0" w:line="240" w:lineRule="auto"/>
        <w:ind w:left="993"/>
        <w:jc w:val="both"/>
        <w:rPr>
          <w:rFonts w:ascii="LucidaSansUnicode" w:hAnsi="LucidaSansUnicode" w:cs="LucidaSansUnicode"/>
          <w:b/>
          <w:bCs/>
          <w:i/>
          <w:sz w:val="20"/>
          <w:szCs w:val="20"/>
        </w:rPr>
      </w:pPr>
      <w:r w:rsidRPr="001630CB">
        <w:rPr>
          <w:rFonts w:ascii="LucidaSansUnicode" w:hAnsi="LucidaSansUnicode" w:cs="LucidaSansUnicode"/>
          <w:b/>
          <w:bCs/>
          <w:i/>
          <w:sz w:val="20"/>
          <w:szCs w:val="20"/>
        </w:rPr>
        <w:t>Conditions spécifiques tenant à la situation de garde d’enfants :</w:t>
      </w:r>
    </w:p>
    <w:p w:rsidR="00205C45" w:rsidRPr="001630CB" w:rsidRDefault="00205C45" w:rsidP="00205C45">
      <w:pPr>
        <w:pStyle w:val="Paragraphedeliste"/>
        <w:autoSpaceDE w:val="0"/>
        <w:autoSpaceDN w:val="0"/>
        <w:adjustRightInd w:val="0"/>
        <w:spacing w:after="0" w:line="240" w:lineRule="auto"/>
        <w:ind w:left="993"/>
        <w:jc w:val="both"/>
        <w:rPr>
          <w:rFonts w:ascii="LucidaSansUnicode" w:hAnsi="LucidaSansUnicode" w:cs="LucidaSansUnicode"/>
          <w:bCs/>
          <w:sz w:val="20"/>
          <w:szCs w:val="20"/>
          <w:u w:val="single"/>
        </w:rPr>
      </w:pPr>
    </w:p>
    <w:p w:rsidR="006F02EB" w:rsidRPr="001630CB" w:rsidRDefault="006F02EB" w:rsidP="006F02EB">
      <w:pPr>
        <w:pStyle w:val="Paragraphedeliste"/>
        <w:numPr>
          <w:ilvl w:val="0"/>
          <w:numId w:val="3"/>
        </w:num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Age de l’enfant : moins de 16 ans au jour du début de l'arrêt </w:t>
      </w:r>
    </w:p>
    <w:p w:rsidR="006E5100" w:rsidRPr="001630CB" w:rsidRDefault="006E5100" w:rsidP="006E5100">
      <w:pPr>
        <w:pStyle w:val="Paragraphedeliste"/>
        <w:numPr>
          <w:ilvl w:val="1"/>
          <w:numId w:val="3"/>
        </w:num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La sécurité sociale prévoit également la </w:t>
      </w:r>
      <w:proofErr w:type="spellStart"/>
      <w:r w:rsidRPr="001630CB">
        <w:rPr>
          <w:rFonts w:ascii="LucidaSansUnicode" w:hAnsi="LucidaSansUnicode" w:cs="LucidaSansUnicode"/>
          <w:bCs/>
          <w:sz w:val="20"/>
          <w:szCs w:val="20"/>
        </w:rPr>
        <w:t>télédéclaration</w:t>
      </w:r>
      <w:proofErr w:type="spellEnd"/>
      <w:r w:rsidRPr="001630CB">
        <w:rPr>
          <w:rFonts w:ascii="LucidaSansUnicode" w:hAnsi="LucidaSansUnicode" w:cs="LucidaSansUnicode"/>
          <w:bCs/>
          <w:sz w:val="20"/>
          <w:szCs w:val="20"/>
        </w:rPr>
        <w:t xml:space="preserve"> de l’arrêt de travail pour garde d’enfants pour les enfants de plus de 16 ans en situation de handicap mais cette possibilité n’est pas prévue par les </w:t>
      </w:r>
      <w:r w:rsidRPr="001630CB">
        <w:rPr>
          <w:rFonts w:ascii="LucidaSansUnicode" w:hAnsi="LucidaSansUnicode" w:cs="LucidaSansUnicode"/>
          <w:bCs/>
          <w:color w:val="FF0000"/>
          <w:sz w:val="20"/>
          <w:szCs w:val="20"/>
        </w:rPr>
        <w:t>textes</w:t>
      </w:r>
    </w:p>
    <w:p w:rsidR="006F02EB" w:rsidRPr="001630CB" w:rsidRDefault="006F02EB" w:rsidP="006F02EB">
      <w:pPr>
        <w:pStyle w:val="Paragraphedeliste"/>
        <w:numPr>
          <w:ilvl w:val="0"/>
          <w:numId w:val="3"/>
        </w:num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Un seul parent à la fois (</w:t>
      </w:r>
      <w:r w:rsidRPr="001630CB">
        <w:rPr>
          <w:rFonts w:ascii="LucidaSansUnicode" w:hAnsi="LucidaSansUnicode" w:cs="LucidaSansUnicode"/>
          <w:sz w:val="20"/>
          <w:szCs w:val="20"/>
        </w:rPr>
        <w:t>il est possible de fractionner l’arrêt ou de le partager entre les parents sur la durée de fermeture de l’établissement)</w:t>
      </w:r>
    </w:p>
    <w:p w:rsidR="006F02EB" w:rsidRPr="001630CB" w:rsidRDefault="006F02EB" w:rsidP="006F02EB">
      <w:pPr>
        <w:pStyle w:val="Paragraphedeliste"/>
        <w:numPr>
          <w:ilvl w:val="0"/>
          <w:numId w:val="3"/>
        </w:num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Pas de possibilité de télétravail</w:t>
      </w:r>
    </w:p>
    <w:p w:rsidR="00205C45" w:rsidRPr="001630CB" w:rsidRDefault="00205C45" w:rsidP="00205C45">
      <w:pPr>
        <w:pStyle w:val="Paragraphedeliste"/>
        <w:rPr>
          <w:rFonts w:ascii="LucidaSansUnicode" w:hAnsi="LucidaSansUnicode" w:cs="LucidaSansUnicode"/>
          <w:bCs/>
          <w:sz w:val="20"/>
          <w:szCs w:val="20"/>
        </w:rPr>
      </w:pPr>
    </w:p>
    <w:p w:rsidR="00205C45" w:rsidRPr="001630CB" w:rsidRDefault="00205C45" w:rsidP="00205C45">
      <w:pPr>
        <w:pStyle w:val="Paragraphedeliste"/>
        <w:ind w:left="993"/>
        <w:rPr>
          <w:rFonts w:ascii="LucidaSansUnicode" w:hAnsi="LucidaSansUnicode" w:cs="LucidaSansUnicode"/>
          <w:b/>
          <w:bCs/>
          <w:i/>
          <w:sz w:val="20"/>
          <w:szCs w:val="20"/>
        </w:rPr>
      </w:pPr>
      <w:r w:rsidRPr="001630CB">
        <w:rPr>
          <w:rFonts w:ascii="LucidaSansUnicode" w:hAnsi="LucidaSansUnicode" w:cs="LucidaSansUnicode"/>
          <w:b/>
          <w:bCs/>
          <w:i/>
          <w:sz w:val="20"/>
          <w:szCs w:val="20"/>
        </w:rPr>
        <w:t>Conditions assouplies par rapport à l’arrêt de travail classique :</w:t>
      </w:r>
    </w:p>
    <w:p w:rsidR="00205C45" w:rsidRPr="001630CB" w:rsidRDefault="00205C45" w:rsidP="00205C45">
      <w:pPr>
        <w:pStyle w:val="Paragraphedeliste"/>
        <w:ind w:left="993"/>
        <w:rPr>
          <w:rFonts w:ascii="LucidaSansUnicode" w:hAnsi="LucidaSansUnicode" w:cs="LucidaSansUnicode"/>
          <w:bCs/>
          <w:sz w:val="20"/>
          <w:szCs w:val="20"/>
        </w:rPr>
      </w:pPr>
    </w:p>
    <w:p w:rsidR="006F02EB" w:rsidRPr="001630CB" w:rsidRDefault="006F02EB" w:rsidP="006F02EB">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Pas de conditions d’ouverture de droits aux IJSS du parent (montant des rémunérations ou nombre d’heures effectuées sur une période de référence)</w:t>
      </w:r>
    </w:p>
    <w:p w:rsidR="006F02EB" w:rsidRPr="001630CB" w:rsidRDefault="006F02EB" w:rsidP="006F02EB">
      <w:pPr>
        <w:pStyle w:val="Paragraphedeliste"/>
        <w:numPr>
          <w:ilvl w:val="0"/>
          <w:numId w:val="3"/>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lastRenderedPageBreak/>
        <w:t>Pas de délai de carence (indemnisation dès le premier jour d’arrêt), y compris pour l’indemnité complémentaire due par l’employeur (</w:t>
      </w:r>
      <w:hyperlink r:id="rId149" w:history="1">
        <w:r w:rsidRPr="001630CB">
          <w:rPr>
            <w:rStyle w:val="Lienhypertexte"/>
            <w:rFonts w:ascii="LucidaSansUnicode" w:hAnsi="LucidaSansUnicode" w:cs="LucidaSansUnicode"/>
            <w:bCs/>
            <w:sz w:val="20"/>
            <w:szCs w:val="20"/>
          </w:rPr>
          <w:t>Décret n° 2020-193 du 4 mars 2020</w:t>
        </w:r>
      </w:hyperlink>
      <w:r w:rsidRPr="001630CB">
        <w:rPr>
          <w:rFonts w:ascii="LucidaSansUnicode" w:hAnsi="LucidaSansUnicode" w:cs="LucidaSansUnicode"/>
          <w:bCs/>
          <w:sz w:val="20"/>
          <w:szCs w:val="20"/>
        </w:rPr>
        <w:t>)</w:t>
      </w:r>
    </w:p>
    <w:p w:rsidR="00120A2B" w:rsidRPr="001630CB" w:rsidRDefault="00120A2B" w:rsidP="00120A2B">
      <w:pPr>
        <w:autoSpaceDE w:val="0"/>
        <w:autoSpaceDN w:val="0"/>
        <w:adjustRightInd w:val="0"/>
        <w:spacing w:after="0" w:line="240" w:lineRule="auto"/>
        <w:jc w:val="both"/>
        <w:rPr>
          <w:rFonts w:ascii="LucidaSansUnicode" w:hAnsi="LucidaSansUnicode" w:cs="LucidaSansUnicode"/>
          <w:sz w:val="20"/>
          <w:szCs w:val="20"/>
        </w:rPr>
      </w:pPr>
    </w:p>
    <w:p w:rsidR="00120A2B" w:rsidRPr="001630CB" w:rsidRDefault="00120A2B" w:rsidP="00120A2B">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52" w:name="_Toc36581408"/>
      <w:bookmarkStart w:id="53" w:name="_Toc37350773"/>
      <w:r w:rsidRPr="001630CB">
        <w:rPr>
          <w:rFonts w:ascii="LucidaSansUnicode" w:hAnsi="LucidaSansUnicode" w:cs="LucidaSansUnicode"/>
          <w:b/>
          <w:bCs/>
          <w:sz w:val="20"/>
          <w:szCs w:val="20"/>
        </w:rPr>
        <w:t>Complément employeur</w:t>
      </w:r>
      <w:bookmarkEnd w:id="52"/>
      <w:bookmarkEnd w:id="53"/>
    </w:p>
    <w:p w:rsidR="00120A2B" w:rsidRPr="001630CB" w:rsidRDefault="00120A2B" w:rsidP="006823A7">
      <w:pPr>
        <w:pStyle w:val="Paragraphedeliste"/>
        <w:ind w:left="0"/>
        <w:rPr>
          <w:rFonts w:ascii="LucidaSansUnicode" w:hAnsi="LucidaSansUnicode" w:cs="LucidaSansUnicode"/>
          <w:sz w:val="20"/>
          <w:szCs w:val="20"/>
        </w:rPr>
      </w:pPr>
    </w:p>
    <w:p w:rsidR="00120A2B" w:rsidRPr="001630CB" w:rsidRDefault="00120A2B" w:rsidP="006823A7">
      <w:pPr>
        <w:pStyle w:val="Paragraphedeliste"/>
        <w:pBdr>
          <w:top w:val="single" w:sz="4" w:space="1" w:color="auto"/>
          <w:left w:val="single" w:sz="4" w:space="4" w:color="auto"/>
          <w:bottom w:val="single" w:sz="4" w:space="1" w:color="auto"/>
          <w:right w:val="single" w:sz="4" w:space="4" w:color="auto"/>
        </w:pBdr>
        <w:ind w:left="0"/>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Il est prévu aux articles </w:t>
      </w:r>
      <w:hyperlink r:id="rId150" w:history="1">
        <w:r w:rsidRPr="001630CB">
          <w:rPr>
            <w:rStyle w:val="Lienhypertexte"/>
            <w:rFonts w:ascii="LucidaSansUnicode" w:hAnsi="LucidaSansUnicode" w:cs="LucidaSansUnicode"/>
            <w:sz w:val="20"/>
            <w:szCs w:val="20"/>
          </w:rPr>
          <w:t xml:space="preserve"> L.1226-1</w:t>
        </w:r>
      </w:hyperlink>
      <w:r w:rsidRPr="001630CB">
        <w:rPr>
          <w:rFonts w:ascii="LucidaSansUnicode" w:hAnsi="LucidaSansUnicode" w:cs="LucidaSansUnicode"/>
          <w:sz w:val="20"/>
          <w:szCs w:val="20"/>
        </w:rPr>
        <w:t xml:space="preserve"> travail et </w:t>
      </w:r>
      <w:hyperlink r:id="rId151" w:history="1">
        <w:r w:rsidRPr="001630CB">
          <w:rPr>
            <w:rStyle w:val="Lienhypertexte"/>
            <w:rFonts w:ascii="LucidaSansUnicode" w:hAnsi="LucidaSansUnicode" w:cs="LucidaSansUnicode"/>
            <w:sz w:val="20"/>
            <w:szCs w:val="20"/>
          </w:rPr>
          <w:t>D.1226-1</w:t>
        </w:r>
      </w:hyperlink>
      <w:r w:rsidRPr="001630CB">
        <w:rPr>
          <w:rFonts w:ascii="LucidaSansUnicode" w:hAnsi="LucidaSansUnicode" w:cs="LucidaSansUnicode"/>
          <w:sz w:val="20"/>
          <w:szCs w:val="20"/>
        </w:rPr>
        <w:t xml:space="preserve"> du code du travail (</w:t>
      </w:r>
      <w:hyperlink r:id="rId152" w:history="1">
        <w:r w:rsidRPr="001630CB">
          <w:rPr>
            <w:rStyle w:val="Lienhypertexte"/>
            <w:rFonts w:ascii="LucidaSansUnicode" w:hAnsi="LucidaSansUnicode" w:cs="LucidaSansUnicode"/>
            <w:sz w:val="20"/>
            <w:szCs w:val="20"/>
          </w:rPr>
          <w:t>Ordonnance n° 2020-322 du 25 mars 2020</w:t>
        </w:r>
      </w:hyperlink>
      <w:r w:rsidRPr="001630CB">
        <w:rPr>
          <w:rFonts w:ascii="LucidaSansUnicode" w:hAnsi="LucidaSansUnicode" w:cs="LucidaSansUnicode"/>
          <w:sz w:val="20"/>
          <w:szCs w:val="20"/>
        </w:rPr>
        <w:t>) qui permet de maintenir la rémunération à 90 % du brut pendant 30 jours puis 2/3 du 31</w:t>
      </w:r>
      <w:r w:rsidRPr="001630CB">
        <w:rPr>
          <w:rFonts w:ascii="LucidaSansUnicode" w:hAnsi="LucidaSansUnicode" w:cs="LucidaSansUnicode"/>
          <w:sz w:val="20"/>
          <w:szCs w:val="20"/>
          <w:vertAlign w:val="superscript"/>
        </w:rPr>
        <w:t>e</w:t>
      </w:r>
      <w:r w:rsidRPr="001630CB">
        <w:rPr>
          <w:rFonts w:ascii="LucidaSansUnicode" w:hAnsi="LucidaSansUnicode" w:cs="LucidaSansUnicode"/>
          <w:sz w:val="20"/>
          <w:szCs w:val="20"/>
        </w:rPr>
        <w:t xml:space="preserve"> au 60</w:t>
      </w:r>
      <w:r w:rsidRPr="001630CB">
        <w:rPr>
          <w:rFonts w:ascii="LucidaSansUnicode" w:hAnsi="LucidaSansUnicode" w:cs="LucidaSansUnicode"/>
          <w:sz w:val="20"/>
          <w:szCs w:val="20"/>
          <w:vertAlign w:val="superscript"/>
        </w:rPr>
        <w:t>e</w:t>
      </w:r>
      <w:r w:rsidRPr="001630CB">
        <w:rPr>
          <w:rFonts w:ascii="LucidaSansUnicode" w:hAnsi="LucidaSansUnicode" w:cs="LucidaSansUnicode"/>
          <w:sz w:val="20"/>
          <w:szCs w:val="20"/>
        </w:rPr>
        <w:t xml:space="preserve"> jour.</w:t>
      </w:r>
    </w:p>
    <w:p w:rsidR="00120A2B" w:rsidRPr="001630CB" w:rsidRDefault="00120A2B" w:rsidP="006823A7">
      <w:pPr>
        <w:pStyle w:val="Paragraphedeliste"/>
        <w:pBdr>
          <w:top w:val="single" w:sz="4" w:space="1" w:color="auto"/>
          <w:left w:val="single" w:sz="4" w:space="4" w:color="auto"/>
          <w:bottom w:val="single" w:sz="4" w:space="1" w:color="auto"/>
          <w:right w:val="single" w:sz="4" w:space="4" w:color="auto"/>
        </w:pBdr>
        <w:ind w:left="0"/>
        <w:jc w:val="both"/>
        <w:rPr>
          <w:rFonts w:ascii="LucidaSansUnicode" w:hAnsi="LucidaSansUnicode" w:cs="LucidaSansUnicode"/>
          <w:sz w:val="20"/>
          <w:szCs w:val="20"/>
        </w:rPr>
      </w:pPr>
    </w:p>
    <w:p w:rsidR="00120A2B" w:rsidRPr="001630CB" w:rsidRDefault="00120A2B" w:rsidP="006823A7">
      <w:pPr>
        <w:pStyle w:val="Paragraphedeliste"/>
        <w:pBdr>
          <w:top w:val="single" w:sz="4" w:space="1" w:color="auto"/>
          <w:left w:val="single" w:sz="4" w:space="4" w:color="auto"/>
          <w:bottom w:val="single" w:sz="4" w:space="1" w:color="auto"/>
          <w:right w:val="single" w:sz="4" w:space="4" w:color="auto"/>
        </w:pBdr>
        <w:ind w:left="0"/>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Il s’agit de l’indemnité complémentaire minimale garantie par la loi. Certaines conventions collectives et accords d’entreprise prévoient de meilleurs compléments de salaire, au-delà des 90% ou 66% ou au-delà de la durée de deux fois 30 jours. C’est le régime le plus favorable qui s’applique au salarié. </w:t>
      </w:r>
    </w:p>
    <w:p w:rsidR="00120A2B" w:rsidRPr="001630CB" w:rsidRDefault="00120A2B" w:rsidP="006823A7">
      <w:pPr>
        <w:pStyle w:val="Paragraphedeliste"/>
        <w:ind w:left="0"/>
        <w:rPr>
          <w:rFonts w:ascii="LucidaSansUnicode" w:hAnsi="LucidaSansUnicode" w:cs="LucidaSansUnicode"/>
          <w:sz w:val="20"/>
          <w:szCs w:val="20"/>
        </w:rPr>
      </w:pPr>
    </w:p>
    <w:p w:rsidR="00205C45" w:rsidRPr="001630CB" w:rsidRDefault="00205C45" w:rsidP="006823A7">
      <w:pPr>
        <w:pStyle w:val="Paragraphedeliste"/>
        <w:numPr>
          <w:ilvl w:val="0"/>
          <w:numId w:val="3"/>
        </w:numPr>
        <w:autoSpaceDE w:val="0"/>
        <w:autoSpaceDN w:val="0"/>
        <w:adjustRightInd w:val="0"/>
        <w:spacing w:after="0" w:line="240" w:lineRule="auto"/>
        <w:ind w:left="426"/>
        <w:jc w:val="both"/>
        <w:rPr>
          <w:rFonts w:ascii="LucidaSansUnicode" w:hAnsi="LucidaSansUnicode" w:cs="LucidaSansUnicode"/>
          <w:sz w:val="20"/>
          <w:szCs w:val="20"/>
        </w:rPr>
      </w:pPr>
      <w:r w:rsidRPr="001630CB">
        <w:rPr>
          <w:rFonts w:ascii="LucidaSansUnicode" w:hAnsi="LucidaSansUnicode" w:cs="LucidaSansUnicode"/>
          <w:sz w:val="20"/>
          <w:szCs w:val="20"/>
        </w:rPr>
        <w:t>Pas de condition d’ancienneté</w:t>
      </w:r>
    </w:p>
    <w:p w:rsidR="00205C45" w:rsidRPr="001630CB" w:rsidRDefault="00205C45" w:rsidP="006823A7">
      <w:pPr>
        <w:pStyle w:val="Paragraphedeliste"/>
        <w:numPr>
          <w:ilvl w:val="0"/>
          <w:numId w:val="3"/>
        </w:numPr>
        <w:autoSpaceDE w:val="0"/>
        <w:autoSpaceDN w:val="0"/>
        <w:adjustRightInd w:val="0"/>
        <w:spacing w:after="0" w:line="240" w:lineRule="auto"/>
        <w:ind w:left="426"/>
        <w:jc w:val="both"/>
        <w:rPr>
          <w:rFonts w:ascii="LucidaSansUnicode" w:hAnsi="LucidaSansUnicode" w:cs="LucidaSansUnicode"/>
          <w:sz w:val="20"/>
          <w:szCs w:val="20"/>
        </w:rPr>
      </w:pPr>
      <w:r w:rsidRPr="001630CB">
        <w:rPr>
          <w:rFonts w:ascii="LucidaSansUnicode" w:hAnsi="LucidaSansUnicode" w:cs="LucidaSansUnicode"/>
          <w:sz w:val="20"/>
          <w:szCs w:val="20"/>
        </w:rPr>
        <w:t>Pas de condition</w:t>
      </w:r>
      <w:r w:rsidR="006F02EB" w:rsidRPr="001630CB">
        <w:rPr>
          <w:rFonts w:ascii="LucidaSansUnicode" w:hAnsi="LucidaSansUnicode" w:cs="LucidaSansUnicode"/>
          <w:sz w:val="20"/>
          <w:szCs w:val="20"/>
        </w:rPr>
        <w:t xml:space="preserve"> de transmission de l’arrêt </w:t>
      </w:r>
      <w:r w:rsidRPr="001630CB">
        <w:rPr>
          <w:rFonts w:ascii="LucidaSansUnicode" w:hAnsi="LucidaSansUnicode" w:cs="LucidaSansUnicode"/>
          <w:sz w:val="20"/>
          <w:szCs w:val="20"/>
        </w:rPr>
        <w:t>sous 48h à l’employeur</w:t>
      </w:r>
    </w:p>
    <w:p w:rsidR="006F02EB" w:rsidRPr="001630CB" w:rsidRDefault="00205C45" w:rsidP="006823A7">
      <w:pPr>
        <w:pStyle w:val="Paragraphedeliste"/>
        <w:numPr>
          <w:ilvl w:val="0"/>
          <w:numId w:val="3"/>
        </w:numPr>
        <w:autoSpaceDE w:val="0"/>
        <w:autoSpaceDN w:val="0"/>
        <w:adjustRightInd w:val="0"/>
        <w:spacing w:after="0" w:line="240" w:lineRule="auto"/>
        <w:ind w:left="426"/>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Pas de condition </w:t>
      </w:r>
      <w:r w:rsidR="006F02EB" w:rsidRPr="001630CB">
        <w:rPr>
          <w:rFonts w:ascii="LucidaSansUnicode" w:hAnsi="LucidaSansUnicode" w:cs="LucidaSansUnicode"/>
          <w:sz w:val="20"/>
          <w:szCs w:val="20"/>
        </w:rPr>
        <w:t xml:space="preserve">de soins sur le territoire français ou européen </w:t>
      </w:r>
    </w:p>
    <w:p w:rsidR="00422B1D" w:rsidRPr="001630CB" w:rsidRDefault="00422B1D" w:rsidP="00422B1D">
      <w:pPr>
        <w:autoSpaceDE w:val="0"/>
        <w:autoSpaceDN w:val="0"/>
        <w:adjustRightInd w:val="0"/>
        <w:spacing w:after="0" w:line="240" w:lineRule="auto"/>
        <w:jc w:val="both"/>
        <w:rPr>
          <w:rFonts w:ascii="LucidaSansUnicode" w:hAnsi="LucidaSansUnicode" w:cs="LucidaSansUnicode"/>
          <w:bCs/>
          <w:sz w:val="20"/>
          <w:szCs w:val="20"/>
        </w:rPr>
      </w:pPr>
    </w:p>
    <w:p w:rsidR="00422B1D" w:rsidRPr="001630CB" w:rsidRDefault="00422B1D" w:rsidP="00422B1D">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54" w:name="_Toc36581409"/>
      <w:bookmarkStart w:id="55" w:name="_Toc37350774"/>
      <w:r w:rsidRPr="001630CB">
        <w:rPr>
          <w:rFonts w:ascii="LucidaSansUnicode" w:hAnsi="LucidaSansUnicode" w:cs="LucidaSansUnicode"/>
          <w:b/>
          <w:bCs/>
          <w:sz w:val="20"/>
          <w:szCs w:val="20"/>
        </w:rPr>
        <w:t>Durée de l’arrêt</w:t>
      </w:r>
      <w:bookmarkEnd w:id="54"/>
      <w:bookmarkEnd w:id="55"/>
    </w:p>
    <w:p w:rsidR="00422B1D" w:rsidRPr="001630CB" w:rsidRDefault="00422B1D" w:rsidP="00422B1D">
      <w:pPr>
        <w:autoSpaceDE w:val="0"/>
        <w:autoSpaceDN w:val="0"/>
        <w:adjustRightInd w:val="0"/>
        <w:spacing w:after="0" w:line="240" w:lineRule="auto"/>
        <w:jc w:val="both"/>
        <w:rPr>
          <w:rFonts w:ascii="LucidaSansUnicode" w:hAnsi="LucidaSansUnicode" w:cs="LucidaSansUnicode"/>
          <w:bCs/>
          <w:sz w:val="20"/>
          <w:szCs w:val="20"/>
        </w:rPr>
      </w:pPr>
    </w:p>
    <w:p w:rsidR="00422B1D" w:rsidRPr="001630CB" w:rsidRDefault="00422B1D" w:rsidP="00422B1D">
      <w:pPr>
        <w:autoSpaceDE w:val="0"/>
        <w:autoSpaceDN w:val="0"/>
        <w:adjustRightInd w:val="0"/>
        <w:spacing w:after="0" w:line="240" w:lineRule="auto"/>
        <w:jc w:val="both"/>
        <w:rPr>
          <w:rFonts w:ascii="LucidaSansUnicode" w:hAnsi="LucidaSansUnicode" w:cs="LucidaSansUnicode"/>
          <w:bCs/>
          <w:color w:val="FF0000"/>
          <w:sz w:val="20"/>
          <w:szCs w:val="20"/>
        </w:rPr>
      </w:pPr>
      <w:r w:rsidRPr="001630CB">
        <w:rPr>
          <w:rFonts w:ascii="LucidaSansUnicode" w:hAnsi="LucidaSansUnicode" w:cs="LucidaSansUnicode"/>
          <w:bCs/>
          <w:sz w:val="20"/>
          <w:szCs w:val="20"/>
        </w:rPr>
        <w:t xml:space="preserve">Depuis le 11 mars (modifications introduites par le décret du 9 mars modifiant le </w:t>
      </w:r>
      <w:hyperlink r:id="rId153" w:history="1">
        <w:r w:rsidRPr="001630CB">
          <w:rPr>
            <w:rStyle w:val="Lienhypertexte"/>
            <w:rFonts w:ascii="LucidaSansUnicode" w:hAnsi="LucidaSansUnicode" w:cs="LucidaSansUnicode"/>
            <w:bCs/>
            <w:sz w:val="20"/>
            <w:szCs w:val="20"/>
          </w:rPr>
          <w:t>décret n° 2020-73 du 31 janvier 2020</w:t>
        </w:r>
      </w:hyperlink>
      <w:r w:rsidRPr="001630CB">
        <w:rPr>
          <w:rFonts w:ascii="LucidaSansUnicode" w:hAnsi="LucidaSansUnicode" w:cs="LucidaSansUnicode"/>
          <w:bCs/>
          <w:sz w:val="20"/>
          <w:szCs w:val="20"/>
        </w:rPr>
        <w:t xml:space="preserve">, alignement sur le régime des personnes faisant l’objet d’une </w:t>
      </w:r>
      <w:r w:rsidRPr="001630CB">
        <w:rPr>
          <w:rFonts w:ascii="LucidaSansUnicode" w:hAnsi="LucidaSansUnicode" w:cs="LucidaSansUnicode"/>
          <w:sz w:val="20"/>
          <w:szCs w:val="20"/>
        </w:rPr>
        <w:t>mesure d'isolement, d'éviction ou de maintien à domicile</w:t>
      </w:r>
      <w:r w:rsidRPr="001630CB">
        <w:rPr>
          <w:rFonts w:ascii="LucidaSansUnicode" w:hAnsi="LucidaSansUnicode" w:cs="LucidaSansUnicode"/>
          <w:bCs/>
          <w:sz w:val="20"/>
          <w:szCs w:val="20"/>
        </w:rPr>
        <w:t xml:space="preserve">), la durée de l’arrêt peut s’aligner sur la durée de fermeture de la structure d’accueil ou de l’établissement. </w:t>
      </w:r>
      <w:r w:rsidRPr="001630CB">
        <w:rPr>
          <w:rFonts w:ascii="LucidaSansUnicode" w:hAnsi="LucidaSansUnicode" w:cs="LucidaSansUnicode"/>
          <w:bCs/>
          <w:color w:val="FF0000"/>
          <w:sz w:val="20"/>
          <w:szCs w:val="20"/>
        </w:rPr>
        <w:t xml:space="preserve">Mais, </w:t>
      </w:r>
      <w:r w:rsidRPr="001630CB">
        <w:rPr>
          <w:rFonts w:ascii="LucidaSansUnicode" w:hAnsi="LucidaSansUnicode" w:cs="LucidaSansUnicode"/>
          <w:bCs/>
          <w:i/>
          <w:color w:val="FF0000"/>
          <w:sz w:val="20"/>
          <w:szCs w:val="20"/>
        </w:rPr>
        <w:t>a priori</w:t>
      </w:r>
      <w:r w:rsidR="00851A61" w:rsidRPr="001630CB">
        <w:rPr>
          <w:rFonts w:ascii="LucidaSansUnicode" w:hAnsi="LucidaSansUnicode" w:cs="LucidaSansUnicode"/>
          <w:bCs/>
          <w:color w:val="FF0000"/>
          <w:sz w:val="20"/>
          <w:szCs w:val="20"/>
        </w:rPr>
        <w:t xml:space="preserve">, le service de </w:t>
      </w:r>
      <w:proofErr w:type="spellStart"/>
      <w:r w:rsidR="00851A61" w:rsidRPr="001630CB">
        <w:rPr>
          <w:rFonts w:ascii="LucidaSansUnicode" w:hAnsi="LucidaSansUnicode" w:cs="LucidaSansUnicode"/>
          <w:bCs/>
          <w:color w:val="FF0000"/>
          <w:sz w:val="20"/>
          <w:szCs w:val="20"/>
        </w:rPr>
        <w:t>télédéclaration</w:t>
      </w:r>
      <w:proofErr w:type="spellEnd"/>
      <w:r w:rsidR="00851A61" w:rsidRPr="001630CB">
        <w:rPr>
          <w:rFonts w:ascii="LucidaSansUnicode" w:hAnsi="LucidaSansUnicode" w:cs="LucidaSansUnicode"/>
          <w:bCs/>
          <w:color w:val="FF0000"/>
          <w:sz w:val="20"/>
          <w:szCs w:val="20"/>
        </w:rPr>
        <w:t xml:space="preserve"> de la</w:t>
      </w:r>
      <w:r w:rsidRPr="001630CB">
        <w:rPr>
          <w:rFonts w:ascii="LucidaSansUnicode" w:hAnsi="LucidaSansUnicode" w:cs="LucidaSansUnicode"/>
          <w:bCs/>
          <w:color w:val="FF0000"/>
          <w:sz w:val="20"/>
          <w:szCs w:val="20"/>
        </w:rPr>
        <w:t xml:space="preserve"> sécurité sociale prévoit toujours des arrêts de 1 à 21 jours renouvelables sans limitation.</w:t>
      </w:r>
    </w:p>
    <w:p w:rsidR="00422B1D" w:rsidRPr="001630CB" w:rsidRDefault="00422B1D" w:rsidP="00643FFA">
      <w:pPr>
        <w:autoSpaceDE w:val="0"/>
        <w:autoSpaceDN w:val="0"/>
        <w:adjustRightInd w:val="0"/>
        <w:spacing w:after="0" w:line="240" w:lineRule="auto"/>
        <w:jc w:val="both"/>
        <w:rPr>
          <w:rFonts w:ascii="LucidaSansUnicode" w:hAnsi="LucidaSansUnicode" w:cs="LucidaSansUnicode"/>
          <w:bCs/>
          <w:sz w:val="20"/>
          <w:szCs w:val="20"/>
        </w:rPr>
      </w:pPr>
    </w:p>
    <w:p w:rsidR="00422B1D" w:rsidRPr="001630CB" w:rsidRDefault="00422B1D" w:rsidP="00422B1D">
      <w:pPr>
        <w:pStyle w:val="Paragraphedeliste"/>
        <w:numPr>
          <w:ilvl w:val="0"/>
          <w:numId w:val="16"/>
        </w:numPr>
        <w:autoSpaceDE w:val="0"/>
        <w:autoSpaceDN w:val="0"/>
        <w:adjustRightInd w:val="0"/>
        <w:spacing w:after="0" w:line="240" w:lineRule="auto"/>
        <w:ind w:left="714" w:hanging="357"/>
        <w:jc w:val="both"/>
        <w:outlineLvl w:val="3"/>
        <w:rPr>
          <w:rFonts w:ascii="LucidaSansUnicode" w:hAnsi="LucidaSansUnicode" w:cs="LucidaSansUnicode"/>
          <w:b/>
          <w:bCs/>
          <w:sz w:val="20"/>
          <w:szCs w:val="20"/>
        </w:rPr>
      </w:pPr>
      <w:bookmarkStart w:id="56" w:name="_Toc36581410"/>
      <w:bookmarkStart w:id="57" w:name="_Toc37350775"/>
      <w:r w:rsidRPr="001630CB">
        <w:rPr>
          <w:rFonts w:ascii="LucidaSansUnicode" w:hAnsi="LucidaSansUnicode" w:cs="LucidaSansUnicode"/>
          <w:b/>
          <w:bCs/>
          <w:sz w:val="20"/>
          <w:szCs w:val="20"/>
        </w:rPr>
        <w:t>Procédure spécifique</w:t>
      </w:r>
      <w:bookmarkEnd w:id="56"/>
      <w:bookmarkEnd w:id="57"/>
    </w:p>
    <w:p w:rsidR="00422B1D" w:rsidRPr="001630CB" w:rsidRDefault="00422B1D" w:rsidP="00643FFA">
      <w:pPr>
        <w:autoSpaceDE w:val="0"/>
        <w:autoSpaceDN w:val="0"/>
        <w:adjustRightInd w:val="0"/>
        <w:spacing w:after="0" w:line="240" w:lineRule="auto"/>
        <w:jc w:val="both"/>
        <w:rPr>
          <w:rFonts w:ascii="LucidaSansUnicode" w:hAnsi="LucidaSansUnicode" w:cs="LucidaSansUnicode"/>
          <w:bCs/>
          <w:sz w:val="20"/>
          <w:szCs w:val="20"/>
        </w:rPr>
      </w:pPr>
    </w:p>
    <w:p w:rsidR="00205C45" w:rsidRPr="001630CB" w:rsidRDefault="00422B1D" w:rsidP="00643FF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L</w:t>
      </w:r>
      <w:r w:rsidR="006E5100" w:rsidRPr="001630CB">
        <w:rPr>
          <w:rFonts w:ascii="LucidaSansUnicode" w:hAnsi="LucidaSansUnicode" w:cs="LucidaSansUnicode"/>
          <w:bCs/>
          <w:sz w:val="20"/>
          <w:szCs w:val="20"/>
        </w:rPr>
        <w:t xml:space="preserve">e salarié doit fournir une </w:t>
      </w:r>
      <w:hyperlink r:id="rId154" w:history="1">
        <w:r w:rsidR="006E5100" w:rsidRPr="001630CB">
          <w:rPr>
            <w:rStyle w:val="Lienhypertexte"/>
            <w:rFonts w:ascii="LucidaSansUnicode" w:hAnsi="LucidaSansUnicode" w:cs="LucidaSansUnicode"/>
            <w:bCs/>
            <w:sz w:val="20"/>
            <w:szCs w:val="20"/>
          </w:rPr>
          <w:t>attestation de garde d’enfant à domicile</w:t>
        </w:r>
      </w:hyperlink>
      <w:r w:rsidR="00205C45" w:rsidRPr="001630CB">
        <w:rPr>
          <w:rFonts w:ascii="LucidaSansUnicode" w:hAnsi="LucidaSansUnicode" w:cs="LucidaSansUnicode"/>
          <w:bCs/>
          <w:sz w:val="20"/>
          <w:szCs w:val="20"/>
        </w:rPr>
        <w:t xml:space="preserve"> à son employeur</w:t>
      </w:r>
      <w:r w:rsidR="006E5100" w:rsidRPr="001630CB">
        <w:rPr>
          <w:rFonts w:ascii="LucidaSansUnicode" w:hAnsi="LucidaSansUnicode" w:cs="LucidaSansUnicode"/>
          <w:bCs/>
          <w:sz w:val="20"/>
          <w:szCs w:val="20"/>
        </w:rPr>
        <w:t xml:space="preserve">. </w:t>
      </w:r>
    </w:p>
    <w:p w:rsidR="00205C45" w:rsidRPr="001630CB" w:rsidRDefault="00205C45" w:rsidP="00643FFA">
      <w:pPr>
        <w:autoSpaceDE w:val="0"/>
        <w:autoSpaceDN w:val="0"/>
        <w:adjustRightInd w:val="0"/>
        <w:spacing w:after="0" w:line="240" w:lineRule="auto"/>
        <w:jc w:val="both"/>
        <w:rPr>
          <w:rFonts w:ascii="LucidaSansUnicode" w:hAnsi="LucidaSansUnicode" w:cs="LucidaSansUnicode"/>
          <w:bCs/>
          <w:sz w:val="20"/>
          <w:szCs w:val="20"/>
        </w:rPr>
      </w:pPr>
    </w:p>
    <w:p w:rsidR="006F02EB" w:rsidRPr="001630CB" w:rsidRDefault="006E5100" w:rsidP="00643FFA">
      <w:pP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D</w:t>
      </w:r>
      <w:r w:rsidR="006F02EB" w:rsidRPr="001630CB">
        <w:rPr>
          <w:rFonts w:ascii="LucidaSansUnicode" w:hAnsi="LucidaSansUnicode" w:cs="LucidaSansUnicode"/>
          <w:bCs/>
          <w:sz w:val="20"/>
          <w:szCs w:val="20"/>
        </w:rPr>
        <w:t xml:space="preserve">epuis le 3 mars, l’employeur déclare lui-même l’arrêt sur le </w:t>
      </w:r>
      <w:proofErr w:type="spellStart"/>
      <w:r w:rsidR="006F02EB" w:rsidRPr="001630CB">
        <w:rPr>
          <w:rFonts w:ascii="LucidaSansUnicode" w:hAnsi="LucidaSansUnicode" w:cs="LucidaSansUnicode"/>
          <w:sz w:val="20"/>
          <w:szCs w:val="20"/>
        </w:rPr>
        <w:t>téléservice</w:t>
      </w:r>
      <w:proofErr w:type="spellEnd"/>
      <w:r w:rsidR="006F02EB" w:rsidRPr="001630CB">
        <w:rPr>
          <w:rFonts w:ascii="LucidaSansUnicode" w:hAnsi="LucidaSansUnicode" w:cs="LucidaSansUnicode"/>
          <w:sz w:val="20"/>
          <w:szCs w:val="20"/>
        </w:rPr>
        <w:t xml:space="preserve">, « </w:t>
      </w:r>
      <w:hyperlink r:id="rId155" w:tgtFrame="_blank" w:tooltip="Site externe declare.ameli.fr" w:history="1">
        <w:r w:rsidR="006F02EB" w:rsidRPr="001630CB">
          <w:rPr>
            <w:rStyle w:val="Lienhypertexte"/>
            <w:rFonts w:ascii="LucidaSansUnicode" w:hAnsi="LucidaSansUnicode" w:cs="LucidaSansUnicode"/>
            <w:sz w:val="20"/>
            <w:szCs w:val="20"/>
          </w:rPr>
          <w:t>declare.ameli.fr</w:t>
        </w:r>
      </w:hyperlink>
      <w:r w:rsidR="006F02EB" w:rsidRPr="001630CB">
        <w:rPr>
          <w:rFonts w:ascii="LucidaSansUnicode" w:hAnsi="LucidaSansUnicode" w:cs="LucidaSansUnicode"/>
          <w:sz w:val="20"/>
          <w:szCs w:val="20"/>
        </w:rPr>
        <w:t xml:space="preserve"> » et doit transmettre la déclaration des salaires selon la procédure habituelle pour déclencher le paiement.</w:t>
      </w:r>
    </w:p>
    <w:p w:rsidR="00BB1696" w:rsidRPr="001630CB" w:rsidRDefault="00BB1696">
      <w:pPr>
        <w:rPr>
          <w:rFonts w:ascii="LucidaSansUnicode" w:hAnsi="LucidaSansUnicode" w:cs="LucidaSansUnicode"/>
          <w:b/>
          <w:szCs w:val="20"/>
        </w:rPr>
      </w:pPr>
      <w:r w:rsidRPr="001630CB">
        <w:br w:type="page"/>
      </w:r>
    </w:p>
    <w:p w:rsidR="00F34125" w:rsidRPr="001630CB" w:rsidRDefault="00F34125" w:rsidP="009025E3">
      <w:pPr>
        <w:pStyle w:val="Titre1"/>
      </w:pPr>
      <w:bookmarkStart w:id="58" w:name="_Toc37350776"/>
      <w:r w:rsidRPr="001630CB">
        <w:lastRenderedPageBreak/>
        <w:t>III. L’évaluation et la prévention des risques psycho-sociaux</w:t>
      </w:r>
      <w:bookmarkEnd w:id="58"/>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w:t>
      </w:r>
      <w:r w:rsidR="009378ED" w:rsidRPr="001630CB">
        <w:rPr>
          <w:rFonts w:ascii="LucidaSansUnicode" w:hAnsi="LucidaSansUnicode" w:cs="LucidaSansUnicode"/>
          <w:sz w:val="20"/>
          <w:szCs w:val="20"/>
        </w:rPr>
        <w:t xml:space="preserve">a dimension des </w:t>
      </w:r>
      <w:r w:rsidR="009378ED" w:rsidRPr="001630CB">
        <w:rPr>
          <w:rFonts w:ascii="LucidaSansUnicode" w:hAnsi="LucidaSansUnicode" w:cs="LucidaSansUnicode"/>
          <w:b/>
          <w:sz w:val="20"/>
          <w:szCs w:val="20"/>
        </w:rPr>
        <w:t>risques-psycho-sociaux</w:t>
      </w:r>
      <w:r w:rsidR="009378ED" w:rsidRPr="001630CB">
        <w:rPr>
          <w:rFonts w:ascii="LucidaSansUnicode" w:hAnsi="LucidaSansUnicode" w:cs="LucidaSansUnicode"/>
          <w:sz w:val="20"/>
          <w:szCs w:val="20"/>
        </w:rPr>
        <w:t xml:space="preserve"> ne doit pas être négligée : le contexte de pandémie, l’insuffisance, la profusion ou la confusion des informations, </w:t>
      </w:r>
      <w:r w:rsidR="00882A45" w:rsidRPr="001630CB">
        <w:rPr>
          <w:rFonts w:ascii="LucidaSansUnicode" w:hAnsi="LucidaSansUnicode" w:cs="LucidaSansUnicode"/>
          <w:sz w:val="20"/>
          <w:szCs w:val="20"/>
        </w:rPr>
        <w:t>le fait d’être confiné ou au contraire d’être obligé d’aller travailler, etc.</w:t>
      </w:r>
      <w:r w:rsidR="009378ED" w:rsidRPr="001630CB">
        <w:rPr>
          <w:rFonts w:ascii="LucidaSansUnicode" w:hAnsi="LucidaSansUnicode" w:cs="LucidaSansUnicode"/>
          <w:sz w:val="20"/>
          <w:szCs w:val="20"/>
        </w:rPr>
        <w:t xml:space="preserve"> </w:t>
      </w:r>
      <w:r w:rsidR="00882A45" w:rsidRPr="001630CB">
        <w:rPr>
          <w:rFonts w:ascii="LucidaSansUnicode" w:hAnsi="LucidaSansUnicode" w:cs="LucidaSansUnicode"/>
          <w:sz w:val="20"/>
          <w:szCs w:val="20"/>
        </w:rPr>
        <w:t>sont des</w:t>
      </w:r>
      <w:r w:rsidR="009378ED" w:rsidRPr="001630CB">
        <w:rPr>
          <w:rFonts w:ascii="LucidaSansUnicode" w:hAnsi="LucidaSansUnicode" w:cs="LucidaSansUnicode"/>
          <w:sz w:val="20"/>
          <w:szCs w:val="20"/>
        </w:rPr>
        <w:t xml:space="preserve"> situation</w:t>
      </w:r>
      <w:r w:rsidR="00882A45" w:rsidRPr="001630CB">
        <w:rPr>
          <w:rFonts w:ascii="LucidaSansUnicode" w:hAnsi="LucidaSansUnicode" w:cs="LucidaSansUnicode"/>
          <w:sz w:val="20"/>
          <w:szCs w:val="20"/>
        </w:rPr>
        <w:t>s</w:t>
      </w:r>
      <w:r w:rsidR="009378ED" w:rsidRPr="001630CB">
        <w:rPr>
          <w:rFonts w:ascii="LucidaSansUnicode" w:hAnsi="LucidaSansUnicode" w:cs="LucidaSansUnicode"/>
          <w:sz w:val="20"/>
          <w:szCs w:val="20"/>
        </w:rPr>
        <w:t xml:space="preserve"> anxiogène</w:t>
      </w:r>
      <w:r w:rsidR="00882A45" w:rsidRPr="001630CB">
        <w:rPr>
          <w:rFonts w:ascii="LucidaSansUnicode" w:hAnsi="LucidaSansUnicode" w:cs="LucidaSansUnicode"/>
          <w:sz w:val="20"/>
          <w:szCs w:val="20"/>
        </w:rPr>
        <w:t xml:space="preserve">s, voire des vecteurs de violence internes (hiérarchie/travailleur ou </w:t>
      </w:r>
      <w:proofErr w:type="spellStart"/>
      <w:r w:rsidR="00882A45" w:rsidRPr="001630CB">
        <w:rPr>
          <w:rFonts w:ascii="LucidaSansUnicode" w:hAnsi="LucidaSansUnicode" w:cs="LucidaSansUnicode"/>
          <w:sz w:val="20"/>
          <w:szCs w:val="20"/>
        </w:rPr>
        <w:t>travaillleur</w:t>
      </w:r>
      <w:proofErr w:type="spellEnd"/>
      <w:r w:rsidR="00882A45" w:rsidRPr="001630CB">
        <w:rPr>
          <w:rFonts w:ascii="LucidaSansUnicode" w:hAnsi="LucidaSansUnicode" w:cs="LucidaSansUnicode"/>
          <w:sz w:val="20"/>
          <w:szCs w:val="20"/>
        </w:rPr>
        <w:t>/travailleur) et externes (avec les clients, le public, les prestataires…)</w:t>
      </w:r>
      <w:r w:rsidR="009378ED" w:rsidRPr="001630CB">
        <w:rPr>
          <w:rFonts w:ascii="LucidaSansUnicode" w:hAnsi="LucidaSansUnicode" w:cs="LucidaSansUnicode"/>
          <w:sz w:val="20"/>
          <w:szCs w:val="20"/>
        </w:rPr>
        <w:t xml:space="preserve">. </w:t>
      </w: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p>
    <w:p w:rsidR="009378ED" w:rsidRPr="001630CB" w:rsidRDefault="009378ED" w:rsidP="00F34125">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Il convient donc également d’évaluer ce risque, concrètement, pour les travailleurs en fonction de leur </w:t>
      </w:r>
      <w:r w:rsidR="00882A45" w:rsidRPr="001630CB">
        <w:rPr>
          <w:rFonts w:ascii="LucidaSansUnicode" w:hAnsi="LucidaSansUnicode" w:cs="LucidaSansUnicode"/>
          <w:sz w:val="20"/>
          <w:szCs w:val="20"/>
        </w:rPr>
        <w:t xml:space="preserve">poste et de leur </w:t>
      </w:r>
      <w:r w:rsidRPr="001630CB">
        <w:rPr>
          <w:rFonts w:ascii="LucidaSansUnicode" w:hAnsi="LucidaSansUnicode" w:cs="LucidaSansUnicode"/>
          <w:sz w:val="20"/>
          <w:szCs w:val="20"/>
        </w:rPr>
        <w:t>situation et d’y répondre par des mesures de prévention</w:t>
      </w:r>
      <w:r w:rsidR="00882A45" w:rsidRPr="001630CB">
        <w:rPr>
          <w:rFonts w:ascii="LucidaSansUnicode" w:hAnsi="LucidaSansUnicode" w:cs="LucidaSansUnicode"/>
          <w:sz w:val="20"/>
          <w:szCs w:val="20"/>
        </w:rPr>
        <w:t xml:space="preserve"> spécifiques</w:t>
      </w:r>
      <w:r w:rsidRPr="001630CB">
        <w:rPr>
          <w:rFonts w:ascii="LucidaSansUnicode" w:hAnsi="LucidaSansUnicode" w:cs="LucidaSansUnicode"/>
          <w:sz w:val="20"/>
          <w:szCs w:val="20"/>
        </w:rPr>
        <w:t>.</w:t>
      </w: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p>
    <w:p w:rsidR="00882A45" w:rsidRPr="001630CB" w:rsidRDefault="00882A45" w:rsidP="00F34125">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Voir par exemple la fiche de l’OMS :</w:t>
      </w:r>
    </w:p>
    <w:p w:rsidR="00882A45" w:rsidRPr="001630CB" w:rsidRDefault="00E21A69" w:rsidP="00F34125">
      <w:pPr>
        <w:autoSpaceDE w:val="0"/>
        <w:autoSpaceDN w:val="0"/>
        <w:adjustRightInd w:val="0"/>
        <w:spacing w:after="0" w:line="240" w:lineRule="auto"/>
        <w:jc w:val="both"/>
        <w:rPr>
          <w:rFonts w:ascii="LucidaSansUnicode" w:hAnsi="LucidaSansUnicode" w:cs="LucidaSansUnicode"/>
          <w:sz w:val="20"/>
          <w:szCs w:val="20"/>
        </w:rPr>
      </w:pPr>
      <w:hyperlink r:id="rId156" w:history="1">
        <w:r w:rsidR="00882A45" w:rsidRPr="001630CB">
          <w:rPr>
            <w:rStyle w:val="Lienhypertexte"/>
            <w:rFonts w:ascii="LucidaSansUnicode" w:hAnsi="LucidaSansUnicode" w:cs="LucidaSansUnicode"/>
            <w:sz w:val="20"/>
            <w:szCs w:val="20"/>
          </w:rPr>
          <w:t>https://www.who.int/docs/default-source/coronaviruse/coping-with-stress-fr.pdf?sfvrsn=df557c4e_8</w:t>
        </w:r>
      </w:hyperlink>
      <w:r w:rsidR="00882A45" w:rsidRPr="001630CB">
        <w:rPr>
          <w:rFonts w:ascii="LucidaSansUnicode" w:hAnsi="LucidaSansUnicode" w:cs="LucidaSansUnicode"/>
          <w:sz w:val="20"/>
          <w:szCs w:val="20"/>
        </w:rPr>
        <w:t xml:space="preserve"> </w:t>
      </w:r>
    </w:p>
    <w:p w:rsidR="00882A45" w:rsidRPr="001630CB" w:rsidRDefault="00882A45" w:rsidP="00C2682C">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C2682C">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C2682C">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C2682C">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C2682C">
      <w:pPr>
        <w:autoSpaceDE w:val="0"/>
        <w:autoSpaceDN w:val="0"/>
        <w:adjustRightInd w:val="0"/>
        <w:spacing w:after="0" w:line="240" w:lineRule="auto"/>
        <w:jc w:val="both"/>
        <w:rPr>
          <w:rFonts w:ascii="LucidaSansUnicode" w:hAnsi="LucidaSansUnicode" w:cs="LucidaSansUnicode"/>
          <w:sz w:val="20"/>
          <w:szCs w:val="20"/>
        </w:rPr>
      </w:pPr>
    </w:p>
    <w:p w:rsidR="00F34125" w:rsidRPr="001630CB" w:rsidRDefault="00F34125" w:rsidP="009025E3">
      <w:pPr>
        <w:pStyle w:val="Titre1"/>
      </w:pPr>
      <w:bookmarkStart w:id="59" w:name="_Toc37350777"/>
      <w:r w:rsidRPr="001630CB">
        <w:t xml:space="preserve">IV. Mise en œuvre </w:t>
      </w:r>
      <w:r w:rsidR="00CA1341" w:rsidRPr="001630CB">
        <w:t>des mesures</w:t>
      </w:r>
      <w:r w:rsidRPr="001630CB">
        <w:t xml:space="preserve"> de prévention</w:t>
      </w:r>
      <w:bookmarkEnd w:id="59"/>
    </w:p>
    <w:p w:rsidR="00F34125" w:rsidRPr="001630CB" w:rsidRDefault="00F34125" w:rsidP="00C2682C">
      <w:pPr>
        <w:autoSpaceDE w:val="0"/>
        <w:autoSpaceDN w:val="0"/>
        <w:adjustRightInd w:val="0"/>
        <w:spacing w:after="0" w:line="240" w:lineRule="auto"/>
        <w:jc w:val="both"/>
        <w:rPr>
          <w:rFonts w:ascii="LucidaSansUnicode" w:hAnsi="LucidaSansUnicode" w:cs="LucidaSansUnicode"/>
          <w:sz w:val="20"/>
          <w:szCs w:val="20"/>
        </w:rPr>
      </w:pPr>
    </w:p>
    <w:p w:rsidR="00F34125" w:rsidRPr="001630CB" w:rsidRDefault="00F34125" w:rsidP="00C2682C">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Tout plan de prévention doit prévoir :</w:t>
      </w:r>
    </w:p>
    <w:p w:rsidR="00CA1341" w:rsidRPr="001630CB" w:rsidRDefault="00CA1341" w:rsidP="00C2682C">
      <w:pPr>
        <w:autoSpaceDE w:val="0"/>
        <w:autoSpaceDN w:val="0"/>
        <w:adjustRightInd w:val="0"/>
        <w:spacing w:after="0" w:line="240" w:lineRule="auto"/>
        <w:jc w:val="both"/>
        <w:rPr>
          <w:rFonts w:ascii="LucidaSansUnicode" w:hAnsi="LucidaSansUnicode" w:cs="LucidaSansUnicode"/>
          <w:sz w:val="20"/>
          <w:szCs w:val="20"/>
        </w:rPr>
      </w:pPr>
    </w:p>
    <w:p w:rsidR="00F34125" w:rsidRPr="001630CB" w:rsidRDefault="00CA1341" w:rsidP="00F34125">
      <w:pPr>
        <w:pStyle w:val="Paragraphedeliste"/>
        <w:numPr>
          <w:ilvl w:val="0"/>
          <w:numId w:val="5"/>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 xml:space="preserve">des actions </w:t>
      </w:r>
      <w:r w:rsidR="00F34125" w:rsidRPr="001630CB">
        <w:rPr>
          <w:rFonts w:ascii="LucidaSansUnicode" w:hAnsi="LucidaSansUnicode" w:cs="LucidaSansUnicode"/>
          <w:b/>
          <w:sz w:val="20"/>
          <w:szCs w:val="20"/>
        </w:rPr>
        <w:t>d’information</w:t>
      </w:r>
      <w:r w:rsidR="008A580A" w:rsidRPr="001630CB">
        <w:rPr>
          <w:rFonts w:ascii="LucidaSansUnicode" w:hAnsi="LucidaSansUnicode" w:cs="LucidaSansUnicode"/>
          <w:b/>
          <w:sz w:val="20"/>
          <w:szCs w:val="20"/>
        </w:rPr>
        <w:t xml:space="preserve"> claire</w:t>
      </w:r>
      <w:r w:rsidR="00F34125" w:rsidRPr="001630CB">
        <w:rPr>
          <w:rFonts w:ascii="LucidaSansUnicode" w:hAnsi="LucidaSansUnicode" w:cs="LucidaSansUnicode"/>
          <w:sz w:val="20"/>
          <w:szCs w:val="20"/>
        </w:rPr>
        <w:t xml:space="preserve"> (explications et discussions orales, fiches récapitulant les modes opératoires et consignes au poste, affichages, mise à disposition du DUER…) </w:t>
      </w:r>
    </w:p>
    <w:p w:rsidR="00CA1341" w:rsidRPr="001630CB" w:rsidRDefault="00CA1341" w:rsidP="00CA1341">
      <w:pPr>
        <w:pStyle w:val="Paragraphedeliste"/>
        <w:autoSpaceDE w:val="0"/>
        <w:autoSpaceDN w:val="0"/>
        <w:adjustRightInd w:val="0"/>
        <w:spacing w:after="0" w:line="240" w:lineRule="auto"/>
        <w:jc w:val="both"/>
        <w:rPr>
          <w:rFonts w:ascii="LucidaSansUnicode" w:hAnsi="LucidaSansUnicode" w:cs="LucidaSansUnicode"/>
          <w:sz w:val="20"/>
          <w:szCs w:val="20"/>
        </w:rPr>
      </w:pPr>
    </w:p>
    <w:p w:rsidR="00F34125" w:rsidRPr="001630CB" w:rsidRDefault="00F34125" w:rsidP="00F34125">
      <w:pPr>
        <w:pStyle w:val="Paragraphedeliste"/>
        <w:numPr>
          <w:ilvl w:val="0"/>
          <w:numId w:val="5"/>
        </w:num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et</w:t>
      </w:r>
      <w:r w:rsidR="00CA1341" w:rsidRPr="001630CB">
        <w:rPr>
          <w:rFonts w:ascii="LucidaSansUnicode" w:hAnsi="LucidaSansUnicode" w:cs="LucidaSansUnicode"/>
          <w:b/>
          <w:sz w:val="20"/>
          <w:szCs w:val="20"/>
        </w:rPr>
        <w:t xml:space="preserve"> des actions</w:t>
      </w:r>
      <w:r w:rsidRPr="001630CB">
        <w:rPr>
          <w:rFonts w:ascii="LucidaSansUnicode" w:hAnsi="LucidaSansUnicode" w:cs="LucidaSansUnicode"/>
          <w:b/>
          <w:sz w:val="20"/>
          <w:szCs w:val="20"/>
        </w:rPr>
        <w:t xml:space="preserve"> de formation</w:t>
      </w:r>
      <w:r w:rsidRPr="001630CB">
        <w:rPr>
          <w:rFonts w:ascii="LucidaSansUnicode" w:hAnsi="LucidaSansUnicode" w:cs="LucidaSansUnicode"/>
          <w:sz w:val="20"/>
          <w:szCs w:val="20"/>
        </w:rPr>
        <w:t xml:space="preserve"> (formations pratiques avec démonstration au poste).</w:t>
      </w: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p>
    <w:p w:rsidR="008A580A" w:rsidRPr="001630CB" w:rsidRDefault="008A580A" w:rsidP="008A580A">
      <w:pP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bCs/>
          <w:sz w:val="20"/>
          <w:szCs w:val="20"/>
        </w:rPr>
        <w:t xml:space="preserve">L’ensemble des consignes doit être formalisé </w:t>
      </w:r>
      <w:r w:rsidRPr="001630CB">
        <w:rPr>
          <w:rFonts w:ascii="LucidaSansUnicode" w:hAnsi="LucidaSansUnicode" w:cs="LucidaSansUnicode"/>
          <w:b/>
          <w:bCs/>
          <w:sz w:val="20"/>
          <w:szCs w:val="20"/>
          <w:u w:val="single"/>
        </w:rPr>
        <w:t>par écrit</w:t>
      </w:r>
      <w:r w:rsidRPr="001630CB">
        <w:rPr>
          <w:rFonts w:ascii="LucidaSansUnicode" w:hAnsi="LucidaSansUnicode" w:cs="LucidaSansUnicode"/>
          <w:b/>
          <w:bCs/>
          <w:sz w:val="20"/>
          <w:szCs w:val="20"/>
        </w:rPr>
        <w:t>.</w:t>
      </w:r>
    </w:p>
    <w:p w:rsidR="008A580A" w:rsidRPr="001630CB" w:rsidRDefault="008A580A" w:rsidP="008A580A">
      <w:pPr>
        <w:autoSpaceDE w:val="0"/>
        <w:autoSpaceDN w:val="0"/>
        <w:adjustRightInd w:val="0"/>
        <w:spacing w:after="0" w:line="240" w:lineRule="auto"/>
        <w:jc w:val="both"/>
        <w:rPr>
          <w:rFonts w:ascii="LucidaSansUnicode" w:hAnsi="LucidaSansUnicode" w:cs="LucidaSansUnicode"/>
          <w:sz w:val="20"/>
          <w:szCs w:val="20"/>
        </w:rPr>
      </w:pPr>
    </w:p>
    <w:p w:rsidR="008A580A" w:rsidRPr="001630CB" w:rsidRDefault="008A580A" w:rsidP="008A580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Lorsque le port d’équipement de protection individuelle est préconisé, les travailleurs recevront une formation et une information claire.</w:t>
      </w:r>
    </w:p>
    <w:p w:rsidR="008A580A" w:rsidRPr="001630CB" w:rsidRDefault="008A580A" w:rsidP="00F34125">
      <w:pPr>
        <w:autoSpaceDE w:val="0"/>
        <w:autoSpaceDN w:val="0"/>
        <w:adjustRightInd w:val="0"/>
        <w:spacing w:after="0" w:line="240" w:lineRule="auto"/>
        <w:jc w:val="both"/>
        <w:rPr>
          <w:rFonts w:ascii="LucidaSansUnicode" w:hAnsi="LucidaSansUnicode" w:cs="LucidaSansUnicode"/>
          <w:sz w:val="20"/>
          <w:szCs w:val="20"/>
        </w:rPr>
      </w:pP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Ces actions </w:t>
      </w:r>
      <w:r w:rsidR="00CA1341" w:rsidRPr="001630CB">
        <w:rPr>
          <w:rFonts w:ascii="LucidaSansUnicode" w:hAnsi="LucidaSansUnicode" w:cs="LucidaSansUnicode"/>
          <w:sz w:val="20"/>
          <w:szCs w:val="20"/>
        </w:rPr>
        <w:t xml:space="preserve">d’information </w:t>
      </w:r>
      <w:r w:rsidRPr="001630CB">
        <w:rPr>
          <w:rFonts w:ascii="LucidaSansUnicode" w:hAnsi="LucidaSansUnicode" w:cs="LucidaSansUnicode"/>
          <w:sz w:val="20"/>
          <w:szCs w:val="20"/>
        </w:rPr>
        <w:t>s’adressent aux salariés, et pour certaines au public fréquentant l’établissement.</w:t>
      </w: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p>
    <w:p w:rsidR="008A580A" w:rsidRPr="001630CB" w:rsidRDefault="008A580A" w:rsidP="008A580A">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bCs/>
          <w:sz w:val="20"/>
          <w:szCs w:val="20"/>
        </w:rPr>
        <w:t xml:space="preserve">En particulier, le strict respect des règles de distanciation et d’hygiène doit être garanti par des consignes impératives </w:t>
      </w:r>
      <w:r w:rsidRPr="001630CB">
        <w:rPr>
          <w:rFonts w:ascii="LucidaSansUnicode" w:hAnsi="LucidaSansUnicode" w:cs="LucidaSansUnicode"/>
          <w:b/>
          <w:sz w:val="20"/>
          <w:szCs w:val="20"/>
        </w:rPr>
        <w:t>délivrées aux personnes extérieures</w:t>
      </w:r>
      <w:r w:rsidRPr="001630CB">
        <w:rPr>
          <w:rFonts w:ascii="LucidaSansUnicode" w:hAnsi="LucidaSansUnicode" w:cs="LucidaSansUnicode"/>
          <w:sz w:val="20"/>
          <w:szCs w:val="20"/>
        </w:rPr>
        <w:t xml:space="preserve"> dont il conviendra d’assurer de la bonne exécution. </w:t>
      </w:r>
    </w:p>
    <w:p w:rsidR="008A580A" w:rsidRPr="001630CB" w:rsidRDefault="008A580A" w:rsidP="00F34125">
      <w:pPr>
        <w:autoSpaceDE w:val="0"/>
        <w:autoSpaceDN w:val="0"/>
        <w:adjustRightInd w:val="0"/>
        <w:spacing w:after="0" w:line="240" w:lineRule="auto"/>
        <w:jc w:val="both"/>
        <w:rPr>
          <w:rFonts w:ascii="LucidaSansUnicode" w:hAnsi="LucidaSansUnicode" w:cs="LucidaSansUnicode"/>
          <w:sz w:val="20"/>
          <w:szCs w:val="20"/>
        </w:rPr>
      </w:pPr>
    </w:p>
    <w:p w:rsidR="00F34125" w:rsidRPr="001630CB" w:rsidRDefault="00CA1341" w:rsidP="00F34125">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Il faut</w:t>
      </w:r>
      <w:r w:rsidR="00F34125" w:rsidRPr="001630CB">
        <w:rPr>
          <w:rFonts w:ascii="LucidaSansUnicode" w:hAnsi="LucidaSansUnicode" w:cs="LucidaSansUnicode"/>
          <w:sz w:val="20"/>
          <w:szCs w:val="20"/>
        </w:rPr>
        <w:t xml:space="preserve"> explique</w:t>
      </w:r>
      <w:r w:rsidRPr="001630CB">
        <w:rPr>
          <w:rFonts w:ascii="LucidaSansUnicode" w:hAnsi="LucidaSansUnicode" w:cs="LucidaSansUnicode"/>
          <w:sz w:val="20"/>
          <w:szCs w:val="20"/>
        </w:rPr>
        <w:t>r</w:t>
      </w:r>
      <w:r w:rsidR="00F34125" w:rsidRPr="001630CB">
        <w:rPr>
          <w:rFonts w:ascii="LucidaSansUnicode" w:hAnsi="LucidaSansUnicode" w:cs="LucidaSansUnicode"/>
          <w:sz w:val="20"/>
          <w:szCs w:val="20"/>
        </w:rPr>
        <w:t xml:space="preserve"> à la fois </w:t>
      </w:r>
      <w:r w:rsidRPr="001630CB">
        <w:rPr>
          <w:rFonts w:ascii="LucidaSansUnicode" w:hAnsi="LucidaSansUnicode" w:cs="LucidaSansUnicode"/>
          <w:sz w:val="20"/>
          <w:szCs w:val="20"/>
        </w:rPr>
        <w:t xml:space="preserve">les résultats de </w:t>
      </w:r>
      <w:r w:rsidR="00F34125" w:rsidRPr="001630CB">
        <w:rPr>
          <w:rFonts w:ascii="LucidaSansUnicode" w:hAnsi="LucidaSansUnicode" w:cs="LucidaSansUnicode"/>
          <w:sz w:val="20"/>
          <w:szCs w:val="20"/>
        </w:rPr>
        <w:t>l’évaluation (comprendre les dangers, les vecteurs de l’exposition) et la prévention (comprendre le lien entre une mesure et une exposition, les raisons de l’adoption de cette mesure plutôt qu’une autre, la manière de procéder…).</w:t>
      </w: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Sans ces actions, le meilleur plan d’action est vain, faute de compréhension réelle des risques, des situations d’exposition et de la manière de s’en préserver. </w:t>
      </w: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p>
    <w:p w:rsidR="00F34125" w:rsidRPr="001630CB" w:rsidRDefault="00F34125" w:rsidP="00F34125">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Les modalités doivent s’adapter à chaque travailleur, dans l’objectif de s’assurer de la compréhension parfaite et totale par chacun, qui est un vecteur de respect des mesures.</w:t>
      </w:r>
    </w:p>
    <w:p w:rsidR="00643FFA" w:rsidRPr="001630CB" w:rsidRDefault="00643FFA" w:rsidP="00C2682C">
      <w:pP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BE57A8">
      <w:pPr>
        <w:rPr>
          <w:rFonts w:ascii="LucidaSansUnicode" w:hAnsi="LucidaSansUnicode" w:cs="LucidaSansUnicode"/>
          <w:sz w:val="20"/>
          <w:szCs w:val="20"/>
        </w:rPr>
      </w:pPr>
      <w:r w:rsidRPr="001630CB">
        <w:rPr>
          <w:rFonts w:ascii="LucidaSansUnicode" w:hAnsi="LucidaSansUnicode" w:cs="LucidaSansUnicode"/>
          <w:sz w:val="20"/>
          <w:szCs w:val="20"/>
        </w:rPr>
        <w:br w:type="page"/>
      </w:r>
    </w:p>
    <w:p w:rsidR="0004170C" w:rsidRPr="001630CB" w:rsidRDefault="0004170C" w:rsidP="00C2682C">
      <w:pPr>
        <w:autoSpaceDE w:val="0"/>
        <w:autoSpaceDN w:val="0"/>
        <w:adjustRightInd w:val="0"/>
        <w:spacing w:after="0" w:line="240" w:lineRule="auto"/>
        <w:jc w:val="both"/>
        <w:rPr>
          <w:rFonts w:ascii="LucidaSansUnicode" w:hAnsi="LucidaSansUnicode" w:cs="LucidaSansUnicode"/>
          <w:sz w:val="20"/>
          <w:szCs w:val="20"/>
        </w:rPr>
      </w:pPr>
    </w:p>
    <w:p w:rsidR="00A21EB3" w:rsidRPr="001630CB" w:rsidRDefault="00A21EB3" w:rsidP="00F341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LucidaSansUnicode" w:hAnsi="LucidaSansUnicode" w:cs="LucidaSansUnicode"/>
          <w:b/>
          <w:sz w:val="20"/>
          <w:szCs w:val="20"/>
        </w:rPr>
      </w:pPr>
      <w:bookmarkStart w:id="60" w:name="_Toc37350778"/>
      <w:r w:rsidRPr="001630CB">
        <w:rPr>
          <w:rFonts w:ascii="LucidaSansUnicode" w:hAnsi="LucidaSansUnicode" w:cs="LucidaSansUnicode"/>
          <w:b/>
          <w:sz w:val="20"/>
          <w:szCs w:val="20"/>
        </w:rPr>
        <w:t>Comment contacter l’inspection du travail</w:t>
      </w:r>
      <w:r w:rsidR="00374125" w:rsidRPr="001630CB">
        <w:rPr>
          <w:rFonts w:ascii="LucidaSansUnicode" w:hAnsi="LucidaSansUnicode" w:cs="LucidaSansUnicode"/>
          <w:b/>
          <w:sz w:val="20"/>
          <w:szCs w:val="20"/>
        </w:rPr>
        <w:t xml:space="preserve"> en Seine-Maritime</w:t>
      </w:r>
      <w:r w:rsidRPr="001630CB">
        <w:rPr>
          <w:rFonts w:ascii="LucidaSansUnicode" w:hAnsi="LucidaSansUnicode" w:cs="LucidaSansUnicode"/>
          <w:b/>
          <w:sz w:val="20"/>
          <w:szCs w:val="20"/>
        </w:rPr>
        <w:t> ?</w:t>
      </w:r>
      <w:bookmarkEnd w:id="60"/>
    </w:p>
    <w:p w:rsidR="00E55B31" w:rsidRPr="001630CB" w:rsidRDefault="00E55B31"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Bonjour,</w:t>
      </w: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Pour joindre l'inspection du travail de Seine Maritime en situation de maintien d'activité et au sujet </w:t>
      </w:r>
      <w:r w:rsidR="00FA4912" w:rsidRPr="001630CB">
        <w:rPr>
          <w:rFonts w:ascii="LucidaSansUnicode" w:hAnsi="LucidaSansUnicode" w:cs="LucidaSansUnicode"/>
          <w:sz w:val="20"/>
          <w:szCs w:val="20"/>
        </w:rPr>
        <w:t>du risque d’exposition au COVID-19 </w:t>
      </w:r>
      <w:r w:rsidRPr="001630CB">
        <w:rPr>
          <w:rFonts w:ascii="LucidaSansUnicode" w:hAnsi="LucidaSansUnicode" w:cs="LucidaSansUnicode"/>
          <w:sz w:val="20"/>
          <w:szCs w:val="20"/>
        </w:rPr>
        <w:t>:</w:t>
      </w:r>
    </w:p>
    <w:p w:rsidR="0004170C" w:rsidRPr="001630CB" w:rsidRDefault="0004170C"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Pour les services de renseignement en droit du travail</w:t>
      </w:r>
      <w:r w:rsidRPr="001630CB">
        <w:rPr>
          <w:rFonts w:ascii="LucidaSansUnicode" w:hAnsi="LucidaSansUnicode" w:cs="LucidaSansUnicode"/>
          <w:sz w:val="20"/>
          <w:szCs w:val="20"/>
        </w:rPr>
        <w:t> :</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Par téléphone : 0 806 000 126 (service gratuit + prix d’un appel)</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Par mail : norm-ud76.renseignements@direccte.gouv.fr</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u w:val="single"/>
        </w:rPr>
        <w:t>Pour les services de contrôle en entreprise</w:t>
      </w:r>
      <w:r w:rsidRPr="001630CB">
        <w:rPr>
          <w:rFonts w:ascii="LucidaSansUnicode" w:hAnsi="LucidaSansUnicode" w:cs="LucidaSansUnicode"/>
          <w:sz w:val="20"/>
          <w:szCs w:val="20"/>
        </w:rPr>
        <w:t> :</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Site Internet de la </w:t>
      </w:r>
      <w:proofErr w:type="spellStart"/>
      <w:r w:rsidRPr="001630CB">
        <w:rPr>
          <w:rFonts w:ascii="LucidaSansUnicode" w:hAnsi="LucidaSansUnicode" w:cs="LucidaSansUnicode"/>
          <w:sz w:val="20"/>
          <w:szCs w:val="20"/>
        </w:rPr>
        <w:t>Direccte</w:t>
      </w:r>
      <w:proofErr w:type="spellEnd"/>
      <w:r w:rsidRPr="001630CB">
        <w:rPr>
          <w:rFonts w:ascii="LucidaSansUnicode" w:hAnsi="LucidaSansUnicode" w:cs="LucidaSansUnicode"/>
          <w:sz w:val="20"/>
          <w:szCs w:val="20"/>
        </w:rPr>
        <w:t xml:space="preserve"> Normandie, cliquer sur contacter l'inspection du travail puis sur trouvez votre inspecteur du travail puis sur accéder à la cartographie des sections d'inspection du travail </w:t>
      </w:r>
      <w:hyperlink r:id="rId157" w:anchor="/" w:history="1">
        <w:r w:rsidRPr="001630CB">
          <w:rPr>
            <w:rStyle w:val="Lienhypertexte"/>
            <w:rFonts w:ascii="LucidaSansUnicode" w:hAnsi="LucidaSansUnicode" w:cs="LucidaSansUnicode"/>
            <w:sz w:val="20"/>
            <w:szCs w:val="20"/>
          </w:rPr>
          <w:t>https://s2.or2s.fr/carto-direccte-sections-inspections-travail/#/</w:t>
        </w:r>
      </w:hyperlink>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Suivre les instructions et utiliser le document d’aide si besoin.</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Cela vous permettra en fonction de l'adresse de votre lieu de travail de savoir de quelle section d'inspection et unité de contrôle vous dépendez, avec l'adresse mail où écrire. </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noProof/>
          <w:lang w:eastAsia="fr-FR"/>
        </w:rPr>
        <mc:AlternateContent>
          <mc:Choice Requires="wps">
            <w:drawing>
              <wp:anchor distT="0" distB="0" distL="114300" distR="114300" simplePos="0" relativeHeight="251663360" behindDoc="0" locked="0" layoutInCell="1" allowOverlap="1" wp14:anchorId="227AE5F4" wp14:editId="5FD490FD">
                <wp:simplePos x="0" y="0"/>
                <wp:positionH relativeFrom="column">
                  <wp:posOffset>4672329</wp:posOffset>
                </wp:positionH>
                <wp:positionV relativeFrom="paragraph">
                  <wp:posOffset>1548130</wp:posOffset>
                </wp:positionV>
                <wp:extent cx="962025" cy="209550"/>
                <wp:effectExtent l="0" t="0" r="28575" b="19050"/>
                <wp:wrapNone/>
                <wp:docPr id="4" name="Ellipse 4"/>
                <wp:cNvGraphicFramePr/>
                <a:graphic xmlns:a="http://schemas.openxmlformats.org/drawingml/2006/main">
                  <a:graphicData uri="http://schemas.microsoft.com/office/word/2010/wordprocessingShape">
                    <wps:wsp>
                      <wps:cNvSpPr/>
                      <wps:spPr>
                        <a:xfrm>
                          <a:off x="0" y="0"/>
                          <a:ext cx="962025" cy="209550"/>
                        </a:xfrm>
                        <a:prstGeom prst="ellipse">
                          <a:avLst/>
                        </a:prstGeom>
                        <a:noFill/>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4" o:spid="_x0000_s1026" style="position:absolute;margin-left:367.9pt;margin-top:121.9pt;width:75.75pt;height: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" filled="f" strokecolor="#7030a0" strokeweight="2pt"/>
            </w:pict>
          </mc:Fallback>
        </mc:AlternateContent>
      </w:r>
      <w:r w:rsidRPr="001630CB">
        <w:rPr>
          <w:noProof/>
          <w:lang w:eastAsia="fr-FR"/>
        </w:rPr>
        <mc:AlternateContent>
          <mc:Choice Requires="wps">
            <w:drawing>
              <wp:anchor distT="0" distB="0" distL="114300" distR="114300" simplePos="0" relativeHeight="251661312" behindDoc="0" locked="0" layoutInCell="1" allowOverlap="1" wp14:anchorId="78CB2175" wp14:editId="23CF86C2">
                <wp:simplePos x="0" y="0"/>
                <wp:positionH relativeFrom="column">
                  <wp:posOffset>4758055</wp:posOffset>
                </wp:positionH>
                <wp:positionV relativeFrom="paragraph">
                  <wp:posOffset>1852930</wp:posOffset>
                </wp:positionV>
                <wp:extent cx="238125" cy="209550"/>
                <wp:effectExtent l="0" t="0" r="28575" b="19050"/>
                <wp:wrapNone/>
                <wp:docPr id="3" name="Ellipse 3"/>
                <wp:cNvGraphicFramePr/>
                <a:graphic xmlns:a="http://schemas.openxmlformats.org/drawingml/2006/main">
                  <a:graphicData uri="http://schemas.microsoft.com/office/word/2010/wordprocessingShape">
                    <wps:wsp>
                      <wps:cNvSpPr/>
                      <wps:spPr>
                        <a:xfrm>
                          <a:off x="0" y="0"/>
                          <a:ext cx="238125" cy="209550"/>
                        </a:xfrm>
                        <a:prstGeom prst="ellipse">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3" o:spid="_x0000_s1026" style="position:absolute;margin-left:374.65pt;margin-top:145.9pt;width:18.75pt;height: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" filled="f" strokecolor="#00b050" strokeweight="2pt"/>
            </w:pict>
          </mc:Fallback>
        </mc:AlternateContent>
      </w:r>
      <w:r w:rsidRPr="001630CB">
        <w:rPr>
          <w:noProof/>
          <w:lang w:eastAsia="fr-FR"/>
        </w:rPr>
        <mc:AlternateContent>
          <mc:Choice Requires="wps">
            <w:drawing>
              <wp:anchor distT="0" distB="0" distL="114300" distR="114300" simplePos="0" relativeHeight="251659264" behindDoc="0" locked="0" layoutInCell="1" allowOverlap="1" wp14:anchorId="6B7180B0" wp14:editId="7C62D353">
                <wp:simplePos x="0" y="0"/>
                <wp:positionH relativeFrom="column">
                  <wp:posOffset>4672331</wp:posOffset>
                </wp:positionH>
                <wp:positionV relativeFrom="paragraph">
                  <wp:posOffset>1090930</wp:posOffset>
                </wp:positionV>
                <wp:extent cx="914400" cy="209550"/>
                <wp:effectExtent l="0" t="0" r="19050" b="19050"/>
                <wp:wrapNone/>
                <wp:docPr id="2" name="Ellipse 2"/>
                <wp:cNvGraphicFramePr/>
                <a:graphic xmlns:a="http://schemas.openxmlformats.org/drawingml/2006/main">
                  <a:graphicData uri="http://schemas.microsoft.com/office/word/2010/wordprocessingShape">
                    <wps:wsp>
                      <wps:cNvSpPr/>
                      <wps:spPr>
                        <a:xfrm>
                          <a:off x="0" y="0"/>
                          <a:ext cx="914400" cy="2095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2" o:spid="_x0000_s1026" style="position:absolute;margin-left:367.9pt;margin-top:85.9pt;width:1in;height: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" filled="f" strokecolor="red" strokeweight="2pt"/>
            </w:pict>
          </mc:Fallback>
        </mc:AlternateContent>
      </w:r>
      <w:r w:rsidRPr="001630CB">
        <w:rPr>
          <w:noProof/>
          <w:lang w:eastAsia="fr-FR"/>
        </w:rPr>
        <w:drawing>
          <wp:inline distT="0" distB="0" distL="0" distR="0" wp14:anchorId="76520CDD" wp14:editId="44C461E9">
            <wp:extent cx="5760720" cy="323864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stretch>
                      <a:fillRect/>
                    </a:stretch>
                  </pic:blipFill>
                  <pic:spPr>
                    <a:xfrm>
                      <a:off x="0" y="0"/>
                      <a:ext cx="5760720" cy="3238644"/>
                    </a:xfrm>
                    <a:prstGeom prst="rect">
                      <a:avLst/>
                    </a:prstGeom>
                  </pic:spPr>
                </pic:pic>
              </a:graphicData>
            </a:graphic>
          </wp:inline>
        </w:drawing>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color w:val="FF0000"/>
          <w:sz w:val="20"/>
          <w:szCs w:val="20"/>
        </w:rPr>
        <w:t>Rouge</w:t>
      </w:r>
      <w:r w:rsidRPr="001630CB">
        <w:rPr>
          <w:rFonts w:ascii="LucidaSansUnicode" w:hAnsi="LucidaSansUnicode" w:cs="LucidaSansUnicode"/>
          <w:color w:val="FF0000"/>
          <w:sz w:val="20"/>
          <w:szCs w:val="20"/>
        </w:rPr>
        <w:t> </w:t>
      </w:r>
      <w:r w:rsidRPr="001630CB">
        <w:rPr>
          <w:rFonts w:ascii="LucidaSansUnicode" w:hAnsi="LucidaSansUnicode" w:cs="LucidaSansUnicode"/>
          <w:sz w:val="20"/>
          <w:szCs w:val="20"/>
        </w:rPr>
        <w:t>: Unité de contrôle (exemple : n° 76-4)</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color w:val="00B050"/>
          <w:sz w:val="20"/>
          <w:szCs w:val="20"/>
        </w:rPr>
        <w:t>Vert</w:t>
      </w:r>
      <w:r w:rsidRPr="001630CB">
        <w:rPr>
          <w:rFonts w:ascii="LucidaSansUnicode" w:hAnsi="LucidaSansUnicode" w:cs="LucidaSansUnicode"/>
          <w:color w:val="00B050"/>
          <w:sz w:val="20"/>
          <w:szCs w:val="20"/>
        </w:rPr>
        <w:t> </w:t>
      </w:r>
      <w:r w:rsidRPr="001630CB">
        <w:rPr>
          <w:rFonts w:ascii="LucidaSansUnicode" w:hAnsi="LucidaSansUnicode" w:cs="LucidaSansUnicode"/>
          <w:sz w:val="20"/>
          <w:szCs w:val="20"/>
        </w:rPr>
        <w:t xml:space="preserve">: Section d’inspection (exemple : 3 </w:t>
      </w:r>
      <w:r w:rsidRPr="001630CB">
        <w:rPr>
          <w:rFonts w:ascii="LucidaSansUnicode" w:hAnsi="LucidaSansUnicode" w:cs="LucidaSansUnicode"/>
          <w:sz w:val="20"/>
          <w:szCs w:val="20"/>
        </w:rPr>
        <w:sym w:font="Wingdings 3" w:char="F0DA"/>
      </w:r>
      <w:r w:rsidRPr="001630CB">
        <w:rPr>
          <w:rFonts w:ascii="LucidaSansUnicode" w:hAnsi="LucidaSansUnicode" w:cs="LucidaSansUnicode"/>
          <w:sz w:val="20"/>
          <w:szCs w:val="20"/>
        </w:rPr>
        <w:t xml:space="preserve"> section n° 76-4-3)</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color w:val="7030A0"/>
          <w:sz w:val="20"/>
          <w:szCs w:val="20"/>
        </w:rPr>
        <w:t>Violet</w:t>
      </w:r>
      <w:r w:rsidRPr="001630CB">
        <w:rPr>
          <w:rFonts w:ascii="LucidaSansUnicode" w:hAnsi="LucidaSansUnicode" w:cs="LucidaSansUnicode"/>
          <w:color w:val="7030A0"/>
          <w:sz w:val="20"/>
          <w:szCs w:val="20"/>
        </w:rPr>
        <w:t> </w:t>
      </w:r>
      <w:r w:rsidRPr="001630CB">
        <w:rPr>
          <w:rFonts w:ascii="LucidaSansUnicode" w:hAnsi="LucidaSansUnicode" w:cs="LucidaSansUnicode"/>
          <w:sz w:val="20"/>
          <w:szCs w:val="20"/>
        </w:rPr>
        <w:t>: contact par mail</w:t>
      </w: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Il est pour l’instant inutile de contacter le numéro de téléphone indiqué. Nos services travaillent actuellement à mettre en place le renvoi des lignes téléphoniques.</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Seulement en cas d'impossibilité d'accès au mail, envoyez un SMS au 0607329865 </w:t>
      </w: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Dans tous les cas il faut indiquer :</w:t>
      </w: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votre section à partir de la cartographie (par exemple : </w:t>
      </w:r>
      <w:r w:rsidR="00FA4912" w:rsidRPr="001630CB">
        <w:rPr>
          <w:rFonts w:ascii="LucidaSansUnicode" w:hAnsi="LucidaSansUnicode" w:cs="LucidaSansUnicode"/>
          <w:sz w:val="20"/>
          <w:szCs w:val="20"/>
        </w:rPr>
        <w:t xml:space="preserve">section </w:t>
      </w:r>
      <w:r w:rsidRPr="001630CB">
        <w:rPr>
          <w:rFonts w:ascii="LucidaSansUnicode" w:hAnsi="LucidaSansUnicode" w:cs="LucidaSansUnicode"/>
          <w:sz w:val="20"/>
          <w:szCs w:val="20"/>
        </w:rPr>
        <w:t>76-4-</w:t>
      </w:r>
      <w:r w:rsidR="00FA4912" w:rsidRPr="001630CB">
        <w:rPr>
          <w:rFonts w:ascii="LucidaSansUnicode" w:hAnsi="LucidaSansUnicode" w:cs="LucidaSansUnicode"/>
          <w:sz w:val="20"/>
          <w:szCs w:val="20"/>
        </w:rPr>
        <w:t>3</w:t>
      </w:r>
      <w:r w:rsidRPr="001630CB">
        <w:rPr>
          <w:rFonts w:ascii="LucidaSansUnicode" w:hAnsi="LucidaSansUnicode" w:cs="LucidaSansUnicode"/>
          <w:sz w:val="20"/>
          <w:szCs w:val="20"/>
        </w:rPr>
        <w:t>)</w:t>
      </w: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le nom et l'adresse de votre lieu de travail (</w:t>
      </w:r>
      <w:r w:rsidRPr="001630CB">
        <w:rPr>
          <w:rFonts w:ascii="LucidaSansUnicode" w:hAnsi="LucidaSansUnicode" w:cs="LucidaSansUnicode"/>
          <w:sz w:val="20"/>
          <w:szCs w:val="20"/>
          <w:u w:val="single"/>
        </w:rPr>
        <w:t>et</w:t>
      </w:r>
      <w:r w:rsidRPr="001630CB">
        <w:rPr>
          <w:rFonts w:ascii="LucidaSansUnicode" w:hAnsi="LucidaSansUnicode" w:cs="LucidaSansUnicode"/>
          <w:sz w:val="20"/>
          <w:szCs w:val="20"/>
        </w:rPr>
        <w:t xml:space="preserve"> de votre employeur si différents)</w:t>
      </w: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les coordonnées où </w:t>
      </w:r>
      <w:r w:rsidR="00FA4912" w:rsidRPr="001630CB">
        <w:rPr>
          <w:rFonts w:ascii="LucidaSansUnicode" w:hAnsi="LucidaSansUnicode" w:cs="LucidaSansUnicode"/>
          <w:sz w:val="20"/>
          <w:szCs w:val="20"/>
        </w:rPr>
        <w:t>vous pouvez être</w:t>
      </w:r>
      <w:r w:rsidRPr="001630CB">
        <w:rPr>
          <w:rFonts w:ascii="LucidaSansUnicode" w:hAnsi="LucidaSansUnicode" w:cs="LucidaSansUnicode"/>
          <w:sz w:val="20"/>
          <w:szCs w:val="20"/>
        </w:rPr>
        <w:t xml:space="preserve"> </w:t>
      </w:r>
      <w:r w:rsidR="00FA4912" w:rsidRPr="001630CB">
        <w:rPr>
          <w:rFonts w:ascii="LucidaSansUnicode" w:hAnsi="LucidaSansUnicode" w:cs="LucidaSansUnicode"/>
          <w:sz w:val="20"/>
          <w:szCs w:val="20"/>
        </w:rPr>
        <w:t>recontacté</w:t>
      </w: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le sujet de votre demande</w:t>
      </w: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r w:rsidRPr="001630CB">
        <w:rPr>
          <w:rFonts w:ascii="LucidaSansUnicode" w:hAnsi="LucidaSansUnicode" w:cs="LucidaSansUnicode"/>
          <w:sz w:val="20"/>
          <w:szCs w:val="20"/>
          <w:u w:val="single"/>
        </w:rPr>
        <w:lastRenderedPageBreak/>
        <w:t>Activité partielle</w:t>
      </w:r>
    </w:p>
    <w:p w:rsidR="00BE57A8"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Site Internet : </w:t>
      </w:r>
    </w:p>
    <w:p w:rsidR="00AC50B0" w:rsidRPr="001630CB" w:rsidRDefault="00E21A69"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59" w:history="1">
        <w:r w:rsidR="00AC50B0" w:rsidRPr="001630CB">
          <w:rPr>
            <w:rStyle w:val="Lienhypertexte"/>
            <w:rFonts w:ascii="LucidaSansUnicode" w:hAnsi="LucidaSansUnicode" w:cs="LucidaSansUnicode"/>
            <w:sz w:val="20"/>
            <w:szCs w:val="20"/>
          </w:rPr>
          <w:t>https://www.pole-emploi.fr/actualites/covid-19-activite-partielle-et-a.html</w:t>
        </w:r>
      </w:hyperlink>
      <w:r w:rsidR="00AC50B0" w:rsidRPr="001630CB">
        <w:rPr>
          <w:rFonts w:ascii="LucidaSansUnicode" w:hAnsi="LucidaSansUnicode" w:cs="LucidaSansUnicode"/>
          <w:sz w:val="20"/>
          <w:szCs w:val="20"/>
        </w:rPr>
        <w:t xml:space="preserve"> </w:t>
      </w:r>
    </w:p>
    <w:p w:rsidR="00BE57A8" w:rsidRPr="001630CB" w:rsidRDefault="00E21A69" w:rsidP="00BE5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60" w:history="1">
        <w:r w:rsidR="00BE57A8" w:rsidRPr="001630CB">
          <w:rPr>
            <w:rStyle w:val="Lienhypertexte"/>
            <w:rFonts w:ascii="LucidaSansUnicode" w:hAnsi="LucidaSansUnicode" w:cs="LucidaSansUnicode"/>
            <w:sz w:val="20"/>
            <w:szCs w:val="20"/>
          </w:rPr>
          <w:t>https://travail-emploi.gouv.fr/emploi/accompagnement-des-mutations-economiques/activite-partielle</w:t>
        </w:r>
      </w:hyperlink>
      <w:r w:rsidR="00BE57A8" w:rsidRPr="001630CB">
        <w:rPr>
          <w:rFonts w:ascii="LucidaSansUnicode" w:hAnsi="LucidaSansUnicode" w:cs="LucidaSansUnicode"/>
          <w:sz w:val="20"/>
          <w:szCs w:val="20"/>
        </w:rPr>
        <w:t xml:space="preserve"> </w:t>
      </w:r>
    </w:p>
    <w:p w:rsidR="00FA4912" w:rsidRPr="001630CB" w:rsidRDefault="00E21A69"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61" w:history="1">
        <w:r w:rsidR="00FA4912" w:rsidRPr="001630CB">
          <w:rPr>
            <w:rStyle w:val="Lienhypertexte"/>
            <w:rFonts w:ascii="LucidaSansUnicode" w:hAnsi="LucidaSansUnicode" w:cs="LucidaSansUnicode"/>
            <w:sz w:val="20"/>
            <w:szCs w:val="20"/>
          </w:rPr>
          <w:t>http://normandie.direccte.gouv.fr/Coronavirus-des-modalites-exceptionnelles-d-activite-partielle</w:t>
        </w:r>
      </w:hyperlink>
      <w:r w:rsidR="00FA4912" w:rsidRPr="001630CB">
        <w:rPr>
          <w:rFonts w:ascii="LucidaSansUnicode" w:hAnsi="LucidaSansUnicode" w:cs="LucidaSansUnicode"/>
          <w:sz w:val="20"/>
          <w:szCs w:val="20"/>
        </w:rPr>
        <w:t xml:space="preserve">? </w:t>
      </w:r>
    </w:p>
    <w:p w:rsidR="00BE57A8" w:rsidRPr="001630CB" w:rsidRDefault="00BE57A8"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Dispositif exceptionnel : </w:t>
      </w:r>
    </w:p>
    <w:p w:rsidR="00BE57A8" w:rsidRPr="001630CB" w:rsidRDefault="00E21A69"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62" w:history="1">
        <w:r w:rsidR="00BE57A8" w:rsidRPr="001630CB">
          <w:rPr>
            <w:rStyle w:val="Lienhypertexte"/>
            <w:rFonts w:ascii="LucidaSansUnicode" w:hAnsi="LucidaSansUnicode" w:cs="LucidaSansUnicode"/>
            <w:sz w:val="20"/>
            <w:szCs w:val="20"/>
          </w:rPr>
          <w:t>https://travail-emploi.gouv.fr/actualites/presse/communiques-de-presse/article/le-ministere-du-travail-donne-30-jours-aux-entreprises-pour-declarer-leur</w:t>
        </w:r>
      </w:hyperlink>
      <w:r w:rsidR="00BE57A8" w:rsidRPr="001630CB">
        <w:rPr>
          <w:rFonts w:ascii="LucidaSansUnicode" w:hAnsi="LucidaSansUnicode" w:cs="LucidaSansUnicode"/>
          <w:sz w:val="20"/>
          <w:szCs w:val="20"/>
        </w:rPr>
        <w:t xml:space="preserve"> </w:t>
      </w:r>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Par mail : </w:t>
      </w:r>
      <w:hyperlink r:id="rId163" w:history="1">
        <w:r w:rsidRPr="001630CB">
          <w:rPr>
            <w:rStyle w:val="Lienhypertexte"/>
            <w:rFonts w:ascii="LucidaSansUnicode" w:hAnsi="LucidaSansUnicode" w:cs="LucidaSansUnicode"/>
            <w:sz w:val="20"/>
            <w:szCs w:val="20"/>
          </w:rPr>
          <w:t>hnorm-ut76.rae.pie@direccte.gouv.fr</w:t>
        </w:r>
      </w:hyperlink>
    </w:p>
    <w:p w:rsidR="00FA4912" w:rsidRPr="001630CB" w:rsidRDefault="00FA4912"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Par téléphone : 02 32 18 99 34</w:t>
      </w:r>
    </w:p>
    <w:p w:rsidR="00BE57A8" w:rsidRPr="001630CB" w:rsidRDefault="00BE57A8"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Portail dématérialisé : </w:t>
      </w:r>
      <w:hyperlink r:id="rId164" w:history="1">
        <w:r w:rsidRPr="001630CB">
          <w:rPr>
            <w:rStyle w:val="Lienhypertexte"/>
            <w:rFonts w:ascii="LucidaSansUnicode" w:hAnsi="LucidaSansUnicode" w:cs="LucidaSansUnicode"/>
            <w:sz w:val="20"/>
            <w:szCs w:val="20"/>
          </w:rPr>
          <w:t>https://activitepartielle.emploi.gouv.fr/apart/</w:t>
        </w:r>
      </w:hyperlink>
      <w:r w:rsidRPr="001630CB">
        <w:rPr>
          <w:rFonts w:ascii="LucidaSansUnicode" w:hAnsi="LucidaSansUnicode" w:cs="LucidaSansUnicode"/>
          <w:sz w:val="20"/>
          <w:szCs w:val="20"/>
        </w:rPr>
        <w:t xml:space="preserve"> </w:t>
      </w:r>
    </w:p>
    <w:p w:rsidR="00A21EB3" w:rsidRPr="001630CB" w:rsidRDefault="00A21EB3"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04170C" w:rsidRPr="001630CB" w:rsidRDefault="0004170C"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u w:val="single"/>
        </w:rPr>
      </w:pPr>
      <w:r w:rsidRPr="001630CB">
        <w:rPr>
          <w:rFonts w:ascii="LucidaSansUnicode" w:hAnsi="LucidaSansUnicode" w:cs="LucidaSansUnicode"/>
          <w:sz w:val="20"/>
          <w:szCs w:val="20"/>
          <w:u w:val="single"/>
        </w:rPr>
        <w:t>Mesures d’accompagnement des entreprises</w:t>
      </w:r>
    </w:p>
    <w:p w:rsidR="0004170C" w:rsidRPr="001630CB" w:rsidRDefault="00E21A69"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65" w:history="1">
        <w:r w:rsidR="0004170C" w:rsidRPr="001630CB">
          <w:rPr>
            <w:rStyle w:val="Lienhypertexte"/>
            <w:rFonts w:ascii="LucidaSansUnicode" w:hAnsi="LucidaSansUnicode" w:cs="LucidaSansUnicode"/>
            <w:sz w:val="20"/>
            <w:szCs w:val="20"/>
          </w:rPr>
          <w:t>http://normandie.direccte.gouv.fr/sites/normandie.direccte.gouv.fr/IMG/pdf/mesures_de_soutien_aux_entreprises_19_mars.pdf</w:t>
        </w:r>
      </w:hyperlink>
      <w:r w:rsidR="0004170C" w:rsidRPr="001630CB">
        <w:rPr>
          <w:rFonts w:ascii="LucidaSansUnicode" w:hAnsi="LucidaSansUnicode" w:cs="LucidaSansUnicode"/>
          <w:sz w:val="20"/>
          <w:szCs w:val="20"/>
        </w:rPr>
        <w:t xml:space="preserve"> </w:t>
      </w:r>
    </w:p>
    <w:p w:rsidR="0004170C" w:rsidRPr="001630CB" w:rsidRDefault="00E21A69" w:rsidP="00C268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166" w:history="1">
        <w:r w:rsidR="0004170C" w:rsidRPr="001630CB">
          <w:rPr>
            <w:rStyle w:val="Lienhypertexte"/>
            <w:rFonts w:ascii="LucidaSansUnicode" w:hAnsi="LucidaSansUnicode" w:cs="LucidaSansUnicode"/>
            <w:sz w:val="20"/>
            <w:szCs w:val="20"/>
          </w:rPr>
          <w:t>http://normandie.direccte.gouv.fr/sites/normandie.direccte.gouv.fr/IMG/pdf/faq_soutien_aux_entreprises_19_mars.pdf</w:t>
        </w:r>
      </w:hyperlink>
      <w:r w:rsidR="0004170C" w:rsidRPr="001630CB">
        <w:rPr>
          <w:rFonts w:ascii="LucidaSansUnicode" w:hAnsi="LucidaSansUnicode" w:cs="LucidaSansUnicode"/>
          <w:sz w:val="20"/>
          <w:szCs w:val="20"/>
        </w:rPr>
        <w:t xml:space="preserve"> </w:t>
      </w:r>
    </w:p>
    <w:p w:rsidR="00BE57A8" w:rsidRPr="001630CB" w:rsidRDefault="00BE57A8" w:rsidP="00BE5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BE57A8" w:rsidP="00BE57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 </w:t>
      </w:r>
      <w:r w:rsidRPr="001630CB">
        <w:rPr>
          <w:rFonts w:ascii="LucidaSansUnicode" w:hAnsi="LucidaSansUnicode" w:cs="LucidaSansUnicode"/>
          <w:b/>
          <w:bCs/>
          <w:sz w:val="20"/>
          <w:szCs w:val="20"/>
        </w:rPr>
        <w:t xml:space="preserve">Difficultés entreprises </w:t>
      </w:r>
      <w:r w:rsidRPr="001630CB">
        <w:rPr>
          <w:rFonts w:ascii="LucidaSansUnicode" w:hAnsi="LucidaSansUnicode" w:cs="LucidaSansUnicode"/>
          <w:sz w:val="20"/>
          <w:szCs w:val="20"/>
        </w:rPr>
        <w:t xml:space="preserve">un numéro vert gratuit </w:t>
      </w:r>
      <w:r w:rsidRPr="001630CB">
        <w:rPr>
          <w:rFonts w:ascii="LucidaSansUnicode" w:hAnsi="LucidaSansUnicode" w:cs="LucidaSansUnicode"/>
          <w:b/>
          <w:bCs/>
          <w:sz w:val="20"/>
          <w:szCs w:val="20"/>
        </w:rPr>
        <w:t xml:space="preserve">0 800 942 564 </w:t>
      </w:r>
      <w:r w:rsidRPr="001630CB">
        <w:rPr>
          <w:rFonts w:ascii="LucidaSansUnicode" w:hAnsi="LucidaSansUnicode" w:cs="LucidaSansUnicode"/>
          <w:sz w:val="20"/>
          <w:szCs w:val="20"/>
        </w:rPr>
        <w:t>à compter du 23 mars 2020</w:t>
      </w:r>
    </w:p>
    <w:p w:rsidR="00E63BBE" w:rsidRPr="001630CB" w:rsidRDefault="00E63BBE">
      <w:pPr>
        <w:rPr>
          <w:rFonts w:ascii="LucidaSansUnicode" w:hAnsi="LucidaSansUnicode" w:cs="LucidaSansUnicode"/>
          <w:sz w:val="20"/>
          <w:szCs w:val="20"/>
        </w:rPr>
      </w:pPr>
    </w:p>
    <w:p w:rsidR="00E63BBE" w:rsidRPr="001630CB" w:rsidRDefault="00D72481" w:rsidP="002963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1"/>
        <w:rPr>
          <w:rFonts w:ascii="LucidaSansUnicode" w:hAnsi="LucidaSansUnicode" w:cs="LucidaSansUnicode"/>
          <w:b/>
          <w:sz w:val="20"/>
          <w:szCs w:val="20"/>
        </w:rPr>
      </w:pPr>
      <w:bookmarkStart w:id="61" w:name="_Toc37350779"/>
      <w:r w:rsidRPr="001630CB">
        <w:rPr>
          <w:rFonts w:ascii="LucidaSansUnicode" w:hAnsi="LucidaSansUnicode" w:cs="LucidaSansUnicode"/>
          <w:b/>
          <w:sz w:val="20"/>
          <w:szCs w:val="20"/>
        </w:rPr>
        <w:t>Par</w:t>
      </w:r>
      <w:r w:rsidR="00E63BBE" w:rsidRPr="001630CB">
        <w:rPr>
          <w:rFonts w:ascii="LucidaSansUnicode" w:hAnsi="LucidaSansUnicode" w:cs="LucidaSansUnicode"/>
          <w:b/>
          <w:sz w:val="20"/>
          <w:szCs w:val="20"/>
        </w:rPr>
        <w:t xml:space="preserve"> régions :</w:t>
      </w:r>
      <w:bookmarkEnd w:id="61"/>
    </w:p>
    <w:p w:rsidR="00E63BBE" w:rsidRPr="001630CB" w:rsidRDefault="00E63BBE"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62" w:name="_Toc37350780"/>
      <w:r w:rsidRPr="001630CB">
        <w:rPr>
          <w:rFonts w:ascii="LucidaSansUnicode" w:hAnsi="LucidaSansUnicode" w:cs="LucidaSansUnicode"/>
          <w:b/>
          <w:sz w:val="20"/>
          <w:szCs w:val="20"/>
        </w:rPr>
        <w:t>AUVERGNE</w:t>
      </w:r>
      <w:r w:rsidR="00D72481" w:rsidRPr="001630CB">
        <w:rPr>
          <w:rFonts w:ascii="LucidaSansUnicode" w:hAnsi="LucidaSansUnicode" w:cs="LucidaSansUnicode"/>
          <w:b/>
          <w:sz w:val="20"/>
          <w:szCs w:val="20"/>
        </w:rPr>
        <w:t>-</w:t>
      </w:r>
      <w:r w:rsidRPr="001630CB">
        <w:rPr>
          <w:rFonts w:ascii="LucidaSansUnicode" w:hAnsi="LucidaSansUnicode" w:cs="LucidaSansUnicode"/>
          <w:b/>
          <w:sz w:val="20"/>
          <w:szCs w:val="20"/>
        </w:rPr>
        <w:t>RHÔNE</w:t>
      </w:r>
      <w:r w:rsidR="00D72481" w:rsidRPr="001630CB">
        <w:rPr>
          <w:rFonts w:ascii="LucidaSansUnicode" w:hAnsi="LucidaSansUnicode" w:cs="LucidaSansUnicode"/>
          <w:b/>
          <w:sz w:val="20"/>
          <w:szCs w:val="20"/>
        </w:rPr>
        <w:t>-</w:t>
      </w:r>
      <w:r w:rsidRPr="001630CB">
        <w:rPr>
          <w:rFonts w:ascii="LucidaSansUnicode" w:hAnsi="LucidaSansUnicode" w:cs="LucidaSansUnicode"/>
          <w:b/>
          <w:sz w:val="20"/>
          <w:szCs w:val="20"/>
        </w:rPr>
        <w:t>ALPES</w:t>
      </w:r>
      <w:bookmarkEnd w:id="62"/>
    </w:p>
    <w:p w:rsidR="00E63BBE" w:rsidRPr="001630CB" w:rsidRDefault="00E21A69"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67" w:history="1">
        <w:r w:rsidR="00E63BBE" w:rsidRPr="001630CB">
          <w:rPr>
            <w:rStyle w:val="Lienhypertexte"/>
            <w:rFonts w:ascii="LucidaSansUnicode" w:hAnsi="LucidaSansUnicode" w:cs="LucidaSansUnicode"/>
            <w:sz w:val="20"/>
            <w:szCs w:val="20"/>
          </w:rPr>
          <w:t>https://lespacedescartes.maps.arcgis.com/apps/webappviewer/index.html?id=7f1ae7233c73400a973d77a3097b4b49</w:t>
        </w:r>
      </w:hyperlink>
      <w:r w:rsidR="00E63BBE" w:rsidRPr="001630CB">
        <w:rPr>
          <w:rFonts w:ascii="LucidaSansUnicode" w:hAnsi="LucidaSansUnicode" w:cs="LucidaSansUnicode"/>
          <w:sz w:val="20"/>
          <w:szCs w:val="20"/>
        </w:rPr>
        <w:t xml:space="preserve"> </w:t>
      </w:r>
    </w:p>
    <w:p w:rsidR="00D72481" w:rsidRPr="001630CB" w:rsidRDefault="00D7248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63" w:name="_Toc37350781"/>
      <w:r w:rsidRPr="001630CB">
        <w:rPr>
          <w:rFonts w:ascii="LucidaSansUnicode" w:hAnsi="LucidaSansUnicode" w:cs="LucidaSansUnicode"/>
          <w:b/>
          <w:sz w:val="20"/>
          <w:szCs w:val="20"/>
        </w:rPr>
        <w:t>BOURGOGNE-FRANCHE-COMTÉ</w:t>
      </w:r>
      <w:bookmarkEnd w:id="63"/>
    </w:p>
    <w:p w:rsidR="00D72481" w:rsidRPr="001630CB" w:rsidRDefault="00E21A69" w:rsidP="00D7248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68" w:history="1">
        <w:r w:rsidR="00D72481" w:rsidRPr="001630CB">
          <w:rPr>
            <w:rStyle w:val="Lienhypertexte"/>
            <w:rFonts w:ascii="LucidaSansUnicode" w:hAnsi="LucidaSansUnicode" w:cs="LucidaSansUnicode"/>
            <w:sz w:val="20"/>
            <w:szCs w:val="20"/>
          </w:rPr>
          <w:t>http://bourgogne-franche-comte.direccte.gouv.fr/Annuaire-de-l-Inspection-du-travail</w:t>
        </w:r>
      </w:hyperlink>
      <w:r w:rsidR="00D72481" w:rsidRPr="001630CB">
        <w:rPr>
          <w:rFonts w:ascii="LucidaSansUnicode" w:hAnsi="LucidaSansUnicode" w:cs="LucidaSansUnicode"/>
          <w:sz w:val="20"/>
          <w:szCs w:val="20"/>
        </w:rPr>
        <w:t xml:space="preserve"> </w:t>
      </w:r>
    </w:p>
    <w:p w:rsidR="00E63BBE" w:rsidRPr="001630CB" w:rsidRDefault="00E63BBE"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64" w:name="_Toc37350782"/>
      <w:r w:rsidRPr="001630CB">
        <w:rPr>
          <w:rFonts w:ascii="LucidaSansUnicode" w:hAnsi="LucidaSansUnicode" w:cs="LucidaSansUnicode"/>
          <w:b/>
          <w:sz w:val="20"/>
          <w:szCs w:val="20"/>
        </w:rPr>
        <w:t>BRETAGNE</w:t>
      </w:r>
      <w:bookmarkEnd w:id="64"/>
    </w:p>
    <w:p w:rsidR="00E63BBE" w:rsidRPr="001630CB" w:rsidRDefault="00E21A69"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69" w:history="1">
        <w:r w:rsidR="00E63BBE" w:rsidRPr="001630CB">
          <w:rPr>
            <w:rStyle w:val="Lienhypertexte"/>
            <w:rFonts w:ascii="LucidaSansUnicode" w:hAnsi="LucidaSansUnicode" w:cs="LucidaSansUnicode"/>
            <w:sz w:val="20"/>
            <w:szCs w:val="20"/>
          </w:rPr>
          <w:t>http://bretagne.direccte.gouv.fr/Trouvez-votre-inspection-du-travail</w:t>
        </w:r>
      </w:hyperlink>
      <w:r w:rsidR="00E63BBE" w:rsidRPr="001630CB">
        <w:rPr>
          <w:rFonts w:ascii="LucidaSansUnicode" w:hAnsi="LucidaSansUnicode" w:cs="LucidaSansUnicode"/>
          <w:sz w:val="20"/>
          <w:szCs w:val="20"/>
        </w:rPr>
        <w:t xml:space="preserve"> </w:t>
      </w:r>
    </w:p>
    <w:p w:rsidR="00D72481" w:rsidRPr="001630CB" w:rsidRDefault="00D7248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65" w:name="_Toc37350783"/>
      <w:r w:rsidRPr="001630CB">
        <w:rPr>
          <w:rFonts w:ascii="LucidaSansUnicode" w:hAnsi="LucidaSansUnicode" w:cs="LucidaSansUnicode"/>
          <w:b/>
          <w:sz w:val="20"/>
          <w:szCs w:val="20"/>
        </w:rPr>
        <w:t>CENTRE-VAL-DE-LOIRE</w:t>
      </w:r>
      <w:bookmarkEnd w:id="65"/>
    </w:p>
    <w:p w:rsidR="00D72481" w:rsidRPr="001630CB" w:rsidRDefault="00D72481" w:rsidP="00D7248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Cher : </w:t>
      </w:r>
      <w:hyperlink r:id="rId170" w:history="1">
        <w:r w:rsidRPr="001630CB">
          <w:rPr>
            <w:rStyle w:val="Lienhypertexte"/>
            <w:rFonts w:ascii="LucidaSansUnicode" w:hAnsi="LucidaSansUnicode" w:cs="LucidaSansUnicode"/>
            <w:sz w:val="20"/>
            <w:szCs w:val="20"/>
          </w:rPr>
          <w:t>http://centre-val-de-loire.direccte.gouv.fr/sites/centre-val-de-loire.direccte.gouv.fr/IMG/pdf/section18-2.pdf</w:t>
        </w:r>
      </w:hyperlink>
      <w:r w:rsidRPr="001630CB">
        <w:rPr>
          <w:rFonts w:ascii="LucidaSansUnicode" w:hAnsi="LucidaSansUnicode" w:cs="LucidaSansUnicode"/>
          <w:sz w:val="20"/>
          <w:szCs w:val="20"/>
        </w:rPr>
        <w:t xml:space="preserve"> </w:t>
      </w:r>
    </w:p>
    <w:p w:rsidR="00D72481" w:rsidRPr="001630CB" w:rsidRDefault="00D72481" w:rsidP="00D7248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Indre : </w:t>
      </w:r>
      <w:hyperlink r:id="rId171" w:history="1">
        <w:r w:rsidRPr="001630CB">
          <w:rPr>
            <w:rStyle w:val="Lienhypertexte"/>
            <w:rFonts w:ascii="LucidaSansUnicode" w:hAnsi="LucidaSansUnicode" w:cs="LucidaSansUnicode"/>
            <w:sz w:val="20"/>
            <w:szCs w:val="20"/>
          </w:rPr>
          <w:t>http://centre-val-de-loire.direccte.gouv.fr/sites/centre-val-de-loire.direccte.gouv.fr/IMG/pdf/ud36_carte_2_.pdf</w:t>
        </w:r>
      </w:hyperlink>
      <w:r w:rsidRPr="001630CB">
        <w:rPr>
          <w:rFonts w:ascii="LucidaSansUnicode" w:hAnsi="LucidaSansUnicode" w:cs="LucidaSansUnicode"/>
          <w:sz w:val="20"/>
          <w:szCs w:val="20"/>
        </w:rPr>
        <w:t xml:space="preserve"> </w:t>
      </w:r>
    </w:p>
    <w:p w:rsidR="00D72481" w:rsidRPr="001630CB" w:rsidRDefault="00D72481" w:rsidP="00D7248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Indre-et-Loire : </w:t>
      </w:r>
      <w:hyperlink r:id="rId172" w:history="1">
        <w:r w:rsidRPr="001630CB">
          <w:rPr>
            <w:rStyle w:val="Lienhypertexte"/>
            <w:rFonts w:ascii="LucidaSansUnicode" w:hAnsi="LucidaSansUnicode" w:cs="LucidaSansUnicode"/>
            <w:sz w:val="20"/>
            <w:szCs w:val="20"/>
          </w:rPr>
          <w:t>http://centre-val-de-loire.direccte.gouv.fr/sites/centre-val-de-loire.direccte.gouv.fr/IMG/pdf/20170315_sections_inspection_indre-et-loire.pdf</w:t>
        </w:r>
      </w:hyperlink>
      <w:r w:rsidRPr="001630CB">
        <w:rPr>
          <w:rFonts w:ascii="LucidaSansUnicode" w:hAnsi="LucidaSansUnicode" w:cs="LucidaSansUnicode"/>
          <w:sz w:val="20"/>
          <w:szCs w:val="20"/>
        </w:rPr>
        <w:t xml:space="preserve"> </w:t>
      </w:r>
    </w:p>
    <w:p w:rsidR="00D72481" w:rsidRPr="001630CB" w:rsidRDefault="00D72481" w:rsidP="00D7248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proofErr w:type="spellStart"/>
      <w:r w:rsidRPr="001630CB">
        <w:rPr>
          <w:rFonts w:ascii="LucidaSansUnicode" w:hAnsi="LucidaSansUnicode" w:cs="LucidaSansUnicode"/>
          <w:sz w:val="20"/>
          <w:szCs w:val="20"/>
        </w:rPr>
        <w:t>Loire-et-Cher</w:t>
      </w:r>
      <w:proofErr w:type="spellEnd"/>
      <w:r w:rsidRPr="001630CB">
        <w:rPr>
          <w:rFonts w:ascii="LucidaSansUnicode" w:hAnsi="LucidaSansUnicode" w:cs="LucidaSansUnicode"/>
          <w:sz w:val="20"/>
          <w:szCs w:val="20"/>
        </w:rPr>
        <w:t xml:space="preserve"> : </w:t>
      </w:r>
      <w:hyperlink r:id="rId173" w:history="1">
        <w:r w:rsidRPr="001630CB">
          <w:rPr>
            <w:rStyle w:val="Lienhypertexte"/>
            <w:rFonts w:ascii="LucidaSansUnicode" w:hAnsi="LucidaSansUnicode" w:cs="LucidaSansUnicode"/>
            <w:sz w:val="20"/>
            <w:szCs w:val="20"/>
          </w:rPr>
          <w:t>http://centre-val-de-loire.direccte.gouv.fr/sites/centre-val-de-loire.direccte.gouv.fr/IMG/pdf/carte-sections-it_ud41_sept2016.bm.pdf</w:t>
        </w:r>
      </w:hyperlink>
      <w:r w:rsidRPr="001630CB">
        <w:rPr>
          <w:rFonts w:ascii="LucidaSansUnicode" w:hAnsi="LucidaSansUnicode" w:cs="LucidaSansUnicode"/>
          <w:sz w:val="20"/>
          <w:szCs w:val="20"/>
        </w:rPr>
        <w:t xml:space="preserve"> </w:t>
      </w:r>
    </w:p>
    <w:p w:rsidR="00D72481" w:rsidRPr="001630CB" w:rsidRDefault="00D72481" w:rsidP="00D7248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Loiret : </w:t>
      </w:r>
      <w:hyperlink r:id="rId174" w:history="1">
        <w:r w:rsidRPr="001630CB">
          <w:rPr>
            <w:rStyle w:val="Lienhypertexte"/>
            <w:rFonts w:ascii="LucidaSansUnicode" w:hAnsi="LucidaSansUnicode" w:cs="LucidaSansUnicode"/>
            <w:sz w:val="20"/>
            <w:szCs w:val="20"/>
          </w:rPr>
          <w:t>http://centre-val-de-loire.direccte.gouv.fr/Cartes-des-sections-de-l-inspection-du-travail-du-Loiret</w:t>
        </w:r>
      </w:hyperlink>
    </w:p>
    <w:p w:rsidR="00A975F1" w:rsidRPr="001630CB" w:rsidRDefault="00A975F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66" w:name="_Toc37350784"/>
      <w:r w:rsidRPr="001630CB">
        <w:rPr>
          <w:rFonts w:ascii="LucidaSansUnicode" w:hAnsi="LucidaSansUnicode" w:cs="LucidaSansUnicode"/>
          <w:b/>
          <w:sz w:val="20"/>
          <w:szCs w:val="20"/>
        </w:rPr>
        <w:t>CORSE</w:t>
      </w:r>
      <w:bookmarkEnd w:id="66"/>
    </w:p>
    <w:p w:rsidR="00A975F1" w:rsidRPr="001630CB" w:rsidRDefault="00E21A69" w:rsidP="00A975F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75" w:history="1">
        <w:r w:rsidR="00A975F1" w:rsidRPr="001630CB">
          <w:rPr>
            <w:rStyle w:val="Lienhypertexte"/>
            <w:rFonts w:ascii="LucidaSansUnicode" w:hAnsi="LucidaSansUnicode" w:cs="LucidaSansUnicode"/>
            <w:sz w:val="20"/>
            <w:szCs w:val="20"/>
          </w:rPr>
          <w:t>http://corse.direccte.gouv.fr/Contacter-la-Direccte</w:t>
        </w:r>
      </w:hyperlink>
      <w:r w:rsidR="00A975F1" w:rsidRPr="001630CB">
        <w:rPr>
          <w:rFonts w:ascii="LucidaSansUnicode" w:hAnsi="LucidaSansUnicode" w:cs="LucidaSansUnicode"/>
          <w:sz w:val="20"/>
          <w:szCs w:val="20"/>
        </w:rPr>
        <w:t xml:space="preserve"> </w:t>
      </w:r>
    </w:p>
    <w:p w:rsidR="00E63BBE" w:rsidRPr="001630CB" w:rsidRDefault="00E63BBE"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67" w:name="_Toc37350785"/>
      <w:r w:rsidRPr="001630CB">
        <w:rPr>
          <w:rFonts w:ascii="LucidaSansUnicode" w:hAnsi="LucidaSansUnicode" w:cs="LucidaSansUnicode"/>
          <w:b/>
          <w:sz w:val="20"/>
          <w:szCs w:val="20"/>
        </w:rPr>
        <w:t>HAUTS</w:t>
      </w:r>
      <w:r w:rsidR="00D72481" w:rsidRPr="001630CB">
        <w:rPr>
          <w:rFonts w:ascii="LucidaSansUnicode" w:hAnsi="LucidaSansUnicode" w:cs="LucidaSansUnicode"/>
          <w:b/>
          <w:sz w:val="20"/>
          <w:szCs w:val="20"/>
        </w:rPr>
        <w:t>-</w:t>
      </w:r>
      <w:r w:rsidRPr="001630CB">
        <w:rPr>
          <w:rFonts w:ascii="LucidaSansUnicode" w:hAnsi="LucidaSansUnicode" w:cs="LucidaSansUnicode"/>
          <w:b/>
          <w:sz w:val="20"/>
          <w:szCs w:val="20"/>
        </w:rPr>
        <w:t>DE</w:t>
      </w:r>
      <w:r w:rsidR="00D72481" w:rsidRPr="001630CB">
        <w:rPr>
          <w:rFonts w:ascii="LucidaSansUnicode" w:hAnsi="LucidaSansUnicode" w:cs="LucidaSansUnicode"/>
          <w:b/>
          <w:sz w:val="20"/>
          <w:szCs w:val="20"/>
        </w:rPr>
        <w:t>-FRANCE</w:t>
      </w:r>
      <w:bookmarkEnd w:id="67"/>
    </w:p>
    <w:p w:rsidR="00E63BBE" w:rsidRPr="001630CB" w:rsidRDefault="00E21A69"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76" w:history="1">
        <w:r w:rsidR="00E63BBE" w:rsidRPr="001630CB">
          <w:rPr>
            <w:rStyle w:val="Lienhypertexte"/>
            <w:rFonts w:ascii="LucidaSansUnicode" w:hAnsi="LucidaSansUnicode" w:cs="LucidaSansUnicode"/>
            <w:sz w:val="20"/>
            <w:szCs w:val="20"/>
          </w:rPr>
          <w:t>http://hauts-de-france.direccte.gouv.fr/Inspection-du-travail-je-trouve-mon-unite-de-controle-en-ligne</w:t>
        </w:r>
      </w:hyperlink>
      <w:r w:rsidR="00E63BBE" w:rsidRPr="001630CB">
        <w:rPr>
          <w:rFonts w:ascii="LucidaSansUnicode" w:hAnsi="LucidaSansUnicode" w:cs="LucidaSansUnicode"/>
          <w:sz w:val="20"/>
          <w:szCs w:val="20"/>
        </w:rPr>
        <w:t xml:space="preserve"> </w:t>
      </w:r>
    </w:p>
    <w:p w:rsidR="00E63BBE" w:rsidRPr="001630CB" w:rsidRDefault="00E63BBE"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68" w:name="_Toc37350786"/>
      <w:r w:rsidRPr="001630CB">
        <w:rPr>
          <w:rFonts w:ascii="LucidaSansUnicode" w:hAnsi="LucidaSansUnicode" w:cs="LucidaSansUnicode"/>
          <w:b/>
          <w:sz w:val="20"/>
          <w:szCs w:val="20"/>
        </w:rPr>
        <w:lastRenderedPageBreak/>
        <w:t>ILE</w:t>
      </w:r>
      <w:r w:rsidR="00D72481" w:rsidRPr="001630CB">
        <w:rPr>
          <w:rFonts w:ascii="LucidaSansUnicode" w:hAnsi="LucidaSansUnicode" w:cs="LucidaSansUnicode"/>
          <w:b/>
          <w:sz w:val="20"/>
          <w:szCs w:val="20"/>
        </w:rPr>
        <w:t>-</w:t>
      </w:r>
      <w:r w:rsidRPr="001630CB">
        <w:rPr>
          <w:rFonts w:ascii="LucidaSansUnicode" w:hAnsi="LucidaSansUnicode" w:cs="LucidaSansUnicode"/>
          <w:b/>
          <w:sz w:val="20"/>
          <w:szCs w:val="20"/>
        </w:rPr>
        <w:t>DE</w:t>
      </w:r>
      <w:r w:rsidR="00D72481" w:rsidRPr="001630CB">
        <w:rPr>
          <w:rFonts w:ascii="LucidaSansUnicode" w:hAnsi="LucidaSansUnicode" w:cs="LucidaSansUnicode"/>
          <w:b/>
          <w:sz w:val="20"/>
          <w:szCs w:val="20"/>
        </w:rPr>
        <w:t>-FRANCE</w:t>
      </w:r>
      <w:bookmarkEnd w:id="68"/>
      <w:r w:rsidRPr="001630CB">
        <w:rPr>
          <w:rFonts w:ascii="LucidaSansUnicode" w:hAnsi="LucidaSansUnicode" w:cs="LucidaSansUnicode"/>
          <w:b/>
          <w:sz w:val="20"/>
          <w:szCs w:val="20"/>
        </w:rPr>
        <w:t xml:space="preserve"> </w:t>
      </w:r>
    </w:p>
    <w:p w:rsidR="00E63BBE" w:rsidRPr="001630CB" w:rsidRDefault="00E21A69"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77" w:history="1">
        <w:r w:rsidR="00E63BBE" w:rsidRPr="001630CB">
          <w:rPr>
            <w:rStyle w:val="Lienhypertexte"/>
            <w:rFonts w:ascii="LucidaSansUnicode" w:hAnsi="LucidaSansUnicode" w:cs="LucidaSansUnicode"/>
            <w:sz w:val="20"/>
            <w:szCs w:val="20"/>
          </w:rPr>
          <w:t>http://cartelie.application.developpement-durable.gouv.fr/cartelie/voir.do?carte=test_fond&amp;service=DRIEA_IF&amp;context=-75-5945088534653838957</w:t>
        </w:r>
      </w:hyperlink>
    </w:p>
    <w:p w:rsidR="00D72481" w:rsidRPr="001630CB" w:rsidRDefault="00D7248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69" w:name="_Toc37350787"/>
      <w:r w:rsidRPr="001630CB">
        <w:rPr>
          <w:rFonts w:ascii="LucidaSansUnicode" w:hAnsi="LucidaSansUnicode" w:cs="LucidaSansUnicode"/>
          <w:b/>
          <w:sz w:val="20"/>
          <w:szCs w:val="20"/>
        </w:rPr>
        <w:t>GRAND-EST</w:t>
      </w:r>
      <w:bookmarkEnd w:id="69"/>
    </w:p>
    <w:p w:rsidR="00D72481" w:rsidRPr="001630CB" w:rsidRDefault="00E21A69"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78" w:history="1">
        <w:r w:rsidR="00D72481" w:rsidRPr="001630CB">
          <w:rPr>
            <w:rStyle w:val="Lienhypertexte"/>
            <w:rFonts w:ascii="LucidaSansUnicode" w:hAnsi="LucidaSansUnicode" w:cs="LucidaSansUnicode"/>
            <w:sz w:val="20"/>
            <w:szCs w:val="20"/>
          </w:rPr>
          <w:t>http://grand-est.direccte.gouv.fr/Inspection-du-travail-4974</w:t>
        </w:r>
      </w:hyperlink>
      <w:r w:rsidR="00D72481" w:rsidRPr="001630CB">
        <w:rPr>
          <w:rFonts w:ascii="LucidaSansUnicode" w:hAnsi="LucidaSansUnicode" w:cs="LucidaSansUnicode"/>
          <w:sz w:val="20"/>
          <w:szCs w:val="20"/>
        </w:rPr>
        <w:t xml:space="preserve"> (ne fonctionne pas)</w:t>
      </w:r>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Ardennes (08) : </w:t>
      </w:r>
      <w:hyperlink r:id="rId179" w:history="1">
        <w:r w:rsidRPr="001630CB">
          <w:rPr>
            <w:rStyle w:val="Lienhypertexte"/>
            <w:rFonts w:ascii="LucidaSansUnicode" w:hAnsi="LucidaSansUnicode" w:cs="LucidaSansUnicode"/>
            <w:sz w:val="20"/>
            <w:szCs w:val="20"/>
          </w:rPr>
          <w:t>http://grand-est.direccte.gouv.fr/Presentation-de-l-Unite-departementale-Nous-contacter-17704</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Aube (10) : </w:t>
      </w:r>
      <w:hyperlink r:id="rId180" w:history="1">
        <w:r w:rsidRPr="001630CB">
          <w:rPr>
            <w:rStyle w:val="Lienhypertexte"/>
            <w:rFonts w:ascii="LucidaSansUnicode" w:hAnsi="LucidaSansUnicode" w:cs="LucidaSansUnicode"/>
            <w:sz w:val="20"/>
            <w:szCs w:val="20"/>
          </w:rPr>
          <w:t>http://grand-est.direccte.gouv.fr/Presentation-de-l-Unite-departementale-Nous-contacter-17705</w:t>
        </w:r>
      </w:hyperlink>
      <w:r w:rsidRPr="001630CB">
        <w:rPr>
          <w:rFonts w:ascii="LucidaSansUnicode" w:hAnsi="LucidaSansUnicode" w:cs="LucidaSansUnicode"/>
          <w:sz w:val="20"/>
          <w:szCs w:val="20"/>
        </w:rPr>
        <w:t xml:space="preserve"> </w:t>
      </w:r>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Marne (51) : </w:t>
      </w:r>
      <w:hyperlink r:id="rId181" w:history="1">
        <w:r w:rsidRPr="001630CB">
          <w:rPr>
            <w:rStyle w:val="Lienhypertexte"/>
            <w:rFonts w:ascii="LucidaSansUnicode" w:hAnsi="LucidaSansUnicode" w:cs="LucidaSansUnicode"/>
            <w:sz w:val="20"/>
            <w:szCs w:val="20"/>
          </w:rPr>
          <w:t>http://grand-est.direccte.gouv.fr/Presentation-de-l-Unite-departementale-Nous-contacter-17706</w:t>
        </w:r>
      </w:hyperlink>
      <w:r w:rsidRPr="001630CB">
        <w:rPr>
          <w:rFonts w:ascii="LucidaSansUnicode" w:hAnsi="LucidaSansUnicode" w:cs="LucidaSansUnicode"/>
          <w:sz w:val="20"/>
          <w:szCs w:val="20"/>
        </w:rPr>
        <w:t xml:space="preserve"> </w:t>
      </w:r>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Haute Marne (52) : </w:t>
      </w:r>
      <w:hyperlink r:id="rId182" w:history="1">
        <w:r w:rsidRPr="001630CB">
          <w:rPr>
            <w:rStyle w:val="Lienhypertexte"/>
            <w:rFonts w:ascii="LucidaSansUnicode" w:hAnsi="LucidaSansUnicode" w:cs="LucidaSansUnicode"/>
            <w:sz w:val="20"/>
            <w:szCs w:val="20"/>
          </w:rPr>
          <w:t>http://grand-est.direccte.gouv.fr/Presentation-de-l-Unite-departementale-Nous-contacter-17707</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Meurthe et Moselle (54) : </w:t>
      </w:r>
      <w:hyperlink r:id="rId183" w:history="1">
        <w:r w:rsidRPr="001630CB">
          <w:rPr>
            <w:rStyle w:val="Lienhypertexte"/>
            <w:rFonts w:ascii="LucidaSansUnicode" w:hAnsi="LucidaSansUnicode" w:cs="LucidaSansUnicode"/>
            <w:sz w:val="20"/>
            <w:szCs w:val="20"/>
          </w:rPr>
          <w:t>http://grand-est.direccte.gouv.fr/Presentation-de-l-Unite-departementale-Nous-contacter-17707</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Meuse (55) : </w:t>
      </w:r>
      <w:hyperlink r:id="rId184" w:history="1">
        <w:r w:rsidRPr="001630CB">
          <w:rPr>
            <w:rStyle w:val="Lienhypertexte"/>
            <w:rFonts w:ascii="LucidaSansUnicode" w:hAnsi="LucidaSansUnicode" w:cs="LucidaSansUnicode"/>
            <w:sz w:val="20"/>
            <w:szCs w:val="20"/>
          </w:rPr>
          <w:t>http://grand-est.direccte.gouv.fr/Presentation-de-l-Unite-departementale-Nous-contacter-17709</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Moselle (57) : </w:t>
      </w:r>
      <w:hyperlink r:id="rId185" w:history="1">
        <w:r w:rsidRPr="001630CB">
          <w:rPr>
            <w:rStyle w:val="Lienhypertexte"/>
            <w:rFonts w:ascii="LucidaSansUnicode" w:hAnsi="LucidaSansUnicode" w:cs="LucidaSansUnicode"/>
            <w:sz w:val="20"/>
            <w:szCs w:val="20"/>
          </w:rPr>
          <w:t>http://grand-est.direccte.gouv.fr/Presentation-de-l-Unite-departementale-Nous-contacter-17710</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Bas Rhin (67) : </w:t>
      </w:r>
      <w:hyperlink r:id="rId186" w:history="1">
        <w:r w:rsidRPr="001630CB">
          <w:rPr>
            <w:rStyle w:val="Lienhypertexte"/>
            <w:rFonts w:ascii="LucidaSansUnicode" w:hAnsi="LucidaSansUnicode" w:cs="LucidaSansUnicode"/>
            <w:sz w:val="20"/>
            <w:szCs w:val="20"/>
          </w:rPr>
          <w:t>http://grand-est.direccte.gouv.fr/Presentation-de-l-Unite-departementale-Nous-contacter-17712</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Haut Rhin (68) : </w:t>
      </w:r>
      <w:hyperlink r:id="rId187" w:history="1">
        <w:r w:rsidRPr="001630CB">
          <w:rPr>
            <w:rStyle w:val="Lienhypertexte"/>
            <w:rFonts w:ascii="LucidaSansUnicode" w:hAnsi="LucidaSansUnicode" w:cs="LucidaSansUnicode"/>
            <w:sz w:val="20"/>
            <w:szCs w:val="20"/>
          </w:rPr>
          <w:t>http://grand-est.direccte.gouv.fr/Presentation-de-l-unite-departementale-Nous-contacter-17713</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Vosges (88) ; </w:t>
      </w:r>
      <w:hyperlink r:id="rId188" w:history="1">
        <w:r w:rsidRPr="001630CB">
          <w:rPr>
            <w:rStyle w:val="Lienhypertexte"/>
            <w:rFonts w:ascii="LucidaSansUnicode" w:hAnsi="LucidaSansUnicode" w:cs="LucidaSansUnicode"/>
            <w:sz w:val="20"/>
            <w:szCs w:val="20"/>
          </w:rPr>
          <w:t>http://grand-est.direccte.gouv.fr/Presentation-de-l-Unite-departementale-Nous-contacter-17714</w:t>
        </w:r>
      </w:hyperlink>
      <w:r w:rsidRPr="001630CB">
        <w:rPr>
          <w:rFonts w:ascii="LucidaSansUnicode" w:hAnsi="LucidaSansUnicode" w:cs="LucidaSansUnicode"/>
          <w:sz w:val="20"/>
          <w:szCs w:val="20"/>
        </w:rPr>
        <w:t xml:space="preserve"> </w:t>
      </w:r>
    </w:p>
    <w:p w:rsidR="00A975F1" w:rsidRPr="001630CB" w:rsidRDefault="00A975F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0" w:name="_Toc37350788"/>
      <w:r w:rsidRPr="001630CB">
        <w:rPr>
          <w:rFonts w:ascii="LucidaSansUnicode" w:hAnsi="LucidaSansUnicode" w:cs="LucidaSansUnicode"/>
          <w:b/>
          <w:sz w:val="20"/>
          <w:szCs w:val="20"/>
        </w:rPr>
        <w:t>GUADELOUPE</w:t>
      </w:r>
      <w:bookmarkEnd w:id="70"/>
    </w:p>
    <w:p w:rsidR="003815CA" w:rsidRPr="001630CB" w:rsidRDefault="003815CA" w:rsidP="00A975F1">
      <w:pPr>
        <w:pBdr>
          <w:top w:val="single" w:sz="4" w:space="1" w:color="auto"/>
          <w:left w:val="single" w:sz="4" w:space="4" w:color="auto"/>
          <w:bottom w:val="single" w:sz="4" w:space="1" w:color="auto"/>
          <w:right w:val="single" w:sz="4" w:space="4" w:color="auto"/>
        </w:pBdr>
        <w:rPr>
          <w:rFonts w:ascii="LucidaSansUnicode" w:hAnsi="LucidaSansUnicode" w:cs="LucidaSansUnicode"/>
          <w:bCs/>
          <w:sz w:val="20"/>
          <w:szCs w:val="20"/>
        </w:rPr>
      </w:pPr>
      <w:r w:rsidRPr="001630CB">
        <w:rPr>
          <w:rFonts w:ascii="LucidaSansUnicode" w:hAnsi="LucidaSansUnicode" w:cs="LucidaSansUnicode"/>
          <w:bCs/>
          <w:sz w:val="20"/>
          <w:szCs w:val="20"/>
        </w:rPr>
        <w:t>N</w:t>
      </w:r>
      <w:r w:rsidR="00A975F1" w:rsidRPr="001630CB">
        <w:rPr>
          <w:rFonts w:ascii="LucidaSansUnicode" w:hAnsi="LucidaSansUnicode" w:cs="LucidaSansUnicode"/>
          <w:bCs/>
          <w:sz w:val="20"/>
          <w:szCs w:val="20"/>
        </w:rPr>
        <w:t>° unique : 0590.80.50.50 puis choix 1</w:t>
      </w:r>
    </w:p>
    <w:p w:rsidR="00A975F1" w:rsidRPr="001630CB" w:rsidRDefault="00A975F1" w:rsidP="00A975F1">
      <w:pPr>
        <w:pBdr>
          <w:top w:val="single" w:sz="4" w:space="1" w:color="auto"/>
          <w:left w:val="single" w:sz="4" w:space="4" w:color="auto"/>
          <w:bottom w:val="single" w:sz="4" w:space="1" w:color="auto"/>
          <w:right w:val="single" w:sz="4" w:space="4" w:color="auto"/>
        </w:pBdr>
        <w:rPr>
          <w:rFonts w:ascii="LucidaSansUnicode" w:hAnsi="LucidaSansUnicode" w:cs="LucidaSansUnicode"/>
          <w:bCs/>
          <w:sz w:val="20"/>
          <w:szCs w:val="20"/>
        </w:rPr>
      </w:pPr>
      <w:r w:rsidRPr="001630CB">
        <w:rPr>
          <w:rFonts w:ascii="LucidaSansUnicode" w:hAnsi="LucidaSansUnicode" w:cs="LucidaSansUnicode"/>
          <w:bCs/>
          <w:sz w:val="20"/>
          <w:szCs w:val="20"/>
        </w:rPr>
        <w:t xml:space="preserve">Organigramme mars 2020 (unité de contrôle) : </w:t>
      </w:r>
      <w:hyperlink r:id="rId189" w:history="1">
        <w:r w:rsidRPr="001630CB">
          <w:rPr>
            <w:rStyle w:val="Lienhypertexte"/>
            <w:rFonts w:ascii="LucidaSansUnicode" w:hAnsi="LucidaSansUnicode" w:cs="LucidaSansUnicode"/>
            <w:bCs/>
            <w:sz w:val="20"/>
            <w:szCs w:val="20"/>
          </w:rPr>
          <w:t>http://guadeloupe.dieccte.gouv.fr/sites/guadeloupe.dieccte.gouv.fr/IMG/pdf/2020-03-01_organigramme_dieccte_guadeloupe.pdf</w:t>
        </w:r>
      </w:hyperlink>
      <w:r w:rsidRPr="001630CB">
        <w:rPr>
          <w:rFonts w:ascii="LucidaSansUnicode" w:hAnsi="LucidaSansUnicode" w:cs="LucidaSansUnicode"/>
          <w:bCs/>
          <w:sz w:val="20"/>
          <w:szCs w:val="20"/>
        </w:rPr>
        <w:t xml:space="preserve"> </w:t>
      </w:r>
    </w:p>
    <w:p w:rsidR="00811E11" w:rsidRPr="001630CB" w:rsidRDefault="00811E1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1" w:name="_Toc37350789"/>
      <w:r w:rsidRPr="001630CB">
        <w:rPr>
          <w:rFonts w:ascii="LucidaSansUnicode" w:hAnsi="LucidaSansUnicode" w:cs="LucidaSansUnicode"/>
          <w:b/>
          <w:sz w:val="20"/>
          <w:szCs w:val="20"/>
        </w:rPr>
        <w:t>GUYANE</w:t>
      </w:r>
      <w:bookmarkEnd w:id="71"/>
    </w:p>
    <w:p w:rsidR="00811E11" w:rsidRPr="001630CB" w:rsidRDefault="00811E11" w:rsidP="00811E1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Mail : 973.uc1@dieccte.gouv.fr </w:t>
      </w:r>
    </w:p>
    <w:p w:rsidR="00811E11" w:rsidRPr="001630CB" w:rsidRDefault="00811E11" w:rsidP="00811E1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Carte avec interlocuteurs et coordonnées (avril 2018) : </w:t>
      </w:r>
      <w:hyperlink r:id="rId190" w:history="1">
        <w:r w:rsidRPr="001630CB">
          <w:rPr>
            <w:rStyle w:val="Lienhypertexte"/>
            <w:rFonts w:ascii="LucidaSansUnicode" w:hAnsi="LucidaSansUnicode" w:cs="LucidaSansUnicode"/>
            <w:sz w:val="20"/>
            <w:szCs w:val="20"/>
          </w:rPr>
          <w:t>http://guyane.dieccte.gouv.fr/sites/guyane.dieccte.gouv.fr/IMG/pdf/decoupe_des_sections.pdf</w:t>
        </w:r>
      </w:hyperlink>
      <w:r w:rsidRPr="001630CB">
        <w:rPr>
          <w:rFonts w:ascii="LucidaSansUnicode" w:hAnsi="LucidaSansUnicode" w:cs="LucidaSansUnicode"/>
          <w:sz w:val="20"/>
          <w:szCs w:val="20"/>
        </w:rPr>
        <w:t xml:space="preserve"> </w:t>
      </w:r>
    </w:p>
    <w:p w:rsidR="00A975F1" w:rsidRPr="001630CB" w:rsidRDefault="00A975F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2" w:name="_Toc37350790"/>
      <w:r w:rsidRPr="001630CB">
        <w:rPr>
          <w:rFonts w:ascii="LucidaSansUnicode" w:hAnsi="LucidaSansUnicode" w:cs="LucidaSansUnicode"/>
          <w:b/>
          <w:sz w:val="20"/>
          <w:szCs w:val="20"/>
        </w:rPr>
        <w:t>MARTINIQUE</w:t>
      </w:r>
      <w:bookmarkEnd w:id="72"/>
    </w:p>
    <w:p w:rsidR="00A975F1" w:rsidRPr="001630CB" w:rsidRDefault="00E21A69" w:rsidP="00A975F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91" w:history="1">
        <w:r w:rsidR="00A975F1" w:rsidRPr="001630CB">
          <w:rPr>
            <w:rStyle w:val="Lienhypertexte"/>
            <w:rFonts w:ascii="LucidaSansUnicode" w:hAnsi="LucidaSansUnicode" w:cs="LucidaSansUnicode"/>
            <w:sz w:val="20"/>
            <w:szCs w:val="20"/>
          </w:rPr>
          <w:t>972.direction@dieccte.gouv.fr</w:t>
        </w:r>
      </w:hyperlink>
      <w:r w:rsidR="00A975F1" w:rsidRPr="001630CB">
        <w:rPr>
          <w:rFonts w:ascii="LucidaSansUnicode" w:hAnsi="LucidaSansUnicode" w:cs="LucidaSansUnicode"/>
          <w:sz w:val="20"/>
          <w:szCs w:val="20"/>
        </w:rPr>
        <w:t xml:space="preserve"> (direction)</w:t>
      </w:r>
    </w:p>
    <w:p w:rsidR="00811E11" w:rsidRPr="001630CB" w:rsidRDefault="00811E1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3" w:name="_Toc37350791"/>
      <w:r w:rsidRPr="001630CB">
        <w:rPr>
          <w:rFonts w:ascii="LucidaSansUnicode" w:hAnsi="LucidaSansUnicode" w:cs="LucidaSansUnicode"/>
          <w:b/>
          <w:sz w:val="20"/>
          <w:szCs w:val="20"/>
        </w:rPr>
        <w:lastRenderedPageBreak/>
        <w:t>MAYOTTE</w:t>
      </w:r>
      <w:bookmarkEnd w:id="73"/>
    </w:p>
    <w:p w:rsidR="00811E11" w:rsidRPr="001630CB" w:rsidRDefault="00811E11" w:rsidP="00811E1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Mail tous services : </w:t>
      </w:r>
      <w:hyperlink r:id="rId192" w:history="1">
        <w:r w:rsidRPr="001630CB">
          <w:rPr>
            <w:rStyle w:val="Lienhypertexte"/>
            <w:rFonts w:ascii="LucidaSansUnicode" w:hAnsi="LucidaSansUnicode" w:cs="LucidaSansUnicode"/>
            <w:sz w:val="20"/>
            <w:szCs w:val="20"/>
          </w:rPr>
          <w:t>976.direction@dieccte.gouv.fr</w:t>
        </w:r>
      </w:hyperlink>
      <w:r w:rsidRPr="001630CB">
        <w:rPr>
          <w:rFonts w:ascii="LucidaSansUnicode" w:hAnsi="LucidaSansUnicode" w:cs="LucidaSansUnicode"/>
          <w:sz w:val="20"/>
          <w:szCs w:val="20"/>
        </w:rPr>
        <w:t xml:space="preserve"> </w:t>
      </w:r>
    </w:p>
    <w:p w:rsidR="00D72481" w:rsidRPr="001630CB" w:rsidRDefault="00D7248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4" w:name="_Toc37350792"/>
      <w:r w:rsidRPr="001630CB">
        <w:rPr>
          <w:rFonts w:ascii="LucidaSansUnicode" w:hAnsi="LucidaSansUnicode" w:cs="LucidaSansUnicode"/>
          <w:b/>
          <w:sz w:val="20"/>
          <w:szCs w:val="20"/>
        </w:rPr>
        <w:t>NORMANDIE</w:t>
      </w:r>
      <w:bookmarkEnd w:id="74"/>
    </w:p>
    <w:p w:rsidR="00D72481" w:rsidRPr="001630CB" w:rsidRDefault="00E21A69" w:rsidP="00296398">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LucidaSansUnicode" w:hAnsi="LucidaSansUnicode" w:cs="LucidaSansUnicode"/>
          <w:sz w:val="20"/>
          <w:szCs w:val="20"/>
        </w:rPr>
      </w:pPr>
      <w:hyperlink r:id="rId193" w:anchor="/" w:history="1">
        <w:r w:rsidR="00D72481" w:rsidRPr="001630CB">
          <w:rPr>
            <w:rStyle w:val="Lienhypertexte"/>
            <w:rFonts w:ascii="LucidaSansUnicode" w:hAnsi="LucidaSansUnicode" w:cs="LucidaSansUnicode"/>
            <w:sz w:val="20"/>
            <w:szCs w:val="20"/>
          </w:rPr>
          <w:t>https://s2.or2s.fr/carto-direccte-sections-inspections-travail/#/</w:t>
        </w:r>
      </w:hyperlink>
    </w:p>
    <w:p w:rsidR="00D72481" w:rsidRPr="001630CB" w:rsidRDefault="00D7248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5" w:name="_Toc37350793"/>
      <w:r w:rsidRPr="001630CB">
        <w:rPr>
          <w:rFonts w:ascii="LucidaSansUnicode" w:hAnsi="LucidaSansUnicode" w:cs="LucidaSansUnicode"/>
          <w:b/>
          <w:sz w:val="20"/>
          <w:szCs w:val="20"/>
        </w:rPr>
        <w:t>NOUVELLE-AQUITAINE</w:t>
      </w:r>
      <w:bookmarkEnd w:id="75"/>
    </w:p>
    <w:p w:rsidR="00D72481" w:rsidRPr="001630CB" w:rsidRDefault="00E21A69"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94" w:history="1">
        <w:r w:rsidR="00D72481" w:rsidRPr="001630CB">
          <w:rPr>
            <w:rStyle w:val="Lienhypertexte"/>
            <w:rFonts w:ascii="LucidaSansUnicode" w:hAnsi="LucidaSansUnicode" w:cs="LucidaSansUnicode"/>
            <w:sz w:val="20"/>
            <w:szCs w:val="20"/>
          </w:rPr>
          <w:t>http://nouvelle-aquitaine.direccte.gouv.fr/Trouver-votre-section-d-inspection</w:t>
        </w:r>
      </w:hyperlink>
      <w:r w:rsidR="00D72481" w:rsidRPr="001630CB">
        <w:rPr>
          <w:rFonts w:ascii="LucidaSansUnicode" w:hAnsi="LucidaSansUnicode" w:cs="LucidaSansUnicode"/>
          <w:sz w:val="20"/>
          <w:szCs w:val="20"/>
        </w:rPr>
        <w:t xml:space="preserve"> </w:t>
      </w:r>
    </w:p>
    <w:p w:rsidR="00D72481" w:rsidRPr="001630CB" w:rsidRDefault="00D7248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6" w:name="_Toc37350794"/>
      <w:r w:rsidRPr="001630CB">
        <w:rPr>
          <w:rFonts w:ascii="LucidaSansUnicode" w:hAnsi="LucidaSansUnicode" w:cs="LucidaSansUnicode"/>
          <w:b/>
          <w:sz w:val="20"/>
          <w:szCs w:val="20"/>
        </w:rPr>
        <w:t>OCCITANIE</w:t>
      </w:r>
      <w:bookmarkEnd w:id="76"/>
    </w:p>
    <w:p w:rsidR="00D72481" w:rsidRPr="001630CB" w:rsidRDefault="00E21A69" w:rsidP="00D72481">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95" w:history="1">
        <w:r w:rsidR="00D72481" w:rsidRPr="001630CB">
          <w:rPr>
            <w:rStyle w:val="Lienhypertexte"/>
            <w:rFonts w:ascii="LucidaSansUnicode" w:hAnsi="LucidaSansUnicode" w:cs="LucidaSansUnicode"/>
            <w:sz w:val="20"/>
            <w:szCs w:val="20"/>
          </w:rPr>
          <w:t>http://occitanie.direccte.gouv.fr/Annuaire-de-l-inspection-du-travail-en-Occitanie</w:t>
        </w:r>
      </w:hyperlink>
      <w:r w:rsidR="00D72481" w:rsidRPr="001630CB">
        <w:rPr>
          <w:rFonts w:ascii="LucidaSansUnicode" w:hAnsi="LucidaSansUnicode" w:cs="LucidaSansUnicode"/>
          <w:sz w:val="20"/>
          <w:szCs w:val="20"/>
        </w:rPr>
        <w:t xml:space="preserve"> </w:t>
      </w:r>
    </w:p>
    <w:p w:rsidR="00D72481" w:rsidRPr="001630CB" w:rsidRDefault="00D7248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7" w:name="_Toc37350795"/>
      <w:r w:rsidRPr="001630CB">
        <w:rPr>
          <w:rFonts w:ascii="LucidaSansUnicode" w:hAnsi="LucidaSansUnicode" w:cs="LucidaSansUnicode"/>
          <w:b/>
          <w:sz w:val="20"/>
          <w:szCs w:val="20"/>
        </w:rPr>
        <w:t>PACA</w:t>
      </w:r>
      <w:bookmarkEnd w:id="77"/>
    </w:p>
    <w:p w:rsidR="00D72481" w:rsidRPr="001630CB" w:rsidRDefault="00E21A69"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196" w:history="1">
        <w:r w:rsidR="00D72481" w:rsidRPr="001630CB">
          <w:rPr>
            <w:rStyle w:val="Lienhypertexte"/>
            <w:rFonts w:ascii="LucidaSansUnicode" w:hAnsi="LucidaSansUnicode" w:cs="LucidaSansUnicode"/>
            <w:sz w:val="20"/>
            <w:szCs w:val="20"/>
          </w:rPr>
          <w:t>http://paca.direccte.gouv.fr/L-organisation-de-l-inspection-du-travail-dans-les-departements</w:t>
        </w:r>
      </w:hyperlink>
      <w:r w:rsidR="00D72481" w:rsidRPr="001630CB">
        <w:rPr>
          <w:rFonts w:ascii="LucidaSansUnicode" w:hAnsi="LucidaSansUnicode" w:cs="LucidaSansUnicode"/>
          <w:sz w:val="20"/>
          <w:szCs w:val="20"/>
        </w:rPr>
        <w:t xml:space="preserve"> </w:t>
      </w:r>
    </w:p>
    <w:p w:rsidR="00E63BBE" w:rsidRPr="001630CB" w:rsidRDefault="00D7248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8" w:name="_Toc37350796"/>
      <w:r w:rsidRPr="001630CB">
        <w:rPr>
          <w:rFonts w:ascii="LucidaSansUnicode" w:hAnsi="LucidaSansUnicode" w:cs="LucidaSansUnicode"/>
          <w:b/>
          <w:sz w:val="20"/>
          <w:szCs w:val="20"/>
        </w:rPr>
        <w:t>PAYS DE LA LOIRE</w:t>
      </w:r>
      <w:bookmarkEnd w:id="78"/>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Loire Atlantique (44) : </w:t>
      </w:r>
      <w:hyperlink r:id="rId197" w:history="1">
        <w:r w:rsidRPr="001630CB">
          <w:rPr>
            <w:rStyle w:val="Lienhypertexte"/>
            <w:rFonts w:ascii="LucidaSansUnicode" w:hAnsi="LucidaSansUnicode" w:cs="LucidaSansUnicode"/>
            <w:sz w:val="20"/>
            <w:szCs w:val="20"/>
          </w:rPr>
          <w:t>http://pays-de-la-loire.direccte.gouv.fr/sites/pays-de-la-loire.direccte.gouv.fr/IMG/pdf/cartes_unites_de_controle_ud_44_.pdf</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Maine et Loire (49) : </w:t>
      </w:r>
      <w:hyperlink r:id="rId198" w:history="1">
        <w:r w:rsidRPr="001630CB">
          <w:rPr>
            <w:rStyle w:val="Lienhypertexte"/>
            <w:rFonts w:ascii="LucidaSansUnicode" w:hAnsi="LucidaSansUnicode" w:cs="LucidaSansUnicode"/>
            <w:sz w:val="20"/>
            <w:szCs w:val="20"/>
          </w:rPr>
          <w:t>http://pays-de-la-loire.direccte.gouv.fr/Contacter-la-Direccte-en-Maine-et-Loire</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Mayenne (53) : </w:t>
      </w:r>
      <w:hyperlink r:id="rId199" w:history="1">
        <w:r w:rsidRPr="001630CB">
          <w:rPr>
            <w:rStyle w:val="Lienhypertexte"/>
            <w:rFonts w:ascii="LucidaSansUnicode" w:hAnsi="LucidaSansUnicode" w:cs="LucidaSansUnicode"/>
            <w:sz w:val="20"/>
            <w:szCs w:val="20"/>
          </w:rPr>
          <w:t>http://pays-de-la-loire.direccte.gouv.fr/Contacter-la-Direccte-en-Mayenne</w:t>
        </w:r>
      </w:hyperlink>
    </w:p>
    <w:p w:rsidR="00D72481" w:rsidRPr="001630CB" w:rsidRDefault="00D7248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Sarthe</w:t>
      </w:r>
      <w:r w:rsidR="00A975F1" w:rsidRPr="001630CB">
        <w:rPr>
          <w:rFonts w:ascii="LucidaSansUnicode" w:hAnsi="LucidaSansUnicode" w:cs="LucidaSansUnicode"/>
          <w:sz w:val="20"/>
          <w:szCs w:val="20"/>
        </w:rPr>
        <w:t xml:space="preserve"> (72)</w:t>
      </w:r>
      <w:r w:rsidRPr="001630CB">
        <w:rPr>
          <w:rFonts w:ascii="LucidaSansUnicode" w:hAnsi="LucidaSansUnicode" w:cs="LucidaSansUnicode"/>
          <w:sz w:val="20"/>
          <w:szCs w:val="20"/>
        </w:rPr>
        <w:t xml:space="preserve"> : </w:t>
      </w:r>
      <w:hyperlink r:id="rId200" w:history="1">
        <w:r w:rsidRPr="001630CB">
          <w:rPr>
            <w:rStyle w:val="Lienhypertexte"/>
            <w:rFonts w:ascii="LucidaSansUnicode" w:hAnsi="LucidaSansUnicode" w:cs="LucidaSansUnicode"/>
            <w:sz w:val="20"/>
            <w:szCs w:val="20"/>
          </w:rPr>
          <w:t>http://pays-de-la-loire.direccte.gouv.fr/Contacter-la-Direccte-en-Sarthe</w:t>
        </w:r>
      </w:hyperlink>
      <w:r w:rsidRPr="001630CB">
        <w:rPr>
          <w:rFonts w:ascii="LucidaSansUnicode" w:hAnsi="LucidaSansUnicode" w:cs="LucidaSansUnicode"/>
          <w:sz w:val="20"/>
          <w:szCs w:val="20"/>
        </w:rPr>
        <w:t xml:space="preserve"> </w:t>
      </w:r>
    </w:p>
    <w:p w:rsidR="00A975F1" w:rsidRPr="001630CB" w:rsidRDefault="00A975F1"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r w:rsidRPr="001630CB">
        <w:rPr>
          <w:rFonts w:ascii="LucidaSansUnicode" w:hAnsi="LucidaSansUnicode" w:cs="LucidaSansUnicode"/>
          <w:sz w:val="20"/>
          <w:szCs w:val="20"/>
        </w:rPr>
        <w:t xml:space="preserve">Vendée (85): </w:t>
      </w:r>
      <w:hyperlink r:id="rId201" w:history="1">
        <w:r w:rsidRPr="001630CB">
          <w:rPr>
            <w:rStyle w:val="Lienhypertexte"/>
            <w:rFonts w:ascii="LucidaSansUnicode" w:hAnsi="LucidaSansUnicode" w:cs="LucidaSansUnicode"/>
            <w:sz w:val="20"/>
            <w:szCs w:val="20"/>
          </w:rPr>
          <w:t>http://pays-de-la-loire.direccte.gouv.fr/Contacter-la-Direccte-en-Vendee</w:t>
        </w:r>
      </w:hyperlink>
      <w:r w:rsidRPr="001630CB">
        <w:rPr>
          <w:rFonts w:ascii="LucidaSansUnicode" w:hAnsi="LucidaSansUnicode" w:cs="LucidaSansUnicode"/>
          <w:sz w:val="20"/>
          <w:szCs w:val="20"/>
        </w:rPr>
        <w:t xml:space="preserve"> </w:t>
      </w:r>
    </w:p>
    <w:p w:rsidR="00A975F1" w:rsidRPr="001630CB" w:rsidRDefault="00A975F1" w:rsidP="00296398">
      <w:pPr>
        <w:pBdr>
          <w:top w:val="single" w:sz="4" w:space="1" w:color="auto"/>
          <w:left w:val="single" w:sz="4" w:space="4" w:color="auto"/>
          <w:bottom w:val="single" w:sz="4" w:space="1" w:color="auto"/>
          <w:right w:val="single" w:sz="4" w:space="4" w:color="auto"/>
        </w:pBdr>
        <w:outlineLvl w:val="2"/>
        <w:rPr>
          <w:rFonts w:ascii="LucidaSansUnicode" w:hAnsi="LucidaSansUnicode" w:cs="LucidaSansUnicode"/>
          <w:b/>
          <w:sz w:val="20"/>
          <w:szCs w:val="20"/>
        </w:rPr>
      </w:pPr>
      <w:bookmarkStart w:id="79" w:name="_Toc37350797"/>
      <w:r w:rsidRPr="001630CB">
        <w:rPr>
          <w:rFonts w:ascii="LucidaSansUnicode" w:hAnsi="LucidaSansUnicode" w:cs="LucidaSansUnicode"/>
          <w:b/>
          <w:sz w:val="20"/>
          <w:szCs w:val="20"/>
        </w:rPr>
        <w:t>RÉUNION</w:t>
      </w:r>
      <w:bookmarkEnd w:id="79"/>
    </w:p>
    <w:p w:rsidR="00A975F1" w:rsidRPr="001630CB" w:rsidRDefault="00E21A69"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hyperlink r:id="rId202" w:history="1">
        <w:r w:rsidR="00A975F1" w:rsidRPr="001630CB">
          <w:rPr>
            <w:rStyle w:val="Lienhypertexte"/>
            <w:rFonts w:ascii="LucidaSansUnicode" w:hAnsi="LucidaSansUnicode" w:cs="LucidaSansUnicode"/>
            <w:sz w:val="20"/>
            <w:szCs w:val="20"/>
          </w:rPr>
          <w:t>http://reunion.dieccte.gouv.fr/Nous-contacter,8384</w:t>
        </w:r>
      </w:hyperlink>
      <w:r w:rsidR="00A975F1" w:rsidRPr="001630CB">
        <w:rPr>
          <w:rFonts w:ascii="LucidaSansUnicode" w:hAnsi="LucidaSansUnicode" w:cs="LucidaSansUnicode"/>
          <w:sz w:val="20"/>
          <w:szCs w:val="20"/>
        </w:rPr>
        <w:t xml:space="preserve"> (téléphone seulement)</w:t>
      </w:r>
    </w:p>
    <w:p w:rsidR="003815CA" w:rsidRPr="001630CB" w:rsidRDefault="003815CA" w:rsidP="00E63BBE">
      <w:pPr>
        <w:pBdr>
          <w:top w:val="single" w:sz="4" w:space="1" w:color="auto"/>
          <w:left w:val="single" w:sz="4" w:space="4" w:color="auto"/>
          <w:bottom w:val="single" w:sz="4" w:space="1" w:color="auto"/>
          <w:right w:val="single" w:sz="4" w:space="4" w:color="auto"/>
        </w:pBdr>
        <w:rPr>
          <w:rFonts w:ascii="LucidaSansUnicode" w:hAnsi="LucidaSansUnicode" w:cs="LucidaSansUnicode"/>
          <w:sz w:val="20"/>
          <w:szCs w:val="20"/>
        </w:rPr>
      </w:pPr>
    </w:p>
    <w:tbl>
      <w:tblPr>
        <w:tblW w:w="4749" w:type="dxa"/>
        <w:tblCellMar>
          <w:top w:w="15" w:type="dxa"/>
          <w:left w:w="15" w:type="dxa"/>
          <w:bottom w:w="15" w:type="dxa"/>
          <w:right w:w="15" w:type="dxa"/>
        </w:tblCellMar>
        <w:tblLook w:val="04A0" w:firstRow="1" w:lastRow="0" w:firstColumn="1" w:lastColumn="0" w:noHBand="0" w:noVBand="1"/>
      </w:tblPr>
      <w:tblGrid>
        <w:gridCol w:w="20"/>
        <w:gridCol w:w="4729"/>
      </w:tblGrid>
      <w:tr w:rsidR="003815CA" w:rsidRPr="001630CB" w:rsidTr="003815CA">
        <w:tc>
          <w:tcPr>
            <w:tcW w:w="20" w:type="dxa"/>
            <w:shd w:val="clear" w:color="auto" w:fill="auto"/>
            <w:tcMar>
              <w:top w:w="0" w:type="dxa"/>
              <w:left w:w="0" w:type="dxa"/>
              <w:bottom w:w="0" w:type="dxa"/>
              <w:right w:w="0" w:type="dxa"/>
            </w:tcMar>
            <w:vAlign w:val="center"/>
            <w:hideMark/>
          </w:tcPr>
          <w:p w:rsidR="003815CA" w:rsidRPr="001630CB" w:rsidRDefault="003815CA" w:rsidP="003815CA">
            <w:pPr>
              <w:spacing w:after="0" w:line="240" w:lineRule="auto"/>
              <w:rPr>
                <w:rFonts w:ascii="Segoe UI" w:eastAsia="Times New Roman" w:hAnsi="Segoe UI" w:cs="Segoe UI"/>
                <w:color w:val="000000"/>
                <w:sz w:val="18"/>
                <w:szCs w:val="18"/>
                <w:lang w:eastAsia="fr-FR"/>
              </w:rPr>
            </w:pPr>
          </w:p>
        </w:tc>
        <w:tc>
          <w:tcPr>
            <w:tcW w:w="0" w:type="auto"/>
            <w:shd w:val="clear" w:color="auto" w:fill="auto"/>
            <w:tcMar>
              <w:top w:w="0" w:type="dxa"/>
              <w:left w:w="0" w:type="dxa"/>
              <w:bottom w:w="0" w:type="dxa"/>
              <w:right w:w="0" w:type="dxa"/>
            </w:tcMar>
            <w:vAlign w:val="center"/>
            <w:hideMark/>
          </w:tcPr>
          <w:p w:rsidR="003815CA" w:rsidRPr="001630CB" w:rsidRDefault="003815CA" w:rsidP="003815CA">
            <w:pPr>
              <w:spacing w:after="0" w:line="240" w:lineRule="auto"/>
              <w:rPr>
                <w:rFonts w:ascii="Segoe UI" w:eastAsia="Times New Roman" w:hAnsi="Segoe UI" w:cs="Segoe UI"/>
                <w:color w:val="000000"/>
                <w:sz w:val="18"/>
                <w:szCs w:val="18"/>
                <w:lang w:eastAsia="fr-FR"/>
              </w:rPr>
            </w:pPr>
          </w:p>
        </w:tc>
      </w:tr>
    </w:tbl>
    <w:p w:rsidR="003815CA" w:rsidRPr="001630CB" w:rsidRDefault="003815CA" w:rsidP="000C420F"/>
    <w:p w:rsidR="003815CA" w:rsidRPr="001630CB" w:rsidRDefault="003815CA">
      <w:pPr>
        <w:rPr>
          <w:rFonts w:ascii="LucidaSansUnicode" w:hAnsi="LucidaSansUnicode" w:cs="LucidaSansUnicode"/>
          <w:sz w:val="20"/>
          <w:szCs w:val="20"/>
        </w:rPr>
      </w:pPr>
      <w:r w:rsidRPr="001630CB">
        <w:rPr>
          <w:rFonts w:ascii="LucidaSansUnicode" w:hAnsi="LucidaSansUnicode" w:cs="LucidaSansUnicode"/>
          <w:sz w:val="20"/>
          <w:szCs w:val="20"/>
        </w:rPr>
        <w:br w:type="page"/>
      </w:r>
    </w:p>
    <w:p w:rsidR="00E55B31" w:rsidRPr="001630CB" w:rsidRDefault="00BE57A8" w:rsidP="00296398">
      <w:pPr>
        <w:autoSpaceDE w:val="0"/>
        <w:autoSpaceDN w:val="0"/>
        <w:adjustRightInd w:val="0"/>
        <w:spacing w:after="0" w:line="240" w:lineRule="auto"/>
        <w:jc w:val="center"/>
        <w:outlineLvl w:val="0"/>
        <w:rPr>
          <w:rFonts w:ascii="LucidaSansUnicode" w:hAnsi="LucidaSansUnicode" w:cs="LucidaSansUnicode"/>
          <w:b/>
          <w:sz w:val="24"/>
          <w:szCs w:val="20"/>
        </w:rPr>
      </w:pPr>
      <w:bookmarkStart w:id="80" w:name="_Toc37350798"/>
      <w:r w:rsidRPr="001630CB">
        <w:rPr>
          <w:rFonts w:ascii="LucidaSansUnicode" w:hAnsi="LucidaSansUnicode" w:cs="LucidaSansUnicode"/>
          <w:b/>
          <w:sz w:val="24"/>
          <w:szCs w:val="20"/>
        </w:rPr>
        <w:lastRenderedPageBreak/>
        <w:t>Textes</w:t>
      </w:r>
      <w:bookmarkEnd w:id="80"/>
    </w:p>
    <w:p w:rsidR="00A30DF5" w:rsidRPr="001630CB" w:rsidRDefault="00A30DF5" w:rsidP="003F518F"/>
    <w:p w:rsidR="00BE57A8" w:rsidRPr="001630CB" w:rsidRDefault="00BE57A8" w:rsidP="000C420F">
      <w:pPr>
        <w:autoSpaceDE w:val="0"/>
        <w:autoSpaceDN w:val="0"/>
        <w:adjustRightInd w:val="0"/>
        <w:spacing w:after="0" w:line="240" w:lineRule="auto"/>
        <w:jc w:val="both"/>
        <w:outlineLvl w:val="1"/>
        <w:rPr>
          <w:rFonts w:ascii="LucidaSansUnicode" w:hAnsi="LucidaSansUnicode" w:cs="LucidaSansUnicode"/>
          <w:b/>
          <w:sz w:val="20"/>
          <w:szCs w:val="20"/>
          <w:u w:val="single"/>
        </w:rPr>
      </w:pPr>
      <w:bookmarkStart w:id="81" w:name="_Toc37350799"/>
      <w:r w:rsidRPr="001630CB">
        <w:rPr>
          <w:rFonts w:ascii="LucidaSansUnicode" w:hAnsi="LucidaSansUnicode" w:cs="LucidaSansUnicode"/>
          <w:b/>
          <w:sz w:val="20"/>
          <w:szCs w:val="20"/>
          <w:u w:val="single"/>
        </w:rPr>
        <w:t>Deux loi</w:t>
      </w:r>
      <w:r w:rsidR="00682F03" w:rsidRPr="001630CB">
        <w:rPr>
          <w:rFonts w:ascii="LucidaSansUnicode" w:hAnsi="LucidaSansUnicode" w:cs="LucidaSansUnicode"/>
          <w:b/>
          <w:sz w:val="20"/>
          <w:szCs w:val="20"/>
          <w:u w:val="single"/>
        </w:rPr>
        <w:t>s</w:t>
      </w:r>
      <w:r w:rsidRPr="001630CB">
        <w:rPr>
          <w:rFonts w:ascii="LucidaSansUnicode" w:hAnsi="LucidaSansUnicode" w:cs="LucidaSansUnicode"/>
          <w:b/>
          <w:sz w:val="20"/>
          <w:szCs w:val="20"/>
          <w:u w:val="single"/>
        </w:rPr>
        <w:t xml:space="preserve"> d’urgence</w:t>
      </w:r>
      <w:bookmarkEnd w:id="81"/>
      <w:r w:rsidRPr="001630CB">
        <w:rPr>
          <w:rFonts w:ascii="LucidaSansUnicode" w:hAnsi="LucidaSansUnicode" w:cs="LucidaSansUnicode"/>
          <w:b/>
          <w:sz w:val="20"/>
          <w:szCs w:val="20"/>
          <w:u w:val="single"/>
        </w:rPr>
        <w:t xml:space="preserve"> </w:t>
      </w:r>
    </w:p>
    <w:p w:rsidR="000C420F" w:rsidRPr="001630CB" w:rsidRDefault="000C420F" w:rsidP="00BE57A8">
      <w:pPr>
        <w:autoSpaceDE w:val="0"/>
        <w:autoSpaceDN w:val="0"/>
        <w:adjustRightInd w:val="0"/>
        <w:spacing w:after="0" w:line="240" w:lineRule="auto"/>
        <w:jc w:val="both"/>
        <w:rPr>
          <w:rFonts w:ascii="LucidaSansUnicode" w:hAnsi="LucidaSansUnicode" w:cs="LucidaSansUnicode"/>
          <w:b/>
          <w:i/>
          <w:iCs/>
          <w:sz w:val="20"/>
          <w:szCs w:val="20"/>
          <w:u w:val="single"/>
        </w:rPr>
      </w:pPr>
    </w:p>
    <w:p w:rsidR="00BE57A8" w:rsidRPr="001630CB" w:rsidRDefault="00E21A69" w:rsidP="000C42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hyperlink r:id="rId203" w:history="1">
        <w:r w:rsidR="000C420F" w:rsidRPr="001630CB">
          <w:rPr>
            <w:rStyle w:val="Lienhypertexte"/>
            <w:rFonts w:ascii="LucidaSansUnicode" w:hAnsi="LucidaSansUnicode" w:cs="LucidaSansUnicode"/>
            <w:bCs/>
            <w:sz w:val="20"/>
            <w:szCs w:val="20"/>
          </w:rPr>
          <w:t>LOI n° 2020-290 du 23 mars 2020</w:t>
        </w:r>
      </w:hyperlink>
      <w:r w:rsidR="000C420F" w:rsidRPr="001630CB">
        <w:rPr>
          <w:rFonts w:ascii="LucidaSansUnicode" w:hAnsi="LucidaSansUnicode" w:cs="LucidaSansUnicode"/>
          <w:bCs/>
          <w:sz w:val="20"/>
          <w:szCs w:val="20"/>
        </w:rPr>
        <w:t xml:space="preserve"> d'urgence pour faire face à l'épidémie de covid-19</w:t>
      </w:r>
    </w:p>
    <w:p w:rsidR="000C420F" w:rsidRPr="001630CB" w:rsidRDefault="00E21A69" w:rsidP="000C42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hyperlink r:id="rId204" w:history="1">
        <w:r w:rsidR="000C420F" w:rsidRPr="001630CB">
          <w:rPr>
            <w:rStyle w:val="Lienhypertexte"/>
            <w:rFonts w:ascii="LucidaSansUnicode" w:hAnsi="LucidaSansUnicode" w:cs="LucidaSansUnicode"/>
            <w:bCs/>
            <w:sz w:val="20"/>
            <w:szCs w:val="20"/>
          </w:rPr>
          <w:t>LOI organique n° 2020-365 du 30 mars 2020</w:t>
        </w:r>
      </w:hyperlink>
      <w:r w:rsidR="000C420F" w:rsidRPr="001630CB">
        <w:rPr>
          <w:rFonts w:ascii="LucidaSansUnicode" w:hAnsi="LucidaSansUnicode" w:cs="LucidaSansUnicode"/>
          <w:bCs/>
          <w:sz w:val="20"/>
          <w:szCs w:val="20"/>
        </w:rPr>
        <w:t xml:space="preserve"> d'urgence pour faire face à l'épidémie de covid-19</w:t>
      </w:r>
    </w:p>
    <w:p w:rsidR="000C420F" w:rsidRPr="001630CB" w:rsidRDefault="000C420F" w:rsidP="00C2682C">
      <w:pPr>
        <w:autoSpaceDE w:val="0"/>
        <w:autoSpaceDN w:val="0"/>
        <w:adjustRightInd w:val="0"/>
        <w:spacing w:after="0" w:line="240" w:lineRule="auto"/>
        <w:jc w:val="both"/>
        <w:rPr>
          <w:rFonts w:ascii="LucidaSansUnicode" w:hAnsi="LucidaSansUnicode" w:cs="LucidaSansUnicode"/>
          <w:sz w:val="20"/>
          <w:szCs w:val="20"/>
        </w:rPr>
      </w:pPr>
    </w:p>
    <w:p w:rsidR="005346A2" w:rsidRPr="001630CB" w:rsidRDefault="005346A2" w:rsidP="005346A2">
      <w:pPr>
        <w:autoSpaceDE w:val="0"/>
        <w:autoSpaceDN w:val="0"/>
        <w:adjustRightInd w:val="0"/>
        <w:spacing w:after="0" w:line="240" w:lineRule="auto"/>
        <w:jc w:val="both"/>
        <w:outlineLvl w:val="1"/>
        <w:rPr>
          <w:rFonts w:ascii="LucidaSansUnicode" w:hAnsi="LucidaSansUnicode" w:cs="LucidaSansUnicode"/>
          <w:b/>
          <w:sz w:val="20"/>
          <w:szCs w:val="20"/>
          <w:u w:val="single"/>
        </w:rPr>
      </w:pPr>
      <w:bookmarkStart w:id="82" w:name="_Toc37350800"/>
      <w:r w:rsidRPr="001630CB">
        <w:rPr>
          <w:rFonts w:ascii="LucidaSansUnicode" w:hAnsi="LucidaSansUnicode" w:cs="LucidaSansUnicode"/>
          <w:b/>
          <w:sz w:val="20"/>
          <w:szCs w:val="20"/>
          <w:u w:val="single"/>
        </w:rPr>
        <w:t>Les ordonnances</w:t>
      </w:r>
      <w:bookmarkEnd w:id="82"/>
    </w:p>
    <w:p w:rsidR="005346A2" w:rsidRPr="001630CB" w:rsidRDefault="005346A2" w:rsidP="00C2682C">
      <w:pPr>
        <w:autoSpaceDE w:val="0"/>
        <w:autoSpaceDN w:val="0"/>
        <w:adjustRightInd w:val="0"/>
        <w:spacing w:after="0" w:line="240" w:lineRule="auto"/>
        <w:jc w:val="both"/>
        <w:rPr>
          <w:rFonts w:ascii="LucidaSansUnicode" w:hAnsi="LucidaSansUnicode" w:cs="LucidaSansUnicode"/>
          <w:sz w:val="20"/>
          <w:szCs w:val="20"/>
        </w:rPr>
      </w:pPr>
    </w:p>
    <w:p w:rsidR="005346A2" w:rsidRPr="001630CB" w:rsidRDefault="00E21A69" w:rsidP="005346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05" w:history="1">
        <w:r w:rsidR="005346A2" w:rsidRPr="001630CB">
          <w:rPr>
            <w:rStyle w:val="Lienhypertexte"/>
            <w:rFonts w:ascii="LucidaSansUnicode" w:hAnsi="LucidaSansUnicode" w:cs="LucidaSansUnicode"/>
            <w:sz w:val="20"/>
            <w:szCs w:val="20"/>
          </w:rPr>
          <w:t>https://www.vie-publique.fr/dossier/273985-les-ordonnances-covid-19-mars-et-avril-2020-dossier</w:t>
        </w:r>
      </w:hyperlink>
      <w:r w:rsidR="005346A2" w:rsidRPr="001630CB">
        <w:rPr>
          <w:rFonts w:ascii="LucidaSansUnicode" w:hAnsi="LucidaSansUnicode" w:cs="LucidaSansUnicode"/>
          <w:sz w:val="20"/>
          <w:szCs w:val="20"/>
        </w:rPr>
        <w:t xml:space="preserve"> </w:t>
      </w:r>
    </w:p>
    <w:p w:rsidR="005346A2" w:rsidRPr="001630CB" w:rsidRDefault="005346A2" w:rsidP="00C2682C">
      <w:pP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BE57A8" w:rsidP="000C420F">
      <w:pPr>
        <w:autoSpaceDE w:val="0"/>
        <w:autoSpaceDN w:val="0"/>
        <w:adjustRightInd w:val="0"/>
        <w:spacing w:after="0" w:line="240" w:lineRule="auto"/>
        <w:jc w:val="both"/>
        <w:outlineLvl w:val="1"/>
        <w:rPr>
          <w:rFonts w:ascii="LucidaSansUnicode" w:hAnsi="LucidaSansUnicode" w:cs="LucidaSansUnicode"/>
          <w:b/>
          <w:sz w:val="20"/>
          <w:szCs w:val="20"/>
          <w:u w:val="single"/>
        </w:rPr>
      </w:pPr>
      <w:bookmarkStart w:id="83" w:name="_Toc37350801"/>
      <w:r w:rsidRPr="001630CB">
        <w:rPr>
          <w:rFonts w:ascii="LucidaSansUnicode" w:hAnsi="LucidaSansUnicode" w:cs="LucidaSansUnicode"/>
          <w:b/>
          <w:sz w:val="20"/>
          <w:szCs w:val="20"/>
          <w:u w:val="single"/>
        </w:rPr>
        <w:t>Circulaires</w:t>
      </w:r>
      <w:r w:rsidR="000057AB" w:rsidRPr="001630CB">
        <w:rPr>
          <w:rFonts w:ascii="LucidaSansUnicode" w:hAnsi="LucidaSansUnicode" w:cs="LucidaSansUnicode"/>
          <w:b/>
          <w:sz w:val="20"/>
          <w:szCs w:val="20"/>
          <w:u w:val="single"/>
        </w:rPr>
        <w:t xml:space="preserve"> et instructions</w:t>
      </w:r>
      <w:bookmarkEnd w:id="83"/>
    </w:p>
    <w:p w:rsidR="00BE57A8" w:rsidRPr="001630CB" w:rsidRDefault="00BE57A8" w:rsidP="00BE57A8">
      <w:pPr>
        <w:autoSpaceDE w:val="0"/>
        <w:autoSpaceDN w:val="0"/>
        <w:adjustRightInd w:val="0"/>
        <w:spacing w:after="0" w:line="240" w:lineRule="auto"/>
        <w:jc w:val="both"/>
        <w:rPr>
          <w:rFonts w:ascii="LucidaSansUnicode" w:hAnsi="LucidaSansUnicode" w:cs="LucidaSansUnicode"/>
          <w:sz w:val="20"/>
          <w:szCs w:val="20"/>
        </w:rPr>
      </w:pPr>
    </w:p>
    <w:p w:rsidR="00A705B0"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sz w:val="20"/>
          <w:szCs w:val="20"/>
        </w:rPr>
      </w:pPr>
      <w:r w:rsidRPr="001630CB">
        <w:rPr>
          <w:rFonts w:ascii="LucidaSansUnicode" w:hAnsi="LucidaSansUnicode" w:cs="LucidaSansUnicode"/>
          <w:b/>
          <w:bCs/>
          <w:sz w:val="20"/>
          <w:szCs w:val="20"/>
        </w:rPr>
        <w:t xml:space="preserve">1er Ministre </w:t>
      </w:r>
    </w:p>
    <w:p w:rsidR="000057AB" w:rsidRPr="001630CB" w:rsidRDefault="000057AB"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sz w:val="20"/>
          <w:szCs w:val="20"/>
        </w:rPr>
      </w:pPr>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Circulaire du 18 mars 2020 relative aux décisions prises pour lutter contre la diffusion du Covid-19 en matière de </w:t>
      </w:r>
      <w:r w:rsidRPr="001630CB">
        <w:rPr>
          <w:rFonts w:ascii="LucidaSansUnicode" w:hAnsi="LucidaSansUnicode" w:cs="LucidaSansUnicode"/>
          <w:b/>
          <w:sz w:val="20"/>
          <w:szCs w:val="20"/>
        </w:rPr>
        <w:t>contrôle aux frontières</w:t>
      </w:r>
      <w:r w:rsidRPr="001630CB">
        <w:rPr>
          <w:rFonts w:ascii="LucidaSansUnicode" w:hAnsi="LucidaSansUnicode" w:cs="LucidaSansUnicode"/>
          <w:sz w:val="20"/>
          <w:szCs w:val="20"/>
        </w:rPr>
        <w:t xml:space="preserve"> </w:t>
      </w:r>
    </w:p>
    <w:p w:rsidR="000057AB" w:rsidRPr="001630CB" w:rsidRDefault="000057AB"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06" w:history="1">
        <w:r w:rsidR="00BE57A8" w:rsidRPr="001630CB">
          <w:rPr>
            <w:rStyle w:val="Lienhypertexte"/>
            <w:rFonts w:ascii="LucidaSansUnicode" w:hAnsi="LucidaSansUnicode" w:cs="LucidaSansUnicode"/>
            <w:sz w:val="20"/>
            <w:szCs w:val="20"/>
          </w:rPr>
          <w:t>http://circulaires.legifrance.gouv.fr/pdf/2020/03/cir_44947.pdf</w:t>
        </w:r>
      </w:hyperlink>
    </w:p>
    <w:p w:rsidR="00BE57A8"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07" w:history="1">
        <w:r w:rsidR="000057AB" w:rsidRPr="001630CB">
          <w:rPr>
            <w:rStyle w:val="Lienhypertexte"/>
            <w:rFonts w:ascii="LucidaSansUnicode" w:hAnsi="LucidaSansUnicode" w:cs="LucidaSansUnicode"/>
            <w:sz w:val="20"/>
            <w:szCs w:val="20"/>
          </w:rPr>
          <w:t>Instruction interministérielle du 5 avril 2020</w:t>
        </w:r>
      </w:hyperlink>
      <w:r w:rsidR="000057AB" w:rsidRPr="001630CB">
        <w:rPr>
          <w:rFonts w:ascii="LucidaSansUnicode" w:hAnsi="LucidaSansUnicode" w:cs="LucidaSansUnicode"/>
          <w:sz w:val="20"/>
          <w:szCs w:val="20"/>
        </w:rPr>
        <w:t xml:space="preserve"> n° DGT/DGS/DGCCRF/DGDDI/2020/57 modifiant l’</w:t>
      </w:r>
      <w:hyperlink r:id="rId208" w:history="1">
        <w:r w:rsidR="000057AB" w:rsidRPr="001630CB">
          <w:rPr>
            <w:rStyle w:val="Lienhypertexte"/>
            <w:rFonts w:ascii="LucidaSansUnicode" w:hAnsi="LucidaSansUnicode" w:cs="LucidaSansUnicode"/>
            <w:sz w:val="20"/>
            <w:szCs w:val="20"/>
          </w:rPr>
          <w:t>Instruction interministérielle du 31 mars 2020</w:t>
        </w:r>
      </w:hyperlink>
      <w:r w:rsidR="000057AB" w:rsidRPr="001630CB">
        <w:rPr>
          <w:rFonts w:ascii="LucidaSansUnicode" w:hAnsi="LucidaSansUnicode" w:cs="LucidaSansUnicode"/>
          <w:sz w:val="20"/>
          <w:szCs w:val="20"/>
        </w:rPr>
        <w:t xml:space="preserve"> n° DGT/DGS/DGCCRF/DGDDI/2020/55 relative à la mise en œuvre de la recommandation (UE) 2020/403 de la Commission européenne du 13 mars 2020 relative aux procédures d’évaluation de la conformité et de surveillance du marché dans le contexte de la menace que représente le COVID-19</w:t>
      </w:r>
    </w:p>
    <w:p w:rsidR="000057AB" w:rsidRPr="001630CB" w:rsidRDefault="000057AB"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A705B0"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sz w:val="20"/>
          <w:szCs w:val="20"/>
        </w:rPr>
      </w:pPr>
      <w:r w:rsidRPr="001630CB">
        <w:rPr>
          <w:rFonts w:ascii="LucidaSansUnicode" w:hAnsi="LucidaSansUnicode" w:cs="LucidaSansUnicode"/>
          <w:b/>
          <w:bCs/>
          <w:sz w:val="20"/>
          <w:szCs w:val="20"/>
        </w:rPr>
        <w:t xml:space="preserve">Justice </w:t>
      </w:r>
    </w:p>
    <w:p w:rsidR="00A705B0" w:rsidRPr="001630CB" w:rsidRDefault="00A705B0" w:rsidP="00A705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A705B0" w:rsidRPr="001630CB" w:rsidRDefault="00A705B0" w:rsidP="00A705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Circulaire de présentation des </w:t>
      </w:r>
      <w:r w:rsidRPr="001630CB">
        <w:rPr>
          <w:rFonts w:ascii="LucidaSansUnicode" w:hAnsi="LucidaSansUnicode" w:cs="LucidaSansUnicode"/>
          <w:b/>
          <w:sz w:val="20"/>
          <w:szCs w:val="20"/>
          <w:u w:val="single"/>
        </w:rPr>
        <w:t>articles 1er, 2, 3 et 5 de l’ordonnance n° 2020-341 du 27 mars 2020</w:t>
      </w:r>
      <w:r w:rsidRPr="001630CB">
        <w:rPr>
          <w:rFonts w:ascii="LucidaSansUnicode" w:hAnsi="LucidaSansUnicode" w:cs="LucidaSansUnicode"/>
          <w:sz w:val="20"/>
          <w:szCs w:val="20"/>
        </w:rPr>
        <w:t xml:space="preserve"> portant adaptation des </w:t>
      </w:r>
      <w:r w:rsidRPr="001630CB">
        <w:rPr>
          <w:rFonts w:ascii="LucidaSansUnicode" w:hAnsi="LucidaSansUnicode" w:cs="LucidaSansUnicode"/>
          <w:b/>
          <w:sz w:val="20"/>
          <w:szCs w:val="20"/>
        </w:rPr>
        <w:t>règles relatives aux difficultés des entreprises</w:t>
      </w:r>
      <w:r w:rsidRPr="001630CB">
        <w:rPr>
          <w:rFonts w:ascii="LucidaSansUnicode" w:hAnsi="LucidaSansUnicode" w:cs="LucidaSansUnicode"/>
          <w:sz w:val="20"/>
          <w:szCs w:val="20"/>
        </w:rPr>
        <w:t xml:space="preserve"> et des exploitations agricoles à l'urgence sanitaire et </w:t>
      </w:r>
      <w:r w:rsidRPr="001630CB">
        <w:rPr>
          <w:rFonts w:ascii="LucidaSansUnicode" w:hAnsi="LucidaSansUnicode" w:cs="LucidaSansUnicode"/>
          <w:b/>
          <w:sz w:val="20"/>
          <w:szCs w:val="20"/>
        </w:rPr>
        <w:t>modifiant certaines dispositions de procédure pénale</w:t>
      </w:r>
      <w:r w:rsidR="00027E9E" w:rsidRPr="001630CB">
        <w:rPr>
          <w:rFonts w:ascii="LucidaSansUnicode" w:hAnsi="LucidaSansUnicode" w:cs="LucidaSansUnicode"/>
          <w:sz w:val="20"/>
          <w:szCs w:val="20"/>
        </w:rPr>
        <w:t xml:space="preserve"> (JUSC2008794C)</w:t>
      </w:r>
    </w:p>
    <w:p w:rsidR="00A705B0" w:rsidRPr="001630CB" w:rsidRDefault="00E21A69" w:rsidP="00A705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09" w:history="1">
        <w:r w:rsidR="00A705B0" w:rsidRPr="001630CB">
          <w:rPr>
            <w:rStyle w:val="Lienhypertexte"/>
            <w:rFonts w:ascii="LucidaSansUnicode" w:hAnsi="LucidaSansUnicode" w:cs="LucidaSansUnicode"/>
            <w:sz w:val="20"/>
            <w:szCs w:val="20"/>
          </w:rPr>
          <w:t>http://www.justice.gouv.fr/bo/2020/20200401/JUSC2008794C.pdf</w:t>
        </w:r>
      </w:hyperlink>
      <w:r w:rsidR="00A705B0" w:rsidRPr="001630CB">
        <w:rPr>
          <w:rFonts w:ascii="LucidaSansUnicode" w:hAnsi="LucidaSansUnicode" w:cs="LucidaSansUnicode"/>
          <w:sz w:val="20"/>
          <w:szCs w:val="20"/>
        </w:rPr>
        <w:t xml:space="preserve"> </w:t>
      </w:r>
    </w:p>
    <w:p w:rsidR="00027E9E" w:rsidRPr="001630CB" w:rsidRDefault="00027E9E" w:rsidP="00027E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027E9E" w:rsidRPr="001630CB" w:rsidRDefault="00027E9E" w:rsidP="00027E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Circulaire du 26 mars de présentation de </w:t>
      </w:r>
      <w:r w:rsidRPr="001630CB">
        <w:rPr>
          <w:rFonts w:ascii="LucidaSansUnicode" w:hAnsi="LucidaSansUnicode" w:cs="LucidaSansUnicode"/>
          <w:b/>
          <w:sz w:val="20"/>
          <w:szCs w:val="20"/>
          <w:u w:val="single"/>
        </w:rPr>
        <w:t>l’ordonnance n° 2020-304 du 25 mars 2020</w:t>
      </w:r>
      <w:r w:rsidRPr="001630CB">
        <w:rPr>
          <w:rFonts w:ascii="LucidaSansUnicode" w:hAnsi="LucidaSansUnicode" w:cs="LucidaSansUnicode"/>
          <w:sz w:val="20"/>
          <w:szCs w:val="20"/>
        </w:rPr>
        <w:t xml:space="preserve"> portant adaptation des règles applicables aux </w:t>
      </w:r>
      <w:r w:rsidRPr="001630CB">
        <w:rPr>
          <w:rFonts w:ascii="LucidaSansUnicode" w:hAnsi="LucidaSansUnicode" w:cs="LucidaSansUnicode"/>
          <w:b/>
          <w:sz w:val="20"/>
          <w:szCs w:val="20"/>
        </w:rPr>
        <w:t>juridictions de l’ordre judiciaire statuant en matière non pénale</w:t>
      </w:r>
      <w:r w:rsidRPr="001630CB">
        <w:rPr>
          <w:rFonts w:ascii="LucidaSansUnicode" w:hAnsi="LucidaSansUnicode" w:cs="LucidaSansUnicode"/>
          <w:sz w:val="20"/>
          <w:szCs w:val="20"/>
        </w:rPr>
        <w:t xml:space="preserve"> et aux </w:t>
      </w:r>
      <w:r w:rsidRPr="001630CB">
        <w:rPr>
          <w:rFonts w:ascii="LucidaSansUnicode" w:hAnsi="LucidaSansUnicode" w:cs="LucidaSansUnicode"/>
          <w:b/>
          <w:sz w:val="20"/>
          <w:szCs w:val="20"/>
        </w:rPr>
        <w:t>contrats de syndic de copropriété</w:t>
      </w:r>
      <w:r w:rsidRPr="001630CB">
        <w:rPr>
          <w:rFonts w:ascii="LucidaSansUnicode" w:hAnsi="LucidaSansUnicode" w:cs="LucidaSansUnicode"/>
          <w:sz w:val="20"/>
          <w:szCs w:val="20"/>
        </w:rPr>
        <w:t xml:space="preserve"> (JUSC2 2008609C)</w:t>
      </w:r>
    </w:p>
    <w:p w:rsidR="00027E9E" w:rsidRPr="001630CB" w:rsidRDefault="00E21A69" w:rsidP="00027E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0" w:history="1">
        <w:r w:rsidR="00027E9E" w:rsidRPr="001630CB">
          <w:rPr>
            <w:rStyle w:val="Lienhypertexte"/>
            <w:rFonts w:ascii="LucidaSansUnicode" w:hAnsi="LucidaSansUnicode" w:cs="LucidaSansUnicode"/>
            <w:sz w:val="20"/>
            <w:szCs w:val="20"/>
          </w:rPr>
          <w:t>http://circulaires.legifrance.gouv.fr/pdf/2020/03/cir_44953.pdf</w:t>
        </w:r>
      </w:hyperlink>
    </w:p>
    <w:p w:rsidR="00A705B0" w:rsidRPr="001630CB" w:rsidRDefault="00A705B0" w:rsidP="00A705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Fonts w:ascii="LucidaSansUnicode" w:hAnsi="LucidaSansUnicode" w:cs="LucidaSansUnicode"/>
          <w:sz w:val="20"/>
          <w:szCs w:val="20"/>
        </w:rPr>
      </w:pPr>
    </w:p>
    <w:p w:rsidR="00A705B0" w:rsidRPr="001630CB" w:rsidRDefault="00A705B0" w:rsidP="00A705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Circulaire du 26 mars 2020 de présentation des dispositions du </w:t>
      </w:r>
      <w:r w:rsidRPr="001630CB">
        <w:rPr>
          <w:rFonts w:ascii="LucidaSansUnicode" w:hAnsi="LucidaSansUnicode" w:cs="LucidaSansUnicode"/>
          <w:b/>
          <w:sz w:val="20"/>
          <w:szCs w:val="20"/>
          <w:u w:val="single"/>
        </w:rPr>
        <w:t>titre I de l'ordonnance n° 2020-306 du 25 mars 2020</w:t>
      </w:r>
      <w:r w:rsidRPr="001630CB">
        <w:rPr>
          <w:rFonts w:ascii="LucidaSansUnicode" w:hAnsi="LucidaSansUnicode" w:cs="LucidaSansUnicode"/>
          <w:sz w:val="20"/>
          <w:szCs w:val="20"/>
        </w:rPr>
        <w:t xml:space="preserve"> relative à la </w:t>
      </w:r>
      <w:r w:rsidRPr="001630CB">
        <w:rPr>
          <w:rFonts w:ascii="LucidaSansUnicode" w:hAnsi="LucidaSansUnicode" w:cs="LucidaSansUnicode"/>
          <w:b/>
          <w:sz w:val="20"/>
          <w:szCs w:val="20"/>
        </w:rPr>
        <w:t>prorogation des délais échus</w:t>
      </w:r>
      <w:r w:rsidRPr="001630CB">
        <w:rPr>
          <w:rFonts w:ascii="LucidaSansUnicode" w:hAnsi="LucidaSansUnicode" w:cs="LucidaSansUnicode"/>
          <w:sz w:val="20"/>
          <w:szCs w:val="20"/>
        </w:rPr>
        <w:t xml:space="preserve"> pendant la période d'urgence sanitaire et à l'</w:t>
      </w:r>
      <w:r w:rsidRPr="001630CB">
        <w:rPr>
          <w:rFonts w:ascii="LucidaSansUnicode" w:hAnsi="LucidaSansUnicode" w:cs="LucidaSansUnicode"/>
          <w:b/>
          <w:sz w:val="20"/>
          <w:szCs w:val="20"/>
        </w:rPr>
        <w:t xml:space="preserve">adaptation des procédures </w:t>
      </w:r>
      <w:r w:rsidRPr="001630CB">
        <w:rPr>
          <w:rFonts w:ascii="LucidaSansUnicode" w:hAnsi="LucidaSansUnicode" w:cs="LucidaSansUnicode"/>
          <w:sz w:val="20"/>
          <w:szCs w:val="20"/>
        </w:rPr>
        <w:t>pendant cette même période</w:t>
      </w:r>
      <w:r w:rsidR="00027E9E" w:rsidRPr="001630CB">
        <w:rPr>
          <w:rFonts w:ascii="LucidaSansUnicode" w:hAnsi="LucidaSansUnicode" w:cs="LucidaSansUnicode"/>
          <w:sz w:val="20"/>
          <w:szCs w:val="20"/>
        </w:rPr>
        <w:t xml:space="preserve"> (JUSC2008608C)</w:t>
      </w:r>
    </w:p>
    <w:p w:rsidR="00A705B0" w:rsidRPr="001630CB" w:rsidRDefault="00E21A69" w:rsidP="00A705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1" w:history="1">
        <w:r w:rsidR="00A705B0" w:rsidRPr="001630CB">
          <w:rPr>
            <w:rStyle w:val="Lienhypertexte"/>
            <w:rFonts w:ascii="LucidaSansUnicode" w:hAnsi="LucidaSansUnicode" w:cs="LucidaSansUnicode"/>
            <w:sz w:val="20"/>
            <w:szCs w:val="20"/>
          </w:rPr>
          <w:t>http://circulaires.legifrance.gouv.fr/pdf/2020/03/cir_44952.pdf</w:t>
        </w:r>
      </w:hyperlink>
      <w:r w:rsidR="00A705B0" w:rsidRPr="001630CB">
        <w:rPr>
          <w:rFonts w:ascii="LucidaSansUnicode" w:hAnsi="LucidaSansUnicode" w:cs="LucidaSansUnicode"/>
          <w:sz w:val="20"/>
          <w:szCs w:val="20"/>
        </w:rPr>
        <w:t xml:space="preserve"> </w:t>
      </w:r>
    </w:p>
    <w:p w:rsidR="00027E9E" w:rsidRPr="001630CB" w:rsidRDefault="00E21A69" w:rsidP="00027E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2" w:history="1">
        <w:r w:rsidR="00027E9E" w:rsidRPr="001630CB">
          <w:rPr>
            <w:rStyle w:val="Lienhypertexte"/>
            <w:rFonts w:ascii="LucidaSansUnicode" w:hAnsi="LucidaSansUnicode" w:cs="LucidaSansUnicode"/>
            <w:sz w:val="20"/>
            <w:szCs w:val="20"/>
          </w:rPr>
          <w:t>http://www.justice.gouv.fr/bo/2020/20200327/JUSC2008608C.pdf</w:t>
        </w:r>
      </w:hyperlink>
    </w:p>
    <w:p w:rsidR="00027E9E" w:rsidRPr="001630CB" w:rsidRDefault="00027E9E" w:rsidP="00027E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027E9E" w:rsidRPr="001630CB" w:rsidRDefault="00027E9E" w:rsidP="00027E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Circulaire du 26 mars de présentation des dispositions de </w:t>
      </w:r>
      <w:r w:rsidRPr="001630CB">
        <w:rPr>
          <w:rFonts w:ascii="LucidaSansUnicode" w:hAnsi="LucidaSansUnicode" w:cs="LucidaSansUnicode"/>
          <w:b/>
          <w:sz w:val="20"/>
          <w:szCs w:val="20"/>
          <w:u w:val="single"/>
        </w:rPr>
        <w:t>l’ordonnance n°2020-303 du 25 mars 2020</w:t>
      </w:r>
      <w:r w:rsidRPr="001630CB">
        <w:rPr>
          <w:rFonts w:ascii="LucidaSansUnicode" w:hAnsi="LucidaSansUnicode" w:cs="LucidaSansUnicode"/>
          <w:sz w:val="20"/>
          <w:szCs w:val="20"/>
        </w:rPr>
        <w:t xml:space="preserve"> portant </w:t>
      </w:r>
      <w:r w:rsidRPr="001630CB">
        <w:rPr>
          <w:rFonts w:ascii="LucidaSansUnicode" w:hAnsi="LucidaSansUnicode" w:cs="LucidaSansUnicode"/>
          <w:b/>
          <w:sz w:val="20"/>
          <w:szCs w:val="20"/>
        </w:rPr>
        <w:t>adaptation de règles de procédure pénale</w:t>
      </w:r>
      <w:r w:rsidRPr="001630CB">
        <w:rPr>
          <w:rFonts w:ascii="LucidaSansUnicode" w:hAnsi="LucidaSansUnicode" w:cs="LucidaSansUnicode"/>
          <w:sz w:val="20"/>
          <w:szCs w:val="20"/>
        </w:rPr>
        <w:t xml:space="preserve"> sur le fondement de la loi n° 2020-290du 23 mars 2020 d’urgence pour faire face à l’épidémie de covid-19 (JUSD2008571C)</w:t>
      </w:r>
    </w:p>
    <w:p w:rsidR="00027E9E" w:rsidRPr="001630CB" w:rsidRDefault="00E21A69" w:rsidP="00027E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3" w:history="1">
        <w:r w:rsidR="00027E9E" w:rsidRPr="001630CB">
          <w:rPr>
            <w:rStyle w:val="Lienhypertexte"/>
            <w:rFonts w:ascii="LucidaSansUnicode" w:hAnsi="LucidaSansUnicode" w:cs="LucidaSansUnicode"/>
            <w:sz w:val="20"/>
            <w:szCs w:val="20"/>
          </w:rPr>
          <w:t>http://circulaires.legifrance.gouv.fr/pdf/2020/03/cir_44950.pdf</w:t>
        </w:r>
      </w:hyperlink>
    </w:p>
    <w:p w:rsidR="00027E9E" w:rsidRPr="001630CB" w:rsidRDefault="00027E9E" w:rsidP="00027E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027E9E" w:rsidRPr="001630CB" w:rsidRDefault="00027E9E" w:rsidP="00027E9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Circulaire du 25 mars de présentation des </w:t>
      </w:r>
      <w:r w:rsidRPr="001630CB">
        <w:rPr>
          <w:rFonts w:ascii="LucidaSansUnicode" w:hAnsi="LucidaSansUnicode" w:cs="LucidaSansUnicode"/>
          <w:b/>
          <w:sz w:val="20"/>
          <w:szCs w:val="20"/>
        </w:rPr>
        <w:t>dispositions applicables pendant l’état d’urgence</w:t>
      </w:r>
      <w:r w:rsidRPr="001630CB">
        <w:rPr>
          <w:rFonts w:ascii="LucidaSansUnicode" w:hAnsi="LucidaSansUnicode" w:cs="LucidaSansUnicode"/>
          <w:sz w:val="20"/>
          <w:szCs w:val="20"/>
        </w:rPr>
        <w:t xml:space="preserve"> sanitaire et relative au </w:t>
      </w:r>
      <w:r w:rsidRPr="001630CB">
        <w:rPr>
          <w:rFonts w:ascii="LucidaSansUnicode" w:hAnsi="LucidaSansUnicode" w:cs="LucidaSansUnicode"/>
          <w:b/>
          <w:sz w:val="20"/>
          <w:szCs w:val="20"/>
        </w:rPr>
        <w:t>traitement des infractions</w:t>
      </w:r>
      <w:r w:rsidRPr="001630CB">
        <w:rPr>
          <w:rFonts w:ascii="LucidaSansUnicode" w:hAnsi="LucidaSansUnicode" w:cs="LucidaSansUnicode"/>
          <w:sz w:val="20"/>
          <w:szCs w:val="20"/>
        </w:rPr>
        <w:t xml:space="preserve"> commises pendant l’épidémie de Covid-19 (JUSD2008353C)</w:t>
      </w:r>
    </w:p>
    <w:p w:rsidR="00027E9E" w:rsidRPr="001630CB" w:rsidRDefault="00E21A69" w:rsidP="00A705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4" w:history="1">
        <w:r w:rsidR="00027E9E" w:rsidRPr="001630CB">
          <w:rPr>
            <w:rStyle w:val="Lienhypertexte"/>
            <w:rFonts w:ascii="LucidaSansUnicode" w:hAnsi="LucidaSansUnicode" w:cs="LucidaSansUnicode"/>
            <w:sz w:val="20"/>
            <w:szCs w:val="20"/>
          </w:rPr>
          <w:t>http://circulaires.legifrance.gouv.fr/pdf/2020/03/cir_44951.pdf</w:t>
        </w:r>
      </w:hyperlink>
    </w:p>
    <w:p w:rsidR="00A705B0" w:rsidRPr="001630CB" w:rsidRDefault="00A705B0"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Circulaire du 14 mars 2020 relative à </w:t>
      </w:r>
      <w:r w:rsidRPr="001630CB">
        <w:rPr>
          <w:rFonts w:ascii="LucidaSansUnicode" w:hAnsi="LucidaSansUnicode" w:cs="LucidaSansUnicode"/>
          <w:b/>
          <w:sz w:val="20"/>
          <w:szCs w:val="20"/>
        </w:rPr>
        <w:t>l'adaptation de l'activité pénale et civile des juridictions</w:t>
      </w:r>
      <w:r w:rsidRPr="001630CB">
        <w:rPr>
          <w:rFonts w:ascii="LucidaSansUnicode" w:hAnsi="LucidaSansUnicode" w:cs="LucidaSansUnicode"/>
          <w:sz w:val="20"/>
          <w:szCs w:val="20"/>
        </w:rPr>
        <w:t xml:space="preserve"> aux mesures de prévention et de lutte contre la pandémie Covid-19 </w:t>
      </w:r>
    </w:p>
    <w:p w:rsidR="00BE57A8"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Fonts w:ascii="LucidaSansUnicode" w:hAnsi="LucidaSansUnicode" w:cs="LucidaSansUnicode"/>
          <w:sz w:val="20"/>
          <w:szCs w:val="20"/>
        </w:rPr>
      </w:pPr>
      <w:hyperlink r:id="rId215" w:history="1">
        <w:r w:rsidR="00BE57A8" w:rsidRPr="001630CB">
          <w:rPr>
            <w:rStyle w:val="Lienhypertexte"/>
            <w:rFonts w:ascii="LucidaSansUnicode" w:hAnsi="LucidaSansUnicode" w:cs="LucidaSansUnicode"/>
            <w:sz w:val="20"/>
            <w:szCs w:val="20"/>
          </w:rPr>
          <w:t>http://circulaires.legifrance.gouv.fr/pdf/2020/03/cir_44947.pdf</w:t>
        </w:r>
      </w:hyperlink>
    </w:p>
    <w:p w:rsidR="00A705B0" w:rsidRPr="001630CB" w:rsidRDefault="00A705B0"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A705B0"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bCs/>
          <w:sz w:val="20"/>
          <w:szCs w:val="20"/>
        </w:rPr>
      </w:pPr>
      <w:r w:rsidRPr="001630CB">
        <w:rPr>
          <w:rFonts w:ascii="LucidaSansUnicode" w:hAnsi="LucidaSansUnicode" w:cs="LucidaSansUnicode"/>
          <w:b/>
          <w:bCs/>
          <w:sz w:val="20"/>
          <w:szCs w:val="20"/>
        </w:rPr>
        <w:t xml:space="preserve">Intérieur – Santé </w:t>
      </w:r>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lastRenderedPageBreak/>
        <w:t>Instruction interministérielle du 27 février 2020 n° DGS/DGSCGC/2020/47 précisant la conduite à tenir face à des cas groupés de coronavirus Covid-19 sur le territoire national (MI/MSS Covid-19 pref2020/002)</w:t>
      </w:r>
    </w:p>
    <w:p w:rsidR="00BE57A8"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6" w:history="1">
        <w:r w:rsidR="00BE57A8" w:rsidRPr="001630CB">
          <w:rPr>
            <w:rStyle w:val="Lienhypertexte"/>
            <w:rFonts w:ascii="LucidaSansUnicode" w:hAnsi="LucidaSansUnicode" w:cs="LucidaSansUnicode"/>
            <w:sz w:val="20"/>
            <w:szCs w:val="20"/>
          </w:rPr>
          <w:t>https://portail.tessadoc.social.gouv.fr/userfiles/files/private/2020_47.pdf</w:t>
        </w:r>
      </w:hyperlink>
    </w:p>
    <w:p w:rsidR="00BE57A8" w:rsidRPr="001630CB" w:rsidRDefault="00BE57A8" w:rsidP="00C2682C">
      <w:pP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BE57A8" w:rsidP="000C420F">
      <w:pPr>
        <w:autoSpaceDE w:val="0"/>
        <w:autoSpaceDN w:val="0"/>
        <w:adjustRightInd w:val="0"/>
        <w:spacing w:after="0" w:line="240" w:lineRule="auto"/>
        <w:jc w:val="both"/>
        <w:outlineLvl w:val="1"/>
        <w:rPr>
          <w:rFonts w:ascii="LucidaSansUnicode" w:hAnsi="LucidaSansUnicode" w:cs="LucidaSansUnicode"/>
          <w:b/>
          <w:sz w:val="20"/>
          <w:szCs w:val="20"/>
          <w:u w:val="single"/>
        </w:rPr>
      </w:pPr>
      <w:bookmarkStart w:id="84" w:name="_Toc37350802"/>
      <w:r w:rsidRPr="001630CB">
        <w:rPr>
          <w:rFonts w:ascii="LucidaSansUnicode" w:hAnsi="LucidaSansUnicode" w:cs="LucidaSansUnicode"/>
          <w:b/>
          <w:sz w:val="20"/>
          <w:szCs w:val="20"/>
          <w:u w:val="single"/>
        </w:rPr>
        <w:t>Questions-Réponses</w:t>
      </w:r>
      <w:bookmarkEnd w:id="84"/>
    </w:p>
    <w:p w:rsidR="00BE57A8" w:rsidRPr="001630CB" w:rsidRDefault="00BE57A8" w:rsidP="00BE57A8">
      <w:pP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Covid19 QR Entreprises et Salariés</w:t>
      </w:r>
    </w:p>
    <w:p w:rsidR="00BE57A8"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7" w:history="1">
        <w:r w:rsidR="00BE57A8" w:rsidRPr="001630CB">
          <w:rPr>
            <w:rStyle w:val="Lienhypertexte"/>
            <w:rFonts w:ascii="LucidaSansUnicode" w:hAnsi="LucidaSansUnicode" w:cs="LucidaSansUnicode"/>
            <w:sz w:val="20"/>
            <w:szCs w:val="20"/>
          </w:rPr>
          <w:t>https://travail-emploi.gouv.fr/actualites/l-actualite-du-ministere/article/coronavirus-questions-reponses-pour-les-entreprises-et-les-salaries</w:t>
        </w:r>
      </w:hyperlink>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E25945" w:rsidRPr="001630CB" w:rsidRDefault="00E25945"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Questions-réponses pour les employeurs inclusifs</w:t>
      </w:r>
    </w:p>
    <w:p w:rsidR="00E25945"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8" w:history="1">
        <w:r w:rsidR="00E25945" w:rsidRPr="001630CB">
          <w:rPr>
            <w:rStyle w:val="Lienhypertexte"/>
            <w:rFonts w:ascii="LucidaSansUnicode" w:hAnsi="LucidaSansUnicode" w:cs="LucidaSansUnicode"/>
            <w:sz w:val="20"/>
            <w:szCs w:val="20"/>
          </w:rPr>
          <w:t>https://travail-emploi.gouv.fr/actualites/l-actualite-du-ministere/article/coronavirus-covid-19-questions-reponses-pour-les-employeurs-inclusifs</w:t>
        </w:r>
      </w:hyperlink>
    </w:p>
    <w:p w:rsidR="00E25945" w:rsidRPr="001630CB" w:rsidRDefault="00E25945"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Covid19 QR Apprentissage </w:t>
      </w:r>
    </w:p>
    <w:p w:rsidR="00BE57A8"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19" w:history="1">
        <w:r w:rsidR="00BE57A8" w:rsidRPr="001630CB">
          <w:rPr>
            <w:rStyle w:val="Lienhypertexte"/>
            <w:rFonts w:ascii="LucidaSansUnicode" w:hAnsi="LucidaSansUnicode" w:cs="LucidaSansUnicode"/>
            <w:sz w:val="20"/>
            <w:szCs w:val="20"/>
          </w:rPr>
          <w:t>https://travail-emploi.gouv.fr/actualites/l-actualite-du-ministere/article/coronavirus-covid-19-questions-reponses-sur-les-modalites-applicables-aux-cfa</w:t>
        </w:r>
      </w:hyperlink>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Voir aussi : </w:t>
      </w:r>
      <w:hyperlink r:id="rId220" w:history="1">
        <w:r w:rsidRPr="001630CB">
          <w:rPr>
            <w:rStyle w:val="Lienhypertexte"/>
            <w:rFonts w:ascii="LucidaSansUnicode" w:hAnsi="LucidaSansUnicode" w:cs="LucidaSansUnicode"/>
            <w:sz w:val="20"/>
            <w:szCs w:val="20"/>
          </w:rPr>
          <w:t>https://travail-emploi.gouv.fr/actualites/presse/communiques-de-presse/article/coronavirus-suspension-de-l-accueil-dans-les-cfa-et-les-organismes-de-formation</w:t>
        </w:r>
      </w:hyperlink>
      <w:r w:rsidRPr="001630CB">
        <w:rPr>
          <w:rFonts w:ascii="LucidaSansUnicode" w:hAnsi="LucidaSansUnicode" w:cs="LucidaSansUnicode"/>
          <w:sz w:val="20"/>
          <w:szCs w:val="20"/>
        </w:rPr>
        <w:t xml:space="preserve"> </w:t>
      </w:r>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Covid19 QR Formation professionnelle </w:t>
      </w:r>
    </w:p>
    <w:p w:rsidR="00BE57A8"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21" w:history="1">
        <w:r w:rsidR="00BE57A8" w:rsidRPr="001630CB">
          <w:rPr>
            <w:rStyle w:val="Lienhypertexte"/>
            <w:rFonts w:ascii="LucidaSansUnicode" w:hAnsi="LucidaSansUnicode" w:cs="LucidaSansUnicode"/>
            <w:sz w:val="20"/>
            <w:szCs w:val="20"/>
          </w:rPr>
          <w:t>https://travail-emploi.gouv.fr/actualites/l-actualite-du-ministere/article/coronavirus-covid-19-questions-reponses-formation-professionnelle-des-salaries</w:t>
        </w:r>
      </w:hyperlink>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Voir aussi : </w:t>
      </w:r>
      <w:hyperlink r:id="rId222" w:history="1">
        <w:r w:rsidRPr="001630CB">
          <w:rPr>
            <w:rStyle w:val="Lienhypertexte"/>
            <w:rFonts w:ascii="LucidaSansUnicode" w:hAnsi="LucidaSansUnicode" w:cs="LucidaSansUnicode"/>
            <w:sz w:val="20"/>
            <w:szCs w:val="20"/>
          </w:rPr>
          <w:t>https://travail-emploi.gouv.fr/actualites/presse/communiques-de-presse/article/coronavirus-suspension-de-l-accueil-dans-les-cfa-et-les-organismes-de-formation</w:t>
        </w:r>
      </w:hyperlink>
      <w:r w:rsidRPr="001630CB">
        <w:rPr>
          <w:rFonts w:ascii="LucidaSansUnicode" w:hAnsi="LucidaSansUnicode" w:cs="LucidaSansUnicode"/>
          <w:sz w:val="20"/>
          <w:szCs w:val="20"/>
        </w:rPr>
        <w:t xml:space="preserve"> </w:t>
      </w:r>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BE57A8" w:rsidRPr="001630CB" w:rsidRDefault="00BE57A8"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Cs/>
          <w:sz w:val="20"/>
          <w:szCs w:val="20"/>
        </w:rPr>
        <w:t>Covid19 QR Compte formation</w:t>
      </w:r>
    </w:p>
    <w:p w:rsidR="00BE57A8"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Fonts w:ascii="LucidaSansUnicode" w:hAnsi="LucidaSansUnicode" w:cs="LucidaSansUnicode"/>
          <w:sz w:val="20"/>
          <w:szCs w:val="20"/>
        </w:rPr>
      </w:pPr>
      <w:hyperlink r:id="rId223" w:history="1">
        <w:r w:rsidR="00BE57A8" w:rsidRPr="001630CB">
          <w:rPr>
            <w:rStyle w:val="Lienhypertexte"/>
            <w:rFonts w:ascii="LucidaSansUnicode" w:hAnsi="LucidaSansUnicode" w:cs="LucidaSansUnicode"/>
            <w:sz w:val="20"/>
            <w:szCs w:val="20"/>
          </w:rPr>
          <w:t>https://travail-emploi.gouv.fr/actualites/l-actualite-du-ministere/article/coronavirus-covid-19-questions-reponses-mon-compte-formation</w:t>
        </w:r>
      </w:hyperlink>
    </w:p>
    <w:p w:rsidR="00422B1D" w:rsidRPr="001630CB" w:rsidRDefault="00422B1D"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Fonts w:ascii="LucidaSansUnicode" w:hAnsi="LucidaSansUnicode" w:cs="LucidaSansUnicode"/>
          <w:sz w:val="20"/>
          <w:szCs w:val="20"/>
        </w:rPr>
      </w:pPr>
    </w:p>
    <w:p w:rsidR="00E25945" w:rsidRPr="001630CB" w:rsidRDefault="00E25945"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Activité partielle</w:t>
      </w:r>
    </w:p>
    <w:p w:rsidR="00E25945" w:rsidRPr="001630CB" w:rsidRDefault="00E25945"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Fonts w:ascii="LucidaSansUnicode" w:hAnsi="LucidaSansUnicode" w:cs="LucidaSansUnicode"/>
          <w:sz w:val="20"/>
          <w:szCs w:val="20"/>
        </w:rPr>
      </w:pPr>
      <w:r w:rsidRPr="001630CB">
        <w:rPr>
          <w:rStyle w:val="Lienhypertexte"/>
          <w:rFonts w:ascii="LucidaSansUnicode" w:hAnsi="LucidaSansUnicode" w:cs="LucidaSansUnicode"/>
          <w:sz w:val="20"/>
          <w:szCs w:val="20"/>
        </w:rPr>
        <w:t>https://travail-emploi.gouv.fr/emploi/accompagnement-des-mutations-economiques/activite-partielle</w:t>
      </w:r>
    </w:p>
    <w:p w:rsidR="00E25945" w:rsidRPr="001630CB" w:rsidRDefault="00E25945"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Fonts w:ascii="LucidaSansUnicode" w:hAnsi="LucidaSansUnicode" w:cs="LucidaSansUnicode"/>
          <w:sz w:val="20"/>
          <w:szCs w:val="20"/>
        </w:rPr>
      </w:pPr>
    </w:p>
    <w:p w:rsidR="00027E9E" w:rsidRPr="001630CB" w:rsidRDefault="00027E9E"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Note UNEDIC activité partielle :</w:t>
      </w:r>
    </w:p>
    <w:p w:rsidR="00027E9E"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Fonts w:ascii="LucidaSansUnicode" w:hAnsi="LucidaSansUnicode" w:cs="LucidaSansUnicode"/>
          <w:sz w:val="20"/>
          <w:szCs w:val="20"/>
        </w:rPr>
      </w:pPr>
      <w:hyperlink r:id="rId224" w:history="1">
        <w:r w:rsidR="00027E9E" w:rsidRPr="001630CB">
          <w:rPr>
            <w:rStyle w:val="Lienhypertexte"/>
            <w:rFonts w:ascii="LucidaSansUnicode" w:hAnsi="LucidaSansUnicode" w:cs="LucidaSansUnicode"/>
            <w:sz w:val="20"/>
            <w:szCs w:val="20"/>
          </w:rPr>
          <w:t>https://www.urssaf.fr/portail/home/actualites/toute-lactualite-employeur/activite-partielle--nouveau-disp.html</w:t>
        </w:r>
      </w:hyperlink>
      <w:r w:rsidR="00027E9E" w:rsidRPr="001630CB">
        <w:rPr>
          <w:rStyle w:val="Lienhypertexte"/>
          <w:rFonts w:ascii="LucidaSansUnicode" w:hAnsi="LucidaSansUnicode" w:cs="LucidaSansUnicode"/>
          <w:sz w:val="20"/>
          <w:szCs w:val="20"/>
        </w:rPr>
        <w:t xml:space="preserve"> </w:t>
      </w:r>
    </w:p>
    <w:p w:rsidR="00027E9E" w:rsidRPr="001630CB" w:rsidRDefault="00027E9E"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Style w:val="Lienhypertexte"/>
          <w:rFonts w:ascii="LucidaSansUnicode" w:hAnsi="LucidaSansUnicode" w:cs="LucidaSansUnicode"/>
          <w:sz w:val="20"/>
          <w:szCs w:val="20"/>
        </w:rPr>
      </w:pPr>
    </w:p>
    <w:p w:rsidR="00422B1D" w:rsidRPr="001630CB" w:rsidRDefault="00422B1D" w:rsidP="00422B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r w:rsidRPr="001630CB">
        <w:rPr>
          <w:rFonts w:ascii="LucidaSansUnicode" w:hAnsi="LucidaSansUnicode" w:cs="LucidaSansUnicode"/>
          <w:bCs/>
          <w:sz w:val="20"/>
          <w:szCs w:val="20"/>
        </w:rPr>
        <w:t xml:space="preserve">Question/réponse de la DGCS sur l’accueil et la garde d’enfants (18 mars) : </w:t>
      </w:r>
    </w:p>
    <w:p w:rsidR="00422B1D" w:rsidRPr="001630CB" w:rsidRDefault="00E21A69" w:rsidP="00422B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hyperlink r:id="rId225" w:history="1">
        <w:r w:rsidR="00422B1D" w:rsidRPr="001630CB">
          <w:rPr>
            <w:rStyle w:val="Lienhypertexte"/>
            <w:rFonts w:ascii="LucidaSansUnicode" w:hAnsi="LucidaSansUnicode" w:cs="LucidaSansUnicode"/>
            <w:color w:val="FF0000"/>
            <w:sz w:val="20"/>
            <w:szCs w:val="20"/>
          </w:rPr>
          <w:t>https://solidarites-sante.gouv.fr/IMG/pdf/faq_modes_d_accueil_du_jeune_enfant_18032020.pdf</w:t>
        </w:r>
      </w:hyperlink>
    </w:p>
    <w:p w:rsidR="00BE57A8" w:rsidRPr="001630CB" w:rsidRDefault="00BE57A8" w:rsidP="00C2682C">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0C420F">
      <w:pPr>
        <w:autoSpaceDE w:val="0"/>
        <w:autoSpaceDN w:val="0"/>
        <w:adjustRightInd w:val="0"/>
        <w:spacing w:after="0" w:line="240" w:lineRule="auto"/>
        <w:jc w:val="both"/>
        <w:outlineLvl w:val="1"/>
        <w:rPr>
          <w:rFonts w:ascii="LucidaSansUnicode" w:hAnsi="LucidaSansUnicode" w:cs="LucidaSansUnicode"/>
          <w:b/>
          <w:bCs/>
          <w:sz w:val="20"/>
          <w:szCs w:val="20"/>
          <w:u w:val="single"/>
        </w:rPr>
      </w:pPr>
      <w:bookmarkStart w:id="85" w:name="_Toc37350803"/>
      <w:r w:rsidRPr="001630CB">
        <w:rPr>
          <w:rFonts w:ascii="LucidaSansUnicode" w:hAnsi="LucidaSansUnicode" w:cs="LucidaSansUnicode"/>
          <w:b/>
          <w:bCs/>
          <w:sz w:val="20"/>
          <w:szCs w:val="20"/>
          <w:u w:val="single"/>
        </w:rPr>
        <w:t>Journal Officiel</w:t>
      </w:r>
      <w:bookmarkEnd w:id="85"/>
      <w:r w:rsidRPr="001630CB">
        <w:rPr>
          <w:rFonts w:ascii="LucidaSansUnicode" w:hAnsi="LucidaSansUnicode" w:cs="LucidaSansUnicode"/>
          <w:b/>
          <w:bCs/>
          <w:sz w:val="20"/>
          <w:szCs w:val="20"/>
          <w:u w:val="single"/>
        </w:rPr>
        <w:t xml:space="preserve"> </w:t>
      </w:r>
    </w:p>
    <w:p w:rsidR="00BB1696" w:rsidRPr="001630CB" w:rsidRDefault="00BB1696" w:rsidP="00BB1696">
      <w:pP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(Attention : cliquer sur « version en vigueur » dans le panneau en haut à gauche lors de la consultation du texte)</w:t>
      </w:r>
    </w:p>
    <w:p w:rsidR="00BB1696" w:rsidRPr="001630CB" w:rsidRDefault="00BB1696" w:rsidP="00BB1696">
      <w:pPr>
        <w:autoSpaceDE w:val="0"/>
        <w:autoSpaceDN w:val="0"/>
        <w:adjustRightInd w:val="0"/>
        <w:spacing w:after="0" w:line="240" w:lineRule="auto"/>
        <w:jc w:val="both"/>
        <w:rPr>
          <w:rFonts w:ascii="LucidaSansUnicode" w:hAnsi="LucidaSansUnicode" w:cs="LucidaSansUnicode"/>
          <w:sz w:val="20"/>
          <w:szCs w:val="20"/>
        </w:rPr>
      </w:pPr>
    </w:p>
    <w:p w:rsidR="00E21A69" w:rsidRPr="001630CB" w:rsidRDefault="00E21A69" w:rsidP="00E21A69">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86" w:name="_Toc37350804"/>
      <w:r w:rsidRPr="001630CB">
        <w:rPr>
          <w:rFonts w:ascii="LucidaSansUnicode" w:hAnsi="LucidaSansUnicode" w:cs="LucidaSansUnicode"/>
          <w:b/>
          <w:bCs/>
          <w:i/>
          <w:iCs/>
          <w:sz w:val="20"/>
          <w:szCs w:val="20"/>
        </w:rPr>
        <w:t>JO 09/04/20</w:t>
      </w:r>
      <w:bookmarkEnd w:id="86"/>
    </w:p>
    <w:p w:rsidR="00E21A69" w:rsidRPr="001630CB" w:rsidRDefault="00E21A69" w:rsidP="00E21A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26" w:history="1">
        <w:r w:rsidRPr="001630CB">
          <w:rPr>
            <w:rStyle w:val="Lienhypertexte"/>
            <w:rFonts w:ascii="LucidaSansUnicode" w:hAnsi="LucidaSansUnicode" w:cs="LucidaSansUnicode"/>
            <w:sz w:val="20"/>
            <w:szCs w:val="20"/>
          </w:rPr>
          <w:t>Ordonnance n° 2020-405 du 8 avril 2020</w:t>
        </w:r>
      </w:hyperlink>
      <w:r w:rsidRPr="001630CB">
        <w:rPr>
          <w:rFonts w:ascii="LucidaSansUnicode" w:hAnsi="LucidaSansUnicode" w:cs="LucidaSansUnicode"/>
          <w:sz w:val="20"/>
          <w:szCs w:val="20"/>
        </w:rPr>
        <w:t xml:space="preserve"> portant diverses adaptations des règles applicables devant les juridictions de l'ordre administratif (</w:t>
      </w:r>
      <w:r w:rsidRPr="001630CB">
        <w:rPr>
          <w:rFonts w:ascii="LucidaSansUnicode" w:hAnsi="LucidaSansUnicode" w:cs="LucidaSansUnicode"/>
          <w:i/>
          <w:sz w:val="20"/>
          <w:szCs w:val="20"/>
        </w:rPr>
        <w:t xml:space="preserve">modifications </w:t>
      </w:r>
      <w:hyperlink r:id="rId227" w:history="1">
        <w:r w:rsidRPr="001630CB">
          <w:rPr>
            <w:rStyle w:val="Lienhypertexte"/>
            <w:rFonts w:ascii="LucidaSansUnicode" w:hAnsi="LucidaSansUnicode" w:cs="LucidaSansUnicode"/>
            <w:i/>
            <w:sz w:val="20"/>
            <w:szCs w:val="20"/>
          </w:rPr>
          <w:t>Ordonnance n° 2020-305 du 25 mars 2020</w:t>
        </w:r>
      </w:hyperlink>
      <w:r w:rsidRPr="001630CB">
        <w:rPr>
          <w:rFonts w:ascii="LucidaSansUnicode" w:hAnsi="LucidaSansUnicode" w:cs="LucidaSansUnicode"/>
          <w:i/>
          <w:sz w:val="20"/>
          <w:szCs w:val="20"/>
        </w:rPr>
        <w:t xml:space="preserve"> portant adaptation des règles applicables devant les juridictions de l'ordre administratif : le point de départ des délais de jugement est reporté au 1</w:t>
      </w:r>
      <w:r w:rsidRPr="001630CB">
        <w:rPr>
          <w:rFonts w:ascii="LucidaSansUnicode" w:hAnsi="LucidaSansUnicode" w:cs="LucidaSansUnicode"/>
          <w:i/>
          <w:sz w:val="20"/>
          <w:szCs w:val="20"/>
          <w:vertAlign w:val="superscript"/>
        </w:rPr>
        <w:t>er</w:t>
      </w:r>
      <w:r w:rsidRPr="001630CB">
        <w:rPr>
          <w:rFonts w:ascii="LucidaSansUnicode" w:hAnsi="LucidaSansUnicode" w:cs="LucidaSansUnicode"/>
          <w:i/>
          <w:sz w:val="20"/>
          <w:szCs w:val="20"/>
        </w:rPr>
        <w:t xml:space="preserve"> jour du 2</w:t>
      </w:r>
      <w:r w:rsidRPr="001630CB">
        <w:rPr>
          <w:rFonts w:ascii="LucidaSansUnicode" w:hAnsi="LucidaSansUnicode" w:cs="LucidaSansUnicode"/>
          <w:i/>
          <w:sz w:val="20"/>
          <w:szCs w:val="20"/>
          <w:vertAlign w:val="superscript"/>
        </w:rPr>
        <w:t>e</w:t>
      </w:r>
      <w:r w:rsidRPr="001630CB">
        <w:rPr>
          <w:rFonts w:ascii="LucidaSansUnicode" w:hAnsi="LucidaSansUnicode" w:cs="LucidaSansUnicode"/>
          <w:i/>
          <w:sz w:val="20"/>
          <w:szCs w:val="20"/>
        </w:rPr>
        <w:t xml:space="preserve"> mois suivant la cessation de l'état d'urgence sanitaire, lorsque ces délais courent ou ont couru en tout ou partie durant la période comprise entre le 12 mars 2020 et la fin de l'état d'urgence sanitaire ; affichage des rôles des audiences sur le site internet des juridictions ; notification des décisions par tout moyen en l’absence d’avocat utilisant le </w:t>
      </w:r>
      <w:proofErr w:type="spellStart"/>
      <w:r w:rsidRPr="001630CB">
        <w:rPr>
          <w:rFonts w:ascii="LucidaSansUnicode" w:hAnsi="LucidaSansUnicode" w:cs="LucidaSansUnicode"/>
          <w:i/>
          <w:sz w:val="20"/>
          <w:szCs w:val="20"/>
        </w:rPr>
        <w:t>téléservice</w:t>
      </w:r>
      <w:proofErr w:type="spellEnd"/>
      <w:r w:rsidRPr="001630CB">
        <w:rPr>
          <w:rFonts w:ascii="LucidaSansUnicode" w:hAnsi="LucidaSansUnicode" w:cs="LucidaSansUnicode"/>
          <w:i/>
          <w:sz w:val="20"/>
          <w:szCs w:val="20"/>
        </w:rPr>
        <w:t> ; délais des mesures d’instruction et dates de clôture d’instruction)</w:t>
      </w:r>
    </w:p>
    <w:p w:rsidR="00E21A69" w:rsidRPr="001630CB" w:rsidRDefault="00E21A69" w:rsidP="00E21A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E21A69" w:rsidRPr="001630CB" w:rsidRDefault="00E21A69" w:rsidP="00E21A6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28" w:history="1">
        <w:r w:rsidRPr="001630CB">
          <w:rPr>
            <w:rStyle w:val="Lienhypertexte"/>
            <w:rFonts w:ascii="LucidaSansUnicode" w:hAnsi="LucidaSansUnicode" w:cs="LucidaSansUnicode"/>
            <w:sz w:val="20"/>
            <w:szCs w:val="20"/>
          </w:rPr>
          <w:t>Décret n° 2020-410 du 8 avril 2020</w:t>
        </w:r>
      </w:hyperlink>
      <w:r w:rsidRPr="001630CB">
        <w:rPr>
          <w:rFonts w:ascii="LucidaSansUnicode" w:hAnsi="LucidaSansUnicode" w:cs="LucidaSansUnicode"/>
          <w:sz w:val="20"/>
          <w:szCs w:val="20"/>
        </w:rPr>
        <w:t xml:space="preserve">  adaptant temporairement les délais de réalisation des visites et examens médicaux par les services de santé au travail à l'urgence sanitaire</w:t>
      </w:r>
      <w:r w:rsidR="00C8112C" w:rsidRPr="001630CB">
        <w:rPr>
          <w:rFonts w:ascii="LucidaSansUnicode" w:hAnsi="LucidaSansUnicode" w:cs="LucidaSansUnicode"/>
          <w:sz w:val="20"/>
          <w:szCs w:val="20"/>
        </w:rPr>
        <w:t xml:space="preserve"> </w:t>
      </w:r>
      <w:r w:rsidRPr="001630CB">
        <w:rPr>
          <w:rFonts w:ascii="LucidaSansUnicode" w:hAnsi="LucidaSansUnicode" w:cs="LucidaSansUnicode"/>
          <w:sz w:val="20"/>
          <w:szCs w:val="20"/>
        </w:rPr>
        <w:t>(</w:t>
      </w:r>
      <w:r w:rsidRPr="001630CB">
        <w:rPr>
          <w:rFonts w:ascii="LucidaSansUnicode" w:hAnsi="LucidaSansUnicode" w:cs="LucidaSansUnicode"/>
          <w:i/>
          <w:sz w:val="20"/>
          <w:szCs w:val="20"/>
        </w:rPr>
        <w:t xml:space="preserve">conditions de report jusqu'au 31 décembre 2020 de certaines visites médicales sauf certaines visites du suivi spécifique en raison de leur affectation sur certains postes ou du suivi individuel adapté en raison de leur </w:t>
      </w:r>
      <w:r w:rsidRPr="001630CB">
        <w:rPr>
          <w:rFonts w:ascii="LucidaSansUnicode" w:hAnsi="LucidaSansUnicode" w:cs="LucidaSansUnicode"/>
          <w:i/>
          <w:sz w:val="20"/>
          <w:szCs w:val="20"/>
        </w:rPr>
        <w:lastRenderedPageBreak/>
        <w:t>vulnérabilité ; règles spécifiques pour les visites de reprise pour tenir compte de la vulnérabilité et des risques encourus par les travailleurs</w:t>
      </w:r>
      <w:r w:rsidR="00C8112C" w:rsidRPr="001630CB">
        <w:rPr>
          <w:rFonts w:ascii="LucidaSansUnicode" w:hAnsi="LucidaSansUnicode" w:cs="LucidaSansUnicode"/>
          <w:sz w:val="20"/>
          <w:szCs w:val="20"/>
        </w:rPr>
        <w:t>)</w:t>
      </w:r>
    </w:p>
    <w:p w:rsidR="00E21A69" w:rsidRPr="001630CB" w:rsidRDefault="00E21A69" w:rsidP="00BB1696">
      <w:pPr>
        <w:autoSpaceDE w:val="0"/>
        <w:autoSpaceDN w:val="0"/>
        <w:adjustRightInd w:val="0"/>
        <w:spacing w:after="0" w:line="240" w:lineRule="auto"/>
        <w:jc w:val="both"/>
        <w:rPr>
          <w:rFonts w:ascii="LucidaSansUnicode" w:hAnsi="LucidaSansUnicode" w:cs="LucidaSansUnicode"/>
          <w:sz w:val="20"/>
          <w:szCs w:val="20"/>
        </w:rPr>
      </w:pPr>
    </w:p>
    <w:p w:rsidR="00221325" w:rsidRPr="001630CB" w:rsidRDefault="00221325" w:rsidP="00221325">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87" w:name="_Toc37350805"/>
      <w:r w:rsidRPr="001630CB">
        <w:rPr>
          <w:rFonts w:ascii="LucidaSansUnicode" w:hAnsi="LucidaSansUnicode" w:cs="LucidaSansUnicode"/>
          <w:b/>
          <w:bCs/>
          <w:i/>
          <w:iCs/>
          <w:sz w:val="20"/>
          <w:szCs w:val="20"/>
        </w:rPr>
        <w:t>JO 08/04/20</w:t>
      </w:r>
      <w:bookmarkEnd w:id="87"/>
    </w:p>
    <w:p w:rsidR="00221325" w:rsidRPr="001630CB" w:rsidRDefault="00E21A69" w:rsidP="00BB1696">
      <w:pPr>
        <w:autoSpaceDE w:val="0"/>
        <w:autoSpaceDN w:val="0"/>
        <w:adjustRightInd w:val="0"/>
        <w:spacing w:after="0" w:line="240" w:lineRule="auto"/>
        <w:jc w:val="both"/>
        <w:rPr>
          <w:rFonts w:ascii="LucidaSansUnicode" w:hAnsi="LucidaSansUnicode" w:cs="LucidaSansUnicode"/>
          <w:sz w:val="20"/>
          <w:szCs w:val="20"/>
        </w:rPr>
      </w:pPr>
      <w:hyperlink r:id="rId229" w:history="1">
        <w:r w:rsidR="00221325" w:rsidRPr="001630CB">
          <w:rPr>
            <w:rStyle w:val="Lienhypertexte"/>
            <w:rFonts w:ascii="LucidaSansUnicode" w:hAnsi="LucidaSansUnicode" w:cs="LucidaSansUnicode"/>
            <w:sz w:val="20"/>
            <w:szCs w:val="20"/>
          </w:rPr>
          <w:t>Arrêté du 3 avril 2020</w:t>
        </w:r>
      </w:hyperlink>
      <w:r w:rsidR="00221325" w:rsidRPr="001630CB">
        <w:rPr>
          <w:rFonts w:ascii="LucidaSansUnicode" w:hAnsi="LucidaSansUnicode" w:cs="LucidaSansUnicode"/>
          <w:sz w:val="20"/>
          <w:szCs w:val="20"/>
        </w:rPr>
        <w:t xml:space="preserve"> prescrivant des mesures temporaires favorisant l'adaptation des entreprises du secteur alimentaire mettant sur le marché des denrées animales ou d'origine animale au contexte des restrictions imposées dans le cadre de la lutte contre l'épidémie de covid-19</w:t>
      </w:r>
    </w:p>
    <w:p w:rsidR="00221325" w:rsidRPr="001630CB" w:rsidRDefault="00221325" w:rsidP="00BB1696">
      <w:pPr>
        <w:autoSpaceDE w:val="0"/>
        <w:autoSpaceDN w:val="0"/>
        <w:adjustRightInd w:val="0"/>
        <w:spacing w:after="0" w:line="240" w:lineRule="auto"/>
        <w:jc w:val="both"/>
        <w:rPr>
          <w:rFonts w:ascii="LucidaSansUnicode" w:hAnsi="LucidaSansUnicode" w:cs="LucidaSansUnicode"/>
          <w:sz w:val="20"/>
          <w:szCs w:val="20"/>
        </w:rPr>
      </w:pPr>
    </w:p>
    <w:p w:rsidR="00A705B0" w:rsidRPr="001630CB" w:rsidRDefault="00A705B0" w:rsidP="00A705B0">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88" w:name="_Toc37350806"/>
      <w:r w:rsidRPr="001630CB">
        <w:rPr>
          <w:rFonts w:ascii="LucidaSansUnicode" w:hAnsi="LucidaSansUnicode" w:cs="LucidaSansUnicode"/>
          <w:b/>
          <w:bCs/>
          <w:i/>
          <w:iCs/>
          <w:sz w:val="20"/>
          <w:szCs w:val="20"/>
        </w:rPr>
        <w:t>JO 07/04/20</w:t>
      </w:r>
      <w:bookmarkEnd w:id="88"/>
    </w:p>
    <w:p w:rsidR="00A705B0" w:rsidRPr="001630CB" w:rsidRDefault="00A705B0" w:rsidP="00A705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Aucun texte</w:t>
      </w:r>
    </w:p>
    <w:p w:rsidR="00A705B0" w:rsidRPr="001630CB" w:rsidRDefault="00A705B0" w:rsidP="00BB1696">
      <w:pPr>
        <w:autoSpaceDE w:val="0"/>
        <w:autoSpaceDN w:val="0"/>
        <w:adjustRightInd w:val="0"/>
        <w:spacing w:after="0" w:line="240" w:lineRule="auto"/>
        <w:jc w:val="both"/>
        <w:rPr>
          <w:rFonts w:ascii="LucidaSansUnicode" w:hAnsi="LucidaSansUnicode" w:cs="LucidaSansUnicode"/>
          <w:sz w:val="20"/>
          <w:szCs w:val="20"/>
        </w:rPr>
      </w:pPr>
    </w:p>
    <w:p w:rsidR="000C420F" w:rsidRPr="001630CB" w:rsidRDefault="000C420F"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89" w:name="_Toc37350807"/>
      <w:r w:rsidRPr="001630CB">
        <w:rPr>
          <w:rFonts w:ascii="LucidaSansUnicode" w:hAnsi="LucidaSansUnicode" w:cs="LucidaSansUnicode"/>
          <w:b/>
          <w:bCs/>
          <w:i/>
          <w:iCs/>
          <w:sz w:val="20"/>
          <w:szCs w:val="20"/>
        </w:rPr>
        <w:t>JO 06/04/20</w:t>
      </w:r>
      <w:bookmarkEnd w:id="89"/>
    </w:p>
    <w:p w:rsidR="000C420F" w:rsidRPr="001630CB" w:rsidRDefault="00E21A69" w:rsidP="000C42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30" w:history="1">
        <w:r w:rsidR="000C420F" w:rsidRPr="001630CB">
          <w:rPr>
            <w:rStyle w:val="Lienhypertexte"/>
            <w:rFonts w:ascii="LucidaSansUnicode" w:hAnsi="LucidaSansUnicode" w:cs="LucidaSansUnicode"/>
            <w:sz w:val="20"/>
            <w:szCs w:val="20"/>
          </w:rPr>
          <w:t>Décret n° 2020-399 du 5 avril 2020</w:t>
        </w:r>
      </w:hyperlink>
      <w:r w:rsidR="000C420F" w:rsidRPr="001630CB">
        <w:rPr>
          <w:rFonts w:ascii="LucidaSansUnicode" w:hAnsi="LucidaSansUnicode" w:cs="LucidaSansUnicode"/>
          <w:sz w:val="20"/>
          <w:szCs w:val="20"/>
        </w:rPr>
        <w:t xml:space="preserve"> relatif à l'entrée en vigueur immédiate d'un </w:t>
      </w:r>
      <w:hyperlink r:id="rId231" w:history="1">
        <w:r w:rsidR="000C420F" w:rsidRPr="001630CB">
          <w:rPr>
            <w:rStyle w:val="Lienhypertexte"/>
            <w:rFonts w:ascii="LucidaSansUnicode" w:hAnsi="LucidaSansUnicode" w:cs="LucidaSansUnicode"/>
            <w:sz w:val="20"/>
            <w:szCs w:val="20"/>
          </w:rPr>
          <w:t>arrêté du 5 avril 2020</w:t>
        </w:r>
      </w:hyperlink>
      <w:r w:rsidR="000C420F" w:rsidRPr="001630CB">
        <w:rPr>
          <w:rFonts w:ascii="LucidaSansUnicode" w:hAnsi="LucidaSansUnicode" w:cs="LucidaSansUnicode"/>
          <w:sz w:val="20"/>
          <w:szCs w:val="20"/>
        </w:rPr>
        <w:t xml:space="preserve"> complétant l'arrêté du 23 mars 2020 prescrivant les mesures d'organisation et de fonctionnement du système de santé nécessaires pour faire face à l'épidémie de covid-19 dans le cadre de l'état d'urgence sanitaire (</w:t>
      </w:r>
      <w:r w:rsidR="000C420F" w:rsidRPr="001630CB">
        <w:rPr>
          <w:rFonts w:ascii="LucidaSansUnicode" w:hAnsi="LucidaSansUnicode" w:cs="LucidaSansUnicode"/>
          <w:i/>
          <w:sz w:val="20"/>
          <w:szCs w:val="20"/>
        </w:rPr>
        <w:t>nouveau chapitre 7 sur la possibilité de prendre un arrêté préfectoral déterminant les laboratoires habilités à réaliser le dépistage lorsque les laboratoires de biologie médicale sont saturés</w:t>
      </w:r>
      <w:r w:rsidR="000C420F" w:rsidRPr="001630CB">
        <w:rPr>
          <w:rFonts w:ascii="LucidaSansUnicode" w:hAnsi="LucidaSansUnicode" w:cs="LucidaSansUnicode"/>
          <w:sz w:val="20"/>
          <w:szCs w:val="20"/>
        </w:rPr>
        <w:t>)</w:t>
      </w:r>
    </w:p>
    <w:p w:rsidR="000C420F" w:rsidRPr="001630CB" w:rsidRDefault="00E21A69" w:rsidP="000C42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32" w:history="1">
        <w:r w:rsidR="000C420F" w:rsidRPr="001630CB">
          <w:rPr>
            <w:rStyle w:val="Lienhypertexte"/>
            <w:rFonts w:ascii="LucidaSansUnicode" w:hAnsi="LucidaSansUnicode" w:cs="LucidaSansUnicode"/>
            <w:sz w:val="20"/>
            <w:szCs w:val="20"/>
          </w:rPr>
          <w:t>Décret n° 2020-400 du 5 avril 2020</w:t>
        </w:r>
      </w:hyperlink>
      <w:r w:rsidR="000C420F" w:rsidRPr="001630CB">
        <w:rPr>
          <w:rFonts w:ascii="LucidaSansUnicode" w:hAnsi="LucidaSansUnicode" w:cs="LucidaSansUnicode"/>
          <w:sz w:val="20"/>
          <w:szCs w:val="20"/>
        </w:rPr>
        <w:t xml:space="preserve"> complétant le décret n° 2020-293 du 23 mars 2020 prescrivant les mesures générales nécessaires pour faire face à l'épidémie de covid-19 dans le cadre de l'état d'urgence sanitaire (</w:t>
      </w:r>
      <w:r w:rsidR="000C420F" w:rsidRPr="001630CB">
        <w:rPr>
          <w:rFonts w:ascii="LucidaSansUnicode" w:hAnsi="LucidaSansUnicode" w:cs="LucidaSansUnicode"/>
          <w:i/>
          <w:sz w:val="20"/>
          <w:szCs w:val="20"/>
        </w:rPr>
        <w:t>art. 12-1 VII</w:t>
      </w:r>
      <w:r w:rsidR="000C420F" w:rsidRPr="001630CB">
        <w:rPr>
          <w:rFonts w:ascii="LucidaSansUnicode" w:hAnsi="LucidaSansUnicode" w:cs="LucidaSansUnicode"/>
          <w:sz w:val="20"/>
          <w:szCs w:val="20"/>
        </w:rPr>
        <w:t xml:space="preserve"> </w:t>
      </w:r>
      <w:r w:rsidR="000C420F" w:rsidRPr="001630CB">
        <w:rPr>
          <w:rFonts w:ascii="LucidaSansUnicode" w:hAnsi="LucidaSansUnicode" w:cs="LucidaSansUnicode"/>
          <w:i/>
          <w:sz w:val="20"/>
          <w:szCs w:val="20"/>
        </w:rPr>
        <w:t>sur la possibilité de prendre un arrêté préfectoral de réquisition des laboratoires, équipements et personnels pour réaliser des dépistages</w:t>
      </w:r>
      <w:r w:rsidR="000C420F" w:rsidRPr="001630CB">
        <w:rPr>
          <w:rFonts w:ascii="LucidaSansUnicode" w:hAnsi="LucidaSansUnicode" w:cs="LucidaSansUnicode"/>
          <w:sz w:val="20"/>
          <w:szCs w:val="20"/>
        </w:rPr>
        <w:t>)</w:t>
      </w:r>
    </w:p>
    <w:p w:rsidR="000C420F" w:rsidRPr="001630CB" w:rsidRDefault="000C420F" w:rsidP="00BB1696">
      <w:pPr>
        <w:autoSpaceDE w:val="0"/>
        <w:autoSpaceDN w:val="0"/>
        <w:adjustRightInd w:val="0"/>
        <w:spacing w:after="0" w:line="240" w:lineRule="auto"/>
        <w:jc w:val="both"/>
        <w:rPr>
          <w:rFonts w:ascii="LucidaSansUnicode" w:hAnsi="LucidaSansUnicode" w:cs="LucidaSansUnicode"/>
          <w:sz w:val="20"/>
          <w:szCs w:val="20"/>
        </w:rPr>
      </w:pPr>
    </w:p>
    <w:p w:rsidR="000C420F" w:rsidRPr="001630CB" w:rsidRDefault="000C420F"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0" w:name="_Toc37350808"/>
      <w:r w:rsidRPr="001630CB">
        <w:rPr>
          <w:rFonts w:ascii="LucidaSansUnicode" w:hAnsi="LucidaSansUnicode" w:cs="LucidaSansUnicode"/>
          <w:b/>
          <w:bCs/>
          <w:i/>
          <w:iCs/>
          <w:sz w:val="20"/>
          <w:szCs w:val="20"/>
        </w:rPr>
        <w:t>JO 05/04/20</w:t>
      </w:r>
      <w:bookmarkEnd w:id="90"/>
    </w:p>
    <w:p w:rsidR="000C420F" w:rsidRPr="001630CB" w:rsidRDefault="00E21A69" w:rsidP="00E25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33" w:history="1">
        <w:r w:rsidR="00E25945" w:rsidRPr="001630CB">
          <w:rPr>
            <w:rStyle w:val="Lienhypertexte"/>
            <w:rFonts w:ascii="LucidaSansUnicode" w:hAnsi="LucidaSansUnicode" w:cs="LucidaSansUnicode"/>
            <w:sz w:val="20"/>
            <w:szCs w:val="20"/>
          </w:rPr>
          <w:t>Décret n° 2020-396 du 4 avril 2020</w:t>
        </w:r>
      </w:hyperlink>
      <w:r w:rsidR="00E25945" w:rsidRPr="001630CB">
        <w:rPr>
          <w:rFonts w:ascii="LucidaSansUnicode" w:hAnsi="LucidaSansUnicode" w:cs="LucidaSansUnicode"/>
          <w:sz w:val="20"/>
          <w:szCs w:val="20"/>
        </w:rPr>
        <w:t xml:space="preserve"> relatif au régime du contrôle des prix de vente des gels hydro-alcooliques dans le cadre de l'état d'urgence sanitaire</w:t>
      </w:r>
    </w:p>
    <w:p w:rsidR="00E25945" w:rsidRPr="001630CB" w:rsidRDefault="00E21A69" w:rsidP="00E25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34" w:history="1">
        <w:r w:rsidR="00E25945" w:rsidRPr="001630CB">
          <w:rPr>
            <w:rStyle w:val="Lienhypertexte"/>
            <w:rFonts w:ascii="LucidaSansUnicode" w:hAnsi="LucidaSansUnicode" w:cs="LucidaSansUnicode"/>
            <w:sz w:val="20"/>
            <w:szCs w:val="20"/>
          </w:rPr>
          <w:t>Arrêté du 4 avril 2020</w:t>
        </w:r>
      </w:hyperlink>
      <w:r w:rsidR="00E25945" w:rsidRPr="001630CB">
        <w:rPr>
          <w:rFonts w:ascii="LucidaSansUnicode" w:hAnsi="LucidaSansUnicode" w:cs="LucidaSansUnicode"/>
          <w:sz w:val="20"/>
          <w:szCs w:val="20"/>
        </w:rPr>
        <w:t xml:space="preserve"> relatif au prix maximum de vente des produits hydro-alcooliques préparés par les pharmacies d'officine et les pharmacies à usage intérieur</w:t>
      </w:r>
    </w:p>
    <w:p w:rsidR="000C420F" w:rsidRPr="001630CB" w:rsidRDefault="000C420F" w:rsidP="00BB1696">
      <w:pPr>
        <w:autoSpaceDE w:val="0"/>
        <w:autoSpaceDN w:val="0"/>
        <w:adjustRightInd w:val="0"/>
        <w:spacing w:after="0" w:line="240" w:lineRule="auto"/>
        <w:jc w:val="both"/>
        <w:rPr>
          <w:rFonts w:ascii="LucidaSansUnicode" w:hAnsi="LucidaSansUnicode" w:cs="LucidaSansUnicode"/>
          <w:sz w:val="20"/>
          <w:szCs w:val="20"/>
        </w:rPr>
      </w:pPr>
    </w:p>
    <w:p w:rsidR="00296398" w:rsidRPr="001630CB" w:rsidRDefault="00296398"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1" w:name="_Toc37350809"/>
      <w:r w:rsidRPr="001630CB">
        <w:rPr>
          <w:rFonts w:ascii="LucidaSansUnicode" w:hAnsi="LucidaSansUnicode" w:cs="LucidaSansUnicode"/>
          <w:b/>
          <w:bCs/>
          <w:i/>
          <w:iCs/>
          <w:sz w:val="20"/>
          <w:szCs w:val="20"/>
        </w:rPr>
        <w:t>JO 04/04/20</w:t>
      </w:r>
      <w:bookmarkEnd w:id="91"/>
    </w:p>
    <w:p w:rsidR="00296398" w:rsidRPr="001630CB" w:rsidRDefault="00E21A69" w:rsidP="003E6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35" w:history="1">
        <w:r w:rsidR="00296398" w:rsidRPr="001630CB">
          <w:rPr>
            <w:rStyle w:val="Lienhypertexte"/>
            <w:rFonts w:ascii="LucidaSansUnicode" w:hAnsi="LucidaSansUnicode" w:cs="LucidaSansUnicode"/>
            <w:sz w:val="20"/>
            <w:szCs w:val="20"/>
          </w:rPr>
          <w:t>Arrêté du 3 avril 2020</w:t>
        </w:r>
      </w:hyperlink>
      <w:r w:rsidR="00296398" w:rsidRPr="001630CB">
        <w:rPr>
          <w:rFonts w:ascii="LucidaSansUnicode" w:hAnsi="LucidaSansUnicode" w:cs="LucidaSansUnicode"/>
          <w:sz w:val="20"/>
          <w:szCs w:val="20"/>
        </w:rPr>
        <w:t xml:space="preserve"> modifiant l'arrêté du 13 mars 2020 autorisant par dérogation la mise à disposition sur le marché et l'utilisation temporaires de certains produits hydro-alcooliques utilisés en tant que biocides désinfectants pour l'hygiène humaine</w:t>
      </w:r>
    </w:p>
    <w:p w:rsidR="00296398" w:rsidRPr="001630CB" w:rsidRDefault="00296398" w:rsidP="00BB1696">
      <w:pPr>
        <w:autoSpaceDE w:val="0"/>
        <w:autoSpaceDN w:val="0"/>
        <w:adjustRightInd w:val="0"/>
        <w:spacing w:after="0" w:line="240" w:lineRule="auto"/>
        <w:jc w:val="both"/>
        <w:rPr>
          <w:rFonts w:ascii="LucidaSansUnicode" w:hAnsi="LucidaSansUnicode" w:cs="LucidaSansUnicode"/>
          <w:sz w:val="20"/>
          <w:szCs w:val="20"/>
        </w:rPr>
      </w:pPr>
    </w:p>
    <w:p w:rsidR="00296398" w:rsidRPr="001630CB" w:rsidRDefault="00296398"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2" w:name="_Toc37350810"/>
      <w:r w:rsidRPr="001630CB">
        <w:rPr>
          <w:rFonts w:ascii="LucidaSansUnicode" w:hAnsi="LucidaSansUnicode" w:cs="LucidaSansUnicode"/>
          <w:b/>
          <w:bCs/>
          <w:i/>
          <w:iCs/>
          <w:sz w:val="20"/>
          <w:szCs w:val="20"/>
        </w:rPr>
        <w:t>JO 03/04/20</w:t>
      </w:r>
      <w:bookmarkEnd w:id="92"/>
    </w:p>
    <w:p w:rsidR="003E6160" w:rsidRPr="001630CB" w:rsidRDefault="00E21A69" w:rsidP="003E6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36" w:history="1">
        <w:r w:rsidR="003E6160" w:rsidRPr="001630CB">
          <w:rPr>
            <w:rStyle w:val="Lienhypertexte"/>
            <w:rFonts w:ascii="LucidaSansUnicode" w:hAnsi="LucidaSansUnicode" w:cs="LucidaSansUnicode"/>
            <w:sz w:val="20"/>
            <w:szCs w:val="20"/>
          </w:rPr>
          <w:t>Décret n° 2020-393 du 2 avril 2020</w:t>
        </w:r>
      </w:hyperlink>
      <w:r w:rsidR="003E6160" w:rsidRPr="001630CB">
        <w:rPr>
          <w:rFonts w:ascii="LucidaSansUnicode" w:hAnsi="LucidaSansUnicode" w:cs="LucidaSansUnicode"/>
          <w:sz w:val="20"/>
          <w:szCs w:val="20"/>
        </w:rPr>
        <w:t xml:space="preserve"> complétant le décret n° 2020-293 du 23 mars 2020 prescrivant les mesures générales nécessaires pour faire face à l'épidémie de covid-19 dans le cadre de l'état d'urgence sanitaire (</w:t>
      </w:r>
      <w:r w:rsidR="003E6160" w:rsidRPr="001630CB">
        <w:rPr>
          <w:rFonts w:ascii="LucidaSansUnicode" w:hAnsi="LucidaSansUnicode" w:cs="LucidaSansUnicode"/>
          <w:i/>
          <w:sz w:val="20"/>
          <w:szCs w:val="20"/>
        </w:rPr>
        <w:t>art. 12-4 : utilisation de médicaments analogues à usage vétérinaire</w:t>
      </w:r>
      <w:r w:rsidR="003E6160" w:rsidRPr="001630CB">
        <w:rPr>
          <w:rFonts w:ascii="LucidaSansUnicode" w:hAnsi="LucidaSansUnicode" w:cs="LucidaSansUnicode"/>
          <w:sz w:val="20"/>
          <w:szCs w:val="20"/>
        </w:rPr>
        <w:t>)</w:t>
      </w:r>
    </w:p>
    <w:p w:rsidR="00296398" w:rsidRPr="001630CB" w:rsidRDefault="00E21A69" w:rsidP="003E6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37" w:history="1">
        <w:r w:rsidR="003E6160" w:rsidRPr="001630CB">
          <w:rPr>
            <w:rStyle w:val="Lienhypertexte"/>
            <w:rFonts w:ascii="LucidaSansUnicode" w:hAnsi="LucidaSansUnicode" w:cs="LucidaSansUnicode"/>
            <w:sz w:val="20"/>
            <w:szCs w:val="20"/>
          </w:rPr>
          <w:t>Décret n° 2020-392 du 2 avril 2020</w:t>
        </w:r>
      </w:hyperlink>
      <w:r w:rsidR="003E6160" w:rsidRPr="001630CB">
        <w:rPr>
          <w:rFonts w:ascii="LucidaSansUnicode" w:hAnsi="LucidaSansUnicode" w:cs="LucidaSansUnicode"/>
          <w:sz w:val="20"/>
          <w:szCs w:val="20"/>
        </w:rPr>
        <w:t xml:space="preserve"> relatif à l'entrée en vigueur immédiate d'un </w:t>
      </w:r>
      <w:hyperlink r:id="rId238" w:history="1">
        <w:r w:rsidR="003E6160" w:rsidRPr="001630CB">
          <w:rPr>
            <w:rStyle w:val="Lienhypertexte"/>
            <w:rFonts w:ascii="LucidaSansUnicode" w:hAnsi="LucidaSansUnicode" w:cs="LucidaSansUnicode"/>
            <w:sz w:val="20"/>
            <w:szCs w:val="20"/>
          </w:rPr>
          <w:t>arrêté du 2 avril 2020</w:t>
        </w:r>
      </w:hyperlink>
      <w:r w:rsidR="003E6160" w:rsidRPr="001630CB">
        <w:rPr>
          <w:rFonts w:ascii="LucidaSansUnicode" w:hAnsi="LucidaSansUnicode" w:cs="LucidaSansUnicode"/>
          <w:sz w:val="20"/>
          <w:szCs w:val="20"/>
        </w:rPr>
        <w:t xml:space="preserve"> complétant l'arrêté du 23 mars 2020 prescrivant les mesures d'organisation et de fonctionnement du système de santé nécessaires pour faire face à l'épidémie de covid-19 dans le cadre de l'état d'urgence sanitaire (</w:t>
      </w:r>
      <w:r w:rsidR="003E6160" w:rsidRPr="001630CB">
        <w:rPr>
          <w:rFonts w:ascii="LucidaSansUnicode" w:hAnsi="LucidaSansUnicode" w:cs="LucidaSansUnicode"/>
          <w:i/>
          <w:sz w:val="20"/>
          <w:szCs w:val="20"/>
        </w:rPr>
        <w:t xml:space="preserve">délivrance en pharmacie des traitements à base de </w:t>
      </w:r>
      <w:proofErr w:type="spellStart"/>
      <w:r w:rsidR="003E6160" w:rsidRPr="001630CB">
        <w:rPr>
          <w:rFonts w:ascii="LucidaSansUnicode" w:hAnsi="LucidaSansUnicode" w:cs="LucidaSansUnicode"/>
          <w:i/>
          <w:sz w:val="20"/>
          <w:szCs w:val="20"/>
        </w:rPr>
        <w:t>belatacept</w:t>
      </w:r>
      <w:proofErr w:type="spellEnd"/>
      <w:r w:rsidR="003E6160" w:rsidRPr="001630CB">
        <w:rPr>
          <w:rFonts w:ascii="LucidaSansUnicode" w:hAnsi="LucidaSansUnicode" w:cs="LucidaSansUnicode"/>
          <w:i/>
          <w:sz w:val="20"/>
          <w:szCs w:val="20"/>
        </w:rPr>
        <w:t xml:space="preserve"> d'entretien du rejet de greffon des patients adultes ayant reçu une transplantation rénale</w:t>
      </w:r>
      <w:r w:rsidR="003E6160" w:rsidRPr="001630CB">
        <w:rPr>
          <w:rFonts w:ascii="LucidaSansUnicode" w:hAnsi="LucidaSansUnicode" w:cs="LucidaSansUnicode"/>
          <w:sz w:val="20"/>
          <w:szCs w:val="20"/>
        </w:rPr>
        <w:t>)</w:t>
      </w:r>
    </w:p>
    <w:p w:rsidR="00673D7A" w:rsidRPr="001630CB" w:rsidRDefault="00E21A69" w:rsidP="003E6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39" w:history="1">
        <w:r w:rsidR="00673D7A" w:rsidRPr="001630CB">
          <w:rPr>
            <w:rStyle w:val="Lienhypertexte"/>
            <w:rFonts w:ascii="LucidaSansUnicode" w:hAnsi="LucidaSansUnicode" w:cs="LucidaSansUnicode"/>
            <w:sz w:val="20"/>
            <w:szCs w:val="20"/>
          </w:rPr>
          <w:t>Arrêté du 31 mars 2020</w:t>
        </w:r>
      </w:hyperlink>
      <w:r w:rsidR="00673D7A" w:rsidRPr="001630CB">
        <w:rPr>
          <w:rFonts w:ascii="LucidaSansUnicode" w:hAnsi="LucidaSansUnicode" w:cs="LucidaSansUnicode"/>
          <w:sz w:val="20"/>
          <w:szCs w:val="20"/>
        </w:rPr>
        <w:t xml:space="preserve"> modifiant le contingent annuel d'heures indemnisables au titre de l'activité partielle pour l'année 2020</w:t>
      </w:r>
    </w:p>
    <w:p w:rsidR="00296398" w:rsidRPr="001630CB" w:rsidRDefault="00296398" w:rsidP="00BB1696">
      <w:pPr>
        <w:autoSpaceDE w:val="0"/>
        <w:autoSpaceDN w:val="0"/>
        <w:adjustRightInd w:val="0"/>
        <w:spacing w:after="0" w:line="240" w:lineRule="auto"/>
        <w:jc w:val="both"/>
        <w:rPr>
          <w:rFonts w:ascii="LucidaSansUnicode" w:hAnsi="LucidaSansUnicode" w:cs="LucidaSansUnicode"/>
          <w:sz w:val="20"/>
          <w:szCs w:val="20"/>
        </w:rPr>
      </w:pPr>
    </w:p>
    <w:p w:rsidR="009024BC" w:rsidRPr="001630CB" w:rsidRDefault="009024BC"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3" w:name="_Toc37350811"/>
      <w:r w:rsidRPr="001630CB">
        <w:rPr>
          <w:rFonts w:ascii="LucidaSansUnicode" w:hAnsi="LucidaSansUnicode" w:cs="LucidaSansUnicode"/>
          <w:b/>
          <w:bCs/>
          <w:i/>
          <w:iCs/>
          <w:sz w:val="20"/>
          <w:szCs w:val="20"/>
        </w:rPr>
        <w:t>JO 02/04/20</w:t>
      </w:r>
      <w:bookmarkEnd w:id="93"/>
    </w:p>
    <w:p w:rsidR="009024BC" w:rsidRPr="001630CB" w:rsidRDefault="00E21A69" w:rsidP="00877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40" w:history="1">
        <w:r w:rsidR="009024BC" w:rsidRPr="001630CB">
          <w:rPr>
            <w:rStyle w:val="Lienhypertexte"/>
            <w:rFonts w:ascii="LucidaSansUnicode" w:hAnsi="LucidaSansUnicode" w:cs="LucidaSansUnicode"/>
            <w:sz w:val="20"/>
            <w:szCs w:val="20"/>
          </w:rPr>
          <w:t>Ordonnance n° 2020-386 du 1er avril 2020</w:t>
        </w:r>
      </w:hyperlink>
      <w:r w:rsidR="009024BC" w:rsidRPr="001630CB">
        <w:rPr>
          <w:rFonts w:ascii="LucidaSansUnicode" w:hAnsi="LucidaSansUnicode" w:cs="LucidaSansUnicode"/>
          <w:sz w:val="20"/>
          <w:szCs w:val="20"/>
        </w:rPr>
        <w:t xml:space="preserve"> adaptant les conditions d'exercice des missions des services de santé au travail à l'urgence sanitaire et modifiant le régime des demandes préalables d'autorisation d'activité partielle</w:t>
      </w:r>
    </w:p>
    <w:p w:rsidR="00877F32" w:rsidRPr="001630CB" w:rsidRDefault="00E21A69" w:rsidP="00877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41" w:history="1">
        <w:r w:rsidR="00877F32" w:rsidRPr="001630CB">
          <w:rPr>
            <w:rStyle w:val="Lienhypertexte"/>
            <w:rFonts w:ascii="LucidaSansUnicode" w:hAnsi="LucidaSansUnicode" w:cs="LucidaSansUnicode"/>
            <w:sz w:val="20"/>
            <w:szCs w:val="20"/>
          </w:rPr>
          <w:t>Ordonnance n° 2020-389 du 1er avril 2020</w:t>
        </w:r>
      </w:hyperlink>
      <w:r w:rsidR="00877F32" w:rsidRPr="001630CB">
        <w:rPr>
          <w:rFonts w:ascii="LucidaSansUnicode" w:hAnsi="LucidaSansUnicode" w:cs="LucidaSansUnicode"/>
          <w:sz w:val="20"/>
          <w:szCs w:val="20"/>
        </w:rPr>
        <w:t xml:space="preserve"> portant mesures </w:t>
      </w:r>
      <w:proofErr w:type="gramStart"/>
      <w:r w:rsidR="00877F32" w:rsidRPr="001630CB">
        <w:rPr>
          <w:rFonts w:ascii="LucidaSansUnicode" w:hAnsi="LucidaSansUnicode" w:cs="LucidaSansUnicode"/>
          <w:sz w:val="20"/>
          <w:szCs w:val="20"/>
        </w:rPr>
        <w:t>d'urgence relatives</w:t>
      </w:r>
      <w:proofErr w:type="gramEnd"/>
      <w:r w:rsidR="00877F32" w:rsidRPr="001630CB">
        <w:rPr>
          <w:rFonts w:ascii="LucidaSansUnicode" w:hAnsi="LucidaSansUnicode" w:cs="LucidaSansUnicode"/>
          <w:sz w:val="20"/>
          <w:szCs w:val="20"/>
        </w:rPr>
        <w:t xml:space="preserve"> aux instances représentatives du personnel</w:t>
      </w:r>
    </w:p>
    <w:p w:rsidR="009024BC" w:rsidRPr="001630CB" w:rsidRDefault="00E21A69" w:rsidP="00877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42" w:history="1">
        <w:r w:rsidR="009024BC" w:rsidRPr="001630CB">
          <w:rPr>
            <w:rStyle w:val="Lienhypertexte"/>
            <w:rFonts w:ascii="LucidaSansUnicode" w:hAnsi="LucidaSansUnicode" w:cs="LucidaSansUnicode"/>
            <w:sz w:val="20"/>
            <w:szCs w:val="20"/>
          </w:rPr>
          <w:t>Ordonnance n° 2020-387 du 1er avril 2020</w:t>
        </w:r>
      </w:hyperlink>
      <w:r w:rsidR="009024BC" w:rsidRPr="001630CB">
        <w:rPr>
          <w:rFonts w:ascii="LucidaSansUnicode" w:hAnsi="LucidaSansUnicode" w:cs="LucidaSansUnicode"/>
          <w:sz w:val="20"/>
          <w:szCs w:val="20"/>
        </w:rPr>
        <w:t xml:space="preserve"> portant mesures d'urgence en matière de formation professionnelle</w:t>
      </w:r>
    </w:p>
    <w:p w:rsidR="009024BC" w:rsidRPr="001630CB" w:rsidRDefault="00E21A69" w:rsidP="00877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43" w:history="1">
        <w:r w:rsidR="009024BC" w:rsidRPr="001630CB">
          <w:rPr>
            <w:rStyle w:val="Lienhypertexte"/>
            <w:rFonts w:ascii="LucidaSansUnicode" w:hAnsi="LucidaSansUnicode" w:cs="LucidaSansUnicode"/>
            <w:sz w:val="20"/>
            <w:szCs w:val="20"/>
          </w:rPr>
          <w:t>Ordonnance n° 2020-388 du 1er avril 2020</w:t>
        </w:r>
      </w:hyperlink>
      <w:r w:rsidR="009024BC" w:rsidRPr="001630CB">
        <w:rPr>
          <w:rFonts w:ascii="LucidaSansUnicode" w:hAnsi="LucidaSansUnicode" w:cs="LucidaSansUnicode"/>
          <w:sz w:val="20"/>
          <w:szCs w:val="20"/>
        </w:rPr>
        <w:t xml:space="preserve"> relative au report du scrutin de mesure de l'audience syndicale auprès des salariés des entreprises de moins de onze salariés et à la prorogation des mandats des conseillers prud'hommes et membres des commissions paritaires régionales interprofessionnelles</w:t>
      </w:r>
    </w:p>
    <w:p w:rsidR="00E25945" w:rsidRPr="001630CB" w:rsidRDefault="00E21A69" w:rsidP="00E25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44" w:history="1">
        <w:r w:rsidR="009024BC" w:rsidRPr="001630CB">
          <w:rPr>
            <w:rStyle w:val="Lienhypertexte"/>
            <w:rFonts w:ascii="LucidaSansUnicode" w:hAnsi="LucidaSansUnicode" w:cs="LucidaSansUnicode"/>
            <w:sz w:val="20"/>
            <w:szCs w:val="20"/>
          </w:rPr>
          <w:t>Décret n° 2020-381 du 1er avril 2020</w:t>
        </w:r>
      </w:hyperlink>
      <w:r w:rsidR="009024BC" w:rsidRPr="001630CB">
        <w:rPr>
          <w:rFonts w:ascii="LucidaSansUnicode" w:hAnsi="LucidaSansUnicode" w:cs="LucidaSansUnicode"/>
          <w:sz w:val="20"/>
          <w:szCs w:val="20"/>
        </w:rPr>
        <w:t xml:space="preserve"> relatif à l'entrée en vigueur immédiate d'un </w:t>
      </w:r>
      <w:hyperlink r:id="rId245" w:history="1">
        <w:r w:rsidR="00E25945" w:rsidRPr="001630CB">
          <w:rPr>
            <w:rStyle w:val="Lienhypertexte"/>
            <w:rFonts w:ascii="LucidaSansUnicode" w:hAnsi="LucidaSansUnicode" w:cs="LucidaSansUnicode"/>
            <w:sz w:val="20"/>
            <w:szCs w:val="20"/>
          </w:rPr>
          <w:t>arrêté du 1er avril 2020</w:t>
        </w:r>
      </w:hyperlink>
      <w:r w:rsidR="00E25945" w:rsidRPr="001630CB">
        <w:rPr>
          <w:rFonts w:ascii="LucidaSansUnicode" w:hAnsi="LucidaSansUnicode" w:cs="LucidaSansUnicode"/>
          <w:sz w:val="20"/>
          <w:szCs w:val="20"/>
        </w:rPr>
        <w:t xml:space="preserve"> complétant l'arrêté du 23 mars 2020 prescrivant les mesures d'organisation et de fonctionnement du système de santé nécessaires pour faire face à l'épidémie de covid-19 dans le cadre de l'état d'urgence sanitaire (</w:t>
      </w:r>
      <w:r w:rsidR="00E25945" w:rsidRPr="001630CB">
        <w:rPr>
          <w:rFonts w:ascii="LucidaSansUnicode" w:hAnsi="LucidaSansUnicode" w:cs="LucidaSansUnicode"/>
          <w:i/>
          <w:sz w:val="20"/>
          <w:szCs w:val="20"/>
        </w:rPr>
        <w:t>nouveau chapitre sur les hospitalisations à domicile</w:t>
      </w:r>
      <w:r w:rsidR="00E25945" w:rsidRPr="001630CB">
        <w:rPr>
          <w:rFonts w:ascii="LucidaSansUnicode" w:hAnsi="LucidaSansUnicode" w:cs="LucidaSansUnicode"/>
          <w:sz w:val="20"/>
          <w:szCs w:val="20"/>
        </w:rPr>
        <w:t>)</w:t>
      </w:r>
    </w:p>
    <w:p w:rsidR="009024BC" w:rsidRPr="001630CB" w:rsidRDefault="009024BC" w:rsidP="00877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
    <w:p w:rsidR="009024BC" w:rsidRPr="001630CB" w:rsidRDefault="00E21A69" w:rsidP="00877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i/>
          <w:sz w:val="20"/>
          <w:szCs w:val="20"/>
        </w:rPr>
      </w:pPr>
      <w:hyperlink r:id="rId246" w:history="1">
        <w:r w:rsidR="009024BC" w:rsidRPr="001630CB">
          <w:rPr>
            <w:rStyle w:val="Lienhypertexte"/>
            <w:rFonts w:ascii="LucidaSansUnicode" w:hAnsi="LucidaSansUnicode" w:cs="LucidaSansUnicode"/>
            <w:sz w:val="20"/>
            <w:szCs w:val="20"/>
          </w:rPr>
          <w:t>Décret n° 2020-384 du 1er avril 2020</w:t>
        </w:r>
      </w:hyperlink>
      <w:r w:rsidR="009024BC" w:rsidRPr="001630CB">
        <w:rPr>
          <w:rFonts w:ascii="LucidaSansUnicode" w:hAnsi="LucidaSansUnicode" w:cs="LucidaSansUnicode"/>
          <w:sz w:val="20"/>
          <w:szCs w:val="20"/>
        </w:rPr>
        <w:t xml:space="preserve"> complétant le décret n° 2020-293 du 23 mars 2020 prescrivant les mesures générales nécessaires pour faire face à l'épidémie de covid-19 dans le cadre de l'état d'urgence sanitaire </w:t>
      </w:r>
      <w:r w:rsidR="009024BC" w:rsidRPr="001630CB">
        <w:rPr>
          <w:rFonts w:ascii="LucidaSansUnicode" w:hAnsi="LucidaSansUnicode" w:cs="LucidaSansUnicode"/>
          <w:i/>
          <w:sz w:val="20"/>
          <w:szCs w:val="20"/>
        </w:rPr>
        <w:t xml:space="preserve">(art. 8 : ajout aux établissements autorisés à recevoir du public des centre de contrôle technique auto, la vente de combustibles. Art. 12-1 : nouvelles possibilités de réquisition pour les services funéraires et autorités de santé telles </w:t>
      </w:r>
      <w:proofErr w:type="gramStart"/>
      <w:r w:rsidR="009024BC" w:rsidRPr="001630CB">
        <w:rPr>
          <w:rFonts w:ascii="LucidaSansUnicode" w:hAnsi="LucidaSansUnicode" w:cs="LucidaSansUnicode"/>
          <w:i/>
          <w:sz w:val="20"/>
          <w:szCs w:val="20"/>
        </w:rPr>
        <w:t>que ARS</w:t>
      </w:r>
      <w:proofErr w:type="gramEnd"/>
      <w:r w:rsidR="009024BC" w:rsidRPr="001630CB">
        <w:rPr>
          <w:rFonts w:ascii="LucidaSansUnicode" w:hAnsi="LucidaSansUnicode" w:cs="LucidaSansUnicode"/>
          <w:i/>
          <w:sz w:val="20"/>
          <w:szCs w:val="20"/>
        </w:rPr>
        <w:t xml:space="preserve"> et ANSM. Art. 12-5 : interdiction des soins funéraires jusqu’au 30 avril, mise en bière immédiate en cas de contamination)</w:t>
      </w:r>
    </w:p>
    <w:p w:rsidR="009024BC" w:rsidRPr="001630CB" w:rsidRDefault="00E21A69" w:rsidP="00877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47" w:history="1">
        <w:r w:rsidR="009024BC" w:rsidRPr="001630CB">
          <w:rPr>
            <w:rStyle w:val="Lienhypertexte"/>
            <w:rFonts w:ascii="LucidaSansUnicode" w:hAnsi="LucidaSansUnicode" w:cs="LucidaSansUnicode"/>
            <w:sz w:val="20"/>
            <w:szCs w:val="20"/>
          </w:rPr>
          <w:t>Ordonnance n° 2020-385 du 1er avril 2020</w:t>
        </w:r>
      </w:hyperlink>
      <w:r w:rsidR="009024BC" w:rsidRPr="001630CB">
        <w:rPr>
          <w:rFonts w:ascii="LucidaSansUnicode" w:hAnsi="LucidaSansUnicode" w:cs="LucidaSansUnicode"/>
          <w:sz w:val="20"/>
          <w:szCs w:val="20"/>
        </w:rPr>
        <w:t xml:space="preserve"> modifiant la date limite et les conditions de versement de la prime exceptionnelle de pouvoir d'achat</w:t>
      </w:r>
    </w:p>
    <w:p w:rsidR="009024BC" w:rsidRPr="001630CB" w:rsidRDefault="009024BC" w:rsidP="00BB1696">
      <w:pPr>
        <w:autoSpaceDE w:val="0"/>
        <w:autoSpaceDN w:val="0"/>
        <w:adjustRightInd w:val="0"/>
        <w:spacing w:after="0" w:line="240" w:lineRule="auto"/>
        <w:jc w:val="both"/>
        <w:rPr>
          <w:rFonts w:ascii="LucidaSansUnicode" w:hAnsi="LucidaSansUnicode" w:cs="LucidaSansUnicode"/>
          <w:sz w:val="20"/>
          <w:szCs w:val="20"/>
        </w:rPr>
      </w:pPr>
    </w:p>
    <w:p w:rsidR="00D806AB" w:rsidRPr="001630CB" w:rsidRDefault="00D806AB"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4" w:name="_Toc37350812"/>
      <w:r w:rsidRPr="001630CB">
        <w:rPr>
          <w:rFonts w:ascii="LucidaSansUnicode" w:hAnsi="LucidaSansUnicode" w:cs="LucidaSansUnicode"/>
          <w:b/>
          <w:bCs/>
          <w:i/>
          <w:iCs/>
          <w:sz w:val="20"/>
          <w:szCs w:val="20"/>
        </w:rPr>
        <w:t>JO 01/04/20</w:t>
      </w:r>
      <w:bookmarkEnd w:id="94"/>
    </w:p>
    <w:p w:rsidR="00D806AB" w:rsidRPr="001630CB" w:rsidRDefault="00E21A69" w:rsidP="00D806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48" w:history="1">
        <w:r w:rsidR="00D806AB" w:rsidRPr="001630CB">
          <w:rPr>
            <w:rStyle w:val="Lienhypertexte"/>
            <w:rFonts w:ascii="LucidaSansUnicode" w:hAnsi="LucidaSansUnicode" w:cs="LucidaSansUnicode"/>
            <w:sz w:val="20"/>
            <w:szCs w:val="20"/>
          </w:rPr>
          <w:t>Décret n° 2020-375 du 31 mars 2020</w:t>
        </w:r>
      </w:hyperlink>
      <w:r w:rsidR="00D806AB" w:rsidRPr="001630CB">
        <w:rPr>
          <w:rFonts w:ascii="LucidaSansUnicode" w:hAnsi="LucidaSansUnicode" w:cs="LucidaSansUnicode"/>
          <w:sz w:val="20"/>
          <w:szCs w:val="20"/>
        </w:rPr>
        <w:t xml:space="preserve"> relatif à l'entrée en vigueur immédiate d'un arrêté </w:t>
      </w:r>
      <w:hyperlink r:id="rId249" w:history="1">
        <w:r w:rsidR="00D806AB" w:rsidRPr="001630CB">
          <w:rPr>
            <w:rStyle w:val="Lienhypertexte"/>
            <w:rFonts w:ascii="LucidaSansUnicode" w:hAnsi="LucidaSansUnicode" w:cs="LucidaSansUnicode"/>
            <w:sz w:val="20"/>
            <w:szCs w:val="20"/>
          </w:rPr>
          <w:t>du 31 mars 2020</w:t>
        </w:r>
      </w:hyperlink>
      <w:r w:rsidR="00D806AB" w:rsidRPr="001630CB">
        <w:rPr>
          <w:rFonts w:ascii="LucidaSansUnicode" w:hAnsi="LucidaSansUnicode" w:cs="LucidaSansUnicode"/>
          <w:sz w:val="20"/>
          <w:szCs w:val="20"/>
        </w:rPr>
        <w:t xml:space="preserve"> complétant l'arrêté du 23 mars 2020 prescrivant les mesures d'organisation et de fonctionnement du système de santé nécessaires pour faire face à l'épidémie de covid-19 dans le cadre de l'état d'urgence sanitaire</w:t>
      </w:r>
    </w:p>
    <w:p w:rsidR="00D806AB" w:rsidRPr="001630CB" w:rsidRDefault="00E21A69" w:rsidP="00D806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50" w:history="1">
        <w:r w:rsidR="00D806AB" w:rsidRPr="001630CB">
          <w:rPr>
            <w:rStyle w:val="Lienhypertexte"/>
            <w:rFonts w:ascii="LucidaSansUnicode" w:hAnsi="LucidaSansUnicode" w:cs="LucidaSansUnicode"/>
            <w:sz w:val="20"/>
            <w:szCs w:val="20"/>
          </w:rPr>
          <w:t>Décret n° 2020-378 du 31 mars 2020</w:t>
        </w:r>
      </w:hyperlink>
      <w:r w:rsidR="00D806AB" w:rsidRPr="001630CB">
        <w:rPr>
          <w:rFonts w:ascii="LucidaSansUnicode" w:hAnsi="LucidaSansUnicode" w:cs="LucidaSansUnicode"/>
          <w:sz w:val="20"/>
          <w:szCs w:val="20"/>
        </w:rPr>
        <w:t xml:space="preserve"> relatif au paiement des loyers, des factures d'eau, de gaz et d'électricité afférents aux locaux professionnels des entreprises dont l'activité est affectée par la propagation de l'épidémie de covid-19</w:t>
      </w:r>
    </w:p>
    <w:p w:rsidR="00D806AB" w:rsidRPr="001630CB" w:rsidRDefault="00D806AB" w:rsidP="00BB1696">
      <w:pPr>
        <w:autoSpaceDE w:val="0"/>
        <w:autoSpaceDN w:val="0"/>
        <w:adjustRightInd w:val="0"/>
        <w:spacing w:after="0" w:line="240" w:lineRule="auto"/>
        <w:jc w:val="both"/>
        <w:rPr>
          <w:rFonts w:ascii="LucidaSansUnicode" w:hAnsi="LucidaSansUnicode" w:cs="LucidaSansUnicode"/>
          <w:sz w:val="20"/>
          <w:szCs w:val="20"/>
        </w:rPr>
      </w:pPr>
    </w:p>
    <w:p w:rsidR="00D91374" w:rsidRPr="001630CB" w:rsidRDefault="00D91374"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5" w:name="_Toc37350813"/>
      <w:r w:rsidRPr="001630CB">
        <w:rPr>
          <w:rFonts w:ascii="LucidaSansUnicode" w:hAnsi="LucidaSansUnicode" w:cs="LucidaSansUnicode"/>
          <w:b/>
          <w:bCs/>
          <w:i/>
          <w:iCs/>
          <w:sz w:val="20"/>
          <w:szCs w:val="20"/>
        </w:rPr>
        <w:t>JO 30/03/20</w:t>
      </w:r>
      <w:bookmarkEnd w:id="95"/>
    </w:p>
    <w:p w:rsidR="00D91374" w:rsidRPr="001630CB" w:rsidRDefault="00E21A69" w:rsidP="00D913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51" w:history="1">
        <w:r w:rsidR="00D91374" w:rsidRPr="001630CB">
          <w:rPr>
            <w:rStyle w:val="Lienhypertexte"/>
            <w:rFonts w:ascii="LucidaSansUnicode" w:hAnsi="LucidaSansUnicode" w:cs="LucidaSansUnicode"/>
            <w:sz w:val="20"/>
            <w:szCs w:val="20"/>
          </w:rPr>
          <w:t>Décret n° 2020-370 du 30 mars 2020</w:t>
        </w:r>
      </w:hyperlink>
      <w:r w:rsidR="00D91374" w:rsidRPr="001630CB">
        <w:rPr>
          <w:rFonts w:ascii="LucidaSansUnicode" w:hAnsi="LucidaSansUnicode" w:cs="LucidaSansUnicode"/>
          <w:sz w:val="20"/>
          <w:szCs w:val="20"/>
        </w:rPr>
        <w:t xml:space="preserve"> complétant le décret n° 2020-293 du 23 mars 2020 prescrivant les mesures générales nécessaires pour faire face à l'épidémie de covid-19 dans le cadre de l'état d'urgence sanitaire (</w:t>
      </w:r>
      <w:r w:rsidR="00D91374" w:rsidRPr="001630CB">
        <w:rPr>
          <w:rFonts w:ascii="LucidaSansUnicode" w:hAnsi="LucidaSansUnicode" w:cs="LucidaSansUnicode"/>
          <w:i/>
          <w:sz w:val="20"/>
          <w:szCs w:val="20"/>
        </w:rPr>
        <w:t>déplacements maritimes et fluviaux</w:t>
      </w:r>
      <w:r w:rsidR="00D91374" w:rsidRPr="001630CB">
        <w:rPr>
          <w:rFonts w:ascii="LucidaSansUnicode" w:hAnsi="LucidaSansUnicode" w:cs="LucidaSansUnicode"/>
          <w:sz w:val="20"/>
          <w:szCs w:val="20"/>
        </w:rPr>
        <w:t>)</w:t>
      </w:r>
    </w:p>
    <w:p w:rsidR="00D91374" w:rsidRPr="001630CB" w:rsidRDefault="00E21A69" w:rsidP="00D913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52" w:history="1">
        <w:r w:rsidR="00D91374" w:rsidRPr="001630CB">
          <w:rPr>
            <w:rStyle w:val="Lienhypertexte"/>
            <w:rFonts w:ascii="LucidaSansUnicode" w:hAnsi="LucidaSansUnicode" w:cs="LucidaSansUnicode"/>
            <w:sz w:val="20"/>
            <w:szCs w:val="20"/>
          </w:rPr>
          <w:t>Décision du Conseil constitutionnel n° 2020-799 DC du 26 mars 2020</w:t>
        </w:r>
      </w:hyperlink>
      <w:r w:rsidR="00D91374" w:rsidRPr="001630CB">
        <w:rPr>
          <w:rFonts w:ascii="LucidaSansUnicode" w:hAnsi="LucidaSansUnicode" w:cs="LucidaSansUnicode"/>
          <w:sz w:val="20"/>
          <w:szCs w:val="20"/>
        </w:rPr>
        <w:t xml:space="preserve"> (</w:t>
      </w:r>
      <w:r w:rsidR="00D91374" w:rsidRPr="001630CB">
        <w:rPr>
          <w:rFonts w:ascii="LucidaSansUnicode" w:hAnsi="LucidaSansUnicode" w:cs="LucidaSansUnicode"/>
          <w:i/>
          <w:sz w:val="20"/>
          <w:szCs w:val="20"/>
        </w:rPr>
        <w:t>conformité de la LOI ORGANIQUE D'URGENCE POUR FAIRE FACE À L'ÉPIDÉMIE DE COVID-19</w:t>
      </w:r>
      <w:r w:rsidR="00D91374" w:rsidRPr="001630CB">
        <w:rPr>
          <w:rFonts w:ascii="LucidaSansUnicode" w:hAnsi="LucidaSansUnicode" w:cs="LucidaSansUnicode"/>
          <w:sz w:val="20"/>
          <w:szCs w:val="20"/>
        </w:rPr>
        <w:t>)</w:t>
      </w:r>
    </w:p>
    <w:p w:rsidR="00D91374" w:rsidRPr="001630CB" w:rsidRDefault="00E21A69" w:rsidP="00D913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53" w:history="1">
        <w:r w:rsidR="00D91374" w:rsidRPr="001630CB">
          <w:rPr>
            <w:rStyle w:val="Lienhypertexte"/>
            <w:rFonts w:ascii="LucidaSansUnicode" w:hAnsi="LucidaSansUnicode" w:cs="LucidaSansUnicode"/>
            <w:sz w:val="20"/>
            <w:szCs w:val="20"/>
          </w:rPr>
          <w:t>LOI organique n° 2020-365 du 30 mars 2020</w:t>
        </w:r>
      </w:hyperlink>
      <w:r w:rsidR="00D91374" w:rsidRPr="001630CB">
        <w:rPr>
          <w:rFonts w:ascii="LucidaSansUnicode" w:hAnsi="LucidaSansUnicode" w:cs="LucidaSansUnicode"/>
          <w:sz w:val="20"/>
          <w:szCs w:val="20"/>
        </w:rPr>
        <w:t xml:space="preserve"> d'urgence pour faire face à l'épidémie de covid-19 (</w:t>
      </w:r>
      <w:r w:rsidR="00D91374" w:rsidRPr="001630CB">
        <w:rPr>
          <w:rFonts w:ascii="LucidaSansUnicode" w:hAnsi="LucidaSansUnicode" w:cs="LucidaSansUnicode"/>
          <w:i/>
          <w:sz w:val="20"/>
          <w:szCs w:val="20"/>
        </w:rPr>
        <w:t>délais devant le Conseil constitutionnel</w:t>
      </w:r>
      <w:r w:rsidR="00D91374" w:rsidRPr="001630CB">
        <w:rPr>
          <w:rFonts w:ascii="LucidaSansUnicode" w:hAnsi="LucidaSansUnicode" w:cs="LucidaSansUnicode"/>
          <w:sz w:val="20"/>
          <w:szCs w:val="20"/>
        </w:rPr>
        <w:t>)</w:t>
      </w:r>
    </w:p>
    <w:p w:rsidR="00D91374" w:rsidRPr="001630CB" w:rsidRDefault="00E21A69" w:rsidP="00D913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54" w:history="1">
        <w:r w:rsidR="00D91374" w:rsidRPr="001630CB">
          <w:rPr>
            <w:rStyle w:val="Lienhypertexte"/>
            <w:rFonts w:ascii="LucidaSansUnicode" w:hAnsi="LucidaSansUnicode" w:cs="LucidaSansUnicode"/>
            <w:sz w:val="20"/>
            <w:szCs w:val="20"/>
          </w:rPr>
          <w:t>Décret n° 2020-371 du 30 mars 2020</w:t>
        </w:r>
      </w:hyperlink>
      <w:r w:rsidR="00D91374" w:rsidRPr="001630CB">
        <w:rPr>
          <w:rFonts w:ascii="LucidaSansUnicode" w:hAnsi="LucidaSansUnicode" w:cs="LucidaSansUnicode"/>
          <w:sz w:val="20"/>
          <w:szCs w:val="20"/>
        </w:rPr>
        <w:t xml:space="preserve"> relatif au fonds de solidarité à destination des entreprises particulièrement touchées par les conséquences économiques, financières et sociales de la propagation de l'épidémie de covid-19 et des mesures prises pour limiter cette propagation</w:t>
      </w:r>
    </w:p>
    <w:p w:rsidR="00D91374" w:rsidRPr="001630CB" w:rsidRDefault="00D91374" w:rsidP="00BB1696">
      <w:pPr>
        <w:autoSpaceDE w:val="0"/>
        <w:autoSpaceDN w:val="0"/>
        <w:adjustRightInd w:val="0"/>
        <w:spacing w:after="0" w:line="240" w:lineRule="auto"/>
        <w:jc w:val="both"/>
        <w:rPr>
          <w:rFonts w:ascii="LucidaSansUnicode" w:hAnsi="LucidaSansUnicode" w:cs="LucidaSansUnicode"/>
          <w:sz w:val="20"/>
          <w:szCs w:val="20"/>
        </w:rPr>
      </w:pPr>
    </w:p>
    <w:p w:rsidR="009261AC" w:rsidRPr="001630CB" w:rsidRDefault="009261AC"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6" w:name="_Toc37350814"/>
      <w:r w:rsidRPr="001630CB">
        <w:rPr>
          <w:rFonts w:ascii="LucidaSansUnicode" w:hAnsi="LucidaSansUnicode" w:cs="LucidaSansUnicode"/>
          <w:b/>
          <w:bCs/>
          <w:i/>
          <w:iCs/>
          <w:sz w:val="20"/>
          <w:szCs w:val="20"/>
        </w:rPr>
        <w:t>JO 29/03/20</w:t>
      </w:r>
      <w:bookmarkEnd w:id="96"/>
    </w:p>
    <w:p w:rsidR="00B13E54" w:rsidRPr="001630CB" w:rsidRDefault="00E21A69" w:rsidP="00B13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55" w:history="1">
        <w:r w:rsidR="00B13E54" w:rsidRPr="001630CB">
          <w:rPr>
            <w:rStyle w:val="Lienhypertexte"/>
            <w:rFonts w:ascii="LucidaSansUnicode" w:hAnsi="LucidaSansUnicode" w:cs="LucidaSansUnicode"/>
            <w:sz w:val="20"/>
            <w:szCs w:val="20"/>
          </w:rPr>
          <w:t>Décret n° 2020-360 du 28 mars 2020</w:t>
        </w:r>
      </w:hyperlink>
      <w:r w:rsidR="00B13E54" w:rsidRPr="001630CB">
        <w:rPr>
          <w:rFonts w:ascii="LucidaSansUnicode" w:hAnsi="LucidaSansUnicode" w:cs="LucidaSansUnicode"/>
          <w:sz w:val="20"/>
          <w:szCs w:val="20"/>
        </w:rPr>
        <w:t xml:space="preserve">  complétant le décret n° 2020-293 du 23 mars 2020 prescrivant les mesures générales nécessaires pour faire face à l'épidémie de covid-19 dans le cadre de l'état d'urgence sanitaire</w:t>
      </w:r>
    </w:p>
    <w:p w:rsidR="00B13E54" w:rsidRPr="001630CB" w:rsidRDefault="00E21A69" w:rsidP="00B13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56" w:history="1">
        <w:r w:rsidR="00B13E54" w:rsidRPr="001630CB">
          <w:rPr>
            <w:rStyle w:val="Lienhypertexte"/>
            <w:rFonts w:ascii="LucidaSansUnicode" w:hAnsi="LucidaSansUnicode" w:cs="LucidaSansUnicode"/>
            <w:sz w:val="20"/>
            <w:szCs w:val="20"/>
          </w:rPr>
          <w:t>Décret n° 2020-357 du 28 mars 2020</w:t>
        </w:r>
      </w:hyperlink>
      <w:r w:rsidR="00B13E54" w:rsidRPr="001630CB">
        <w:rPr>
          <w:rFonts w:ascii="LucidaSansUnicode" w:hAnsi="LucidaSansUnicode" w:cs="LucidaSansUnicode"/>
          <w:sz w:val="20"/>
          <w:szCs w:val="20"/>
        </w:rPr>
        <w:t xml:space="preserve">  relatif à la forfaitisation de la contravention de la 5e classe réprimant la violation des mesures édictées en cas de menace sanitaire grave et de déclaration de l'état d'urgence sanitaire</w:t>
      </w:r>
    </w:p>
    <w:p w:rsidR="00B13E54" w:rsidRPr="001630CB" w:rsidRDefault="00E21A69" w:rsidP="00B13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57" w:history="1">
        <w:r w:rsidR="00B13E54" w:rsidRPr="001630CB">
          <w:rPr>
            <w:rStyle w:val="Lienhypertexte"/>
            <w:rFonts w:ascii="LucidaSansUnicode" w:hAnsi="LucidaSansUnicode" w:cs="LucidaSansUnicode"/>
            <w:sz w:val="20"/>
            <w:szCs w:val="20"/>
          </w:rPr>
          <w:t>Décret n° 2020-361 du 27 mars 2020</w:t>
        </w:r>
      </w:hyperlink>
      <w:r w:rsidR="00B13E54" w:rsidRPr="001630CB">
        <w:rPr>
          <w:rFonts w:ascii="LucidaSansUnicode" w:hAnsi="LucidaSansUnicode" w:cs="LucidaSansUnicode"/>
          <w:sz w:val="20"/>
          <w:szCs w:val="20"/>
        </w:rPr>
        <w:t xml:space="preserve"> portant modification du décret n° 2019-797 du 26 juillet 2019 modifié relatif au régime d'assurance chômage</w:t>
      </w:r>
    </w:p>
    <w:p w:rsidR="009261AC" w:rsidRPr="001630CB" w:rsidRDefault="00E21A69" w:rsidP="00B13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58" w:history="1">
        <w:r w:rsidR="00B13E54" w:rsidRPr="001630CB">
          <w:rPr>
            <w:rStyle w:val="Lienhypertexte"/>
            <w:rFonts w:ascii="LucidaSansUnicode" w:hAnsi="LucidaSansUnicode" w:cs="LucidaSansUnicode"/>
            <w:sz w:val="20"/>
            <w:szCs w:val="20"/>
          </w:rPr>
          <w:t>Décret n° 2020-355 du 28 mars 2020</w:t>
        </w:r>
      </w:hyperlink>
      <w:r w:rsidR="00B13E54" w:rsidRPr="001630CB">
        <w:rPr>
          <w:rFonts w:ascii="LucidaSansUnicode" w:hAnsi="LucidaSansUnicode" w:cs="LucidaSansUnicode"/>
          <w:sz w:val="20"/>
          <w:szCs w:val="20"/>
        </w:rPr>
        <w:t xml:space="preserve"> relatif à l'entrée en vigueur immédiate de deux arrêtés</w:t>
      </w:r>
      <w:r w:rsidR="009261AC" w:rsidRPr="001630CB">
        <w:rPr>
          <w:rFonts w:ascii="LucidaSansUnicode" w:hAnsi="LucidaSansUnicode" w:cs="LucidaSansUnicode"/>
          <w:sz w:val="20"/>
          <w:szCs w:val="20"/>
        </w:rPr>
        <w:t xml:space="preserve"> : </w:t>
      </w:r>
      <w:hyperlink r:id="rId259" w:history="1">
        <w:r w:rsidR="00B13E54" w:rsidRPr="001630CB">
          <w:rPr>
            <w:rStyle w:val="Lienhypertexte"/>
            <w:rFonts w:ascii="LucidaSansUnicode" w:hAnsi="LucidaSansUnicode" w:cs="LucidaSansUnicode"/>
            <w:sz w:val="20"/>
            <w:szCs w:val="20"/>
          </w:rPr>
          <w:t>Arrêté du 28 mars 2020</w:t>
        </w:r>
      </w:hyperlink>
      <w:r w:rsidR="00B13E54" w:rsidRPr="001630CB">
        <w:rPr>
          <w:rFonts w:ascii="LucidaSansUnicode" w:hAnsi="LucidaSansUnicode" w:cs="LucidaSansUnicode"/>
          <w:sz w:val="20"/>
          <w:szCs w:val="20"/>
        </w:rPr>
        <w:t xml:space="preserve"> portant diverses dispositions relatives à l'indemnisation des professionnels de santé en exercice, retraités ou en cours de formation réquisitionnés dans le cadre de l'épidémie covid-19</w:t>
      </w:r>
      <w:r w:rsidR="009261AC" w:rsidRPr="001630CB">
        <w:rPr>
          <w:rFonts w:ascii="LucidaSansUnicode" w:hAnsi="LucidaSansUnicode" w:cs="LucidaSansUnicode"/>
          <w:sz w:val="20"/>
          <w:szCs w:val="20"/>
        </w:rPr>
        <w:t xml:space="preserve"> et </w:t>
      </w:r>
      <w:hyperlink r:id="rId260" w:history="1">
        <w:r w:rsidR="00B13E54" w:rsidRPr="001630CB">
          <w:rPr>
            <w:rStyle w:val="Lienhypertexte"/>
            <w:rFonts w:ascii="LucidaSansUnicode" w:hAnsi="LucidaSansUnicode" w:cs="LucidaSansUnicode"/>
            <w:sz w:val="20"/>
            <w:szCs w:val="20"/>
          </w:rPr>
          <w:t>Arrêté du 28 mars 2020</w:t>
        </w:r>
      </w:hyperlink>
      <w:r w:rsidR="00B13E54" w:rsidRPr="001630CB">
        <w:rPr>
          <w:rFonts w:ascii="LucidaSansUnicode" w:hAnsi="LucidaSansUnicode" w:cs="LucidaSansUnicode"/>
          <w:sz w:val="20"/>
          <w:szCs w:val="20"/>
        </w:rPr>
        <w:t xml:space="preserve"> modifiant l'arrêté du 12 juillet 2017 fixant les listes des infections transmissibles prescrivant ou portant interdiction de certaines opérations funéraires mentionnées à l'article R. 2213-2-1 du code général des collectivités territoriales</w:t>
      </w:r>
    </w:p>
    <w:p w:rsidR="009261AC" w:rsidRPr="001630CB" w:rsidRDefault="00E21A69" w:rsidP="00B13E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61" w:history="1">
        <w:r w:rsidR="00B13E54" w:rsidRPr="001630CB">
          <w:rPr>
            <w:rStyle w:val="Lienhypertexte"/>
            <w:rFonts w:ascii="LucidaSansUnicode" w:hAnsi="LucidaSansUnicode" w:cs="LucidaSansUnicode"/>
            <w:sz w:val="20"/>
            <w:szCs w:val="20"/>
          </w:rPr>
          <w:t>Arrêté du 27 mars 2020</w:t>
        </w:r>
      </w:hyperlink>
      <w:r w:rsidR="00B13E54" w:rsidRPr="001630CB">
        <w:rPr>
          <w:rFonts w:ascii="LucidaSansUnicode" w:hAnsi="LucidaSansUnicode" w:cs="LucidaSansUnicode"/>
          <w:sz w:val="20"/>
          <w:szCs w:val="20"/>
        </w:rPr>
        <w:t xml:space="preserve">  relatif à la suspension de l'exploitation de l'aéroport de Paris-Orly à titre temporaire dans le cadre de l'état d'urgence sanitaire relatif à l'épidémie du covid-19</w:t>
      </w:r>
    </w:p>
    <w:p w:rsidR="009261AC" w:rsidRPr="001630CB" w:rsidRDefault="009261AC" w:rsidP="00BB1696">
      <w:pPr>
        <w:autoSpaceDE w:val="0"/>
        <w:autoSpaceDN w:val="0"/>
        <w:adjustRightInd w:val="0"/>
        <w:spacing w:after="0" w:line="240" w:lineRule="auto"/>
        <w:jc w:val="both"/>
        <w:rPr>
          <w:rFonts w:ascii="LucidaSansUnicode" w:hAnsi="LucidaSansUnicode" w:cs="LucidaSansUnicode"/>
          <w:sz w:val="20"/>
          <w:szCs w:val="20"/>
        </w:rPr>
      </w:pPr>
    </w:p>
    <w:p w:rsidR="00B13E54" w:rsidRPr="001630CB" w:rsidRDefault="00B13E54"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7" w:name="_Toc37350815"/>
      <w:r w:rsidRPr="001630CB">
        <w:rPr>
          <w:rFonts w:ascii="LucidaSansUnicode" w:hAnsi="LucidaSansUnicode" w:cs="LucidaSansUnicode"/>
          <w:b/>
          <w:bCs/>
          <w:i/>
          <w:iCs/>
          <w:sz w:val="20"/>
          <w:szCs w:val="20"/>
        </w:rPr>
        <w:t>JO 28/03/20</w:t>
      </w:r>
      <w:bookmarkEnd w:id="97"/>
    </w:p>
    <w:p w:rsidR="00B13E54"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62" w:history="1">
        <w:r w:rsidR="00BA4971" w:rsidRPr="001630CB">
          <w:rPr>
            <w:rStyle w:val="Lienhypertexte"/>
            <w:rFonts w:ascii="LucidaSansUnicode" w:hAnsi="LucidaSansUnicode" w:cs="LucidaSansUnicode"/>
            <w:sz w:val="20"/>
            <w:szCs w:val="20"/>
          </w:rPr>
          <w:t>Décret n° 2020-344 du 27 mars 2020</w:t>
        </w:r>
      </w:hyperlink>
      <w:r w:rsidR="00BA4971" w:rsidRPr="001630CB">
        <w:rPr>
          <w:rFonts w:ascii="LucidaSansUnicode" w:hAnsi="LucidaSansUnicode" w:cs="LucidaSansUnicode"/>
          <w:sz w:val="20"/>
          <w:szCs w:val="20"/>
        </w:rPr>
        <w:t xml:space="preserve">  complétant le décret n° 2020-293 du 23 mars 2020 prescrivant les mesures générales nécessaires pour faire face à l'épidémie de covid-19 dans le cadre de l'état d'urgence sanitaire</w:t>
      </w:r>
    </w:p>
    <w:p w:rsidR="00B13E54"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63" w:history="1">
        <w:r w:rsidR="00BA4971" w:rsidRPr="001630CB">
          <w:rPr>
            <w:rStyle w:val="Lienhypertexte"/>
            <w:rFonts w:ascii="LucidaSansUnicode" w:hAnsi="LucidaSansUnicode" w:cs="LucidaSansUnicode"/>
            <w:sz w:val="20"/>
            <w:szCs w:val="20"/>
          </w:rPr>
          <w:t>Ordonnance n° 2020-346 du 27 mars 2020</w:t>
        </w:r>
      </w:hyperlink>
      <w:r w:rsidR="00BA4971" w:rsidRPr="001630CB">
        <w:rPr>
          <w:rFonts w:ascii="LucidaSansUnicode" w:hAnsi="LucidaSansUnicode" w:cs="LucidaSansUnicode"/>
          <w:sz w:val="20"/>
          <w:szCs w:val="20"/>
        </w:rPr>
        <w:t xml:space="preserve">  portant mesures d'urgence en matière d'activité partielle</w:t>
      </w:r>
    </w:p>
    <w:p w:rsidR="00B13E54"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64" w:history="1">
        <w:r w:rsidR="00B13E54" w:rsidRPr="001630CB">
          <w:rPr>
            <w:rStyle w:val="Lienhypertexte"/>
            <w:rFonts w:ascii="LucidaSansUnicode" w:hAnsi="LucidaSansUnicode" w:cs="LucidaSansUnicode"/>
            <w:sz w:val="20"/>
            <w:szCs w:val="20"/>
          </w:rPr>
          <w:t>Décret n° 2020-340 du 27 mars 2020</w:t>
        </w:r>
      </w:hyperlink>
      <w:r w:rsidR="00B13E54" w:rsidRPr="001630CB">
        <w:rPr>
          <w:rFonts w:ascii="LucidaSansUnicode" w:hAnsi="LucidaSansUnicode" w:cs="LucidaSansUnicode"/>
          <w:sz w:val="20"/>
          <w:szCs w:val="20"/>
        </w:rPr>
        <w:t xml:space="preserve"> relatif à l'entrée en vigueur immédiate d'un </w:t>
      </w:r>
      <w:hyperlink r:id="rId265" w:history="1">
        <w:r w:rsidR="00B13E54" w:rsidRPr="001630CB">
          <w:rPr>
            <w:rStyle w:val="Lienhypertexte"/>
            <w:rFonts w:ascii="LucidaSansUnicode" w:hAnsi="LucidaSansUnicode" w:cs="LucidaSansUnicode"/>
            <w:sz w:val="20"/>
            <w:szCs w:val="20"/>
          </w:rPr>
          <w:t>arrêté du 27 mars 2020</w:t>
        </w:r>
      </w:hyperlink>
      <w:r w:rsidR="00B13E54" w:rsidRPr="001630CB">
        <w:rPr>
          <w:rFonts w:ascii="LucidaSansUnicode" w:hAnsi="LucidaSansUnicode" w:cs="LucidaSansUnicode"/>
          <w:sz w:val="20"/>
          <w:szCs w:val="20"/>
        </w:rPr>
        <w:t xml:space="preserve"> modifiant l'arrêté du 13 mars 2020 autorisant par dérogation la mise à disposition sur le marché et l'utilisation temporaires de certains produits hydro-alcooliques utilisés en tant que biocides désinfectants pour l'hygiène humaine</w:t>
      </w:r>
    </w:p>
    <w:p w:rsidR="00B13E54"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66" w:history="1">
        <w:r w:rsidR="00BA4971" w:rsidRPr="001630CB">
          <w:rPr>
            <w:rStyle w:val="Lienhypertexte"/>
            <w:rFonts w:ascii="LucidaSansUnicode" w:hAnsi="LucidaSansUnicode" w:cs="LucidaSansUnicode"/>
            <w:sz w:val="20"/>
            <w:szCs w:val="20"/>
          </w:rPr>
          <w:t>Ordonnance n° 2020-341 du 27 mars 2020</w:t>
        </w:r>
      </w:hyperlink>
      <w:r w:rsidR="00BA4971" w:rsidRPr="001630CB">
        <w:rPr>
          <w:rFonts w:ascii="LucidaSansUnicode" w:hAnsi="LucidaSansUnicode" w:cs="LucidaSansUnicode"/>
          <w:sz w:val="20"/>
          <w:szCs w:val="20"/>
        </w:rPr>
        <w:t xml:space="preserve">  portant adaptation des règles relatives aux difficultés des entreprises et des exploitations agricoles à l'urgence sanitaire et modifiant certaines dispositions de procédure pénale</w:t>
      </w:r>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67" w:history="1">
        <w:r w:rsidR="00BA4971" w:rsidRPr="001630CB">
          <w:rPr>
            <w:rStyle w:val="Lienhypertexte"/>
            <w:rFonts w:ascii="LucidaSansUnicode" w:hAnsi="LucidaSansUnicode" w:cs="LucidaSansUnicode"/>
            <w:sz w:val="20"/>
            <w:szCs w:val="20"/>
          </w:rPr>
          <w:t>Ordonnance n° 2020-347 du 27 mars 2020</w:t>
        </w:r>
      </w:hyperlink>
      <w:r w:rsidR="00BA4971" w:rsidRPr="001630CB">
        <w:rPr>
          <w:rFonts w:ascii="LucidaSansUnicode" w:hAnsi="LucidaSansUnicode" w:cs="LucidaSansUnicode"/>
          <w:sz w:val="20"/>
          <w:szCs w:val="20"/>
        </w:rPr>
        <w:t xml:space="preserve">  adaptant le droit applicable au fonctionnement des établissements publics et des instances collégiales administratives pendant l'état d'urgence sanitaire</w:t>
      </w:r>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68" w:history="1">
        <w:r w:rsidR="00BA4971" w:rsidRPr="001630CB">
          <w:rPr>
            <w:rStyle w:val="Lienhypertexte"/>
            <w:rFonts w:ascii="LucidaSansUnicode" w:hAnsi="LucidaSansUnicode" w:cs="LucidaSansUnicode"/>
            <w:sz w:val="20"/>
            <w:szCs w:val="20"/>
          </w:rPr>
          <w:t>Décret n° 2020-350 du 27 mars 2020</w:t>
        </w:r>
      </w:hyperlink>
      <w:r w:rsidR="00BA4971" w:rsidRPr="001630CB">
        <w:rPr>
          <w:rFonts w:ascii="LucidaSansUnicode" w:hAnsi="LucidaSansUnicode" w:cs="LucidaSansUnicode"/>
          <w:sz w:val="20"/>
          <w:szCs w:val="20"/>
        </w:rPr>
        <w:t xml:space="preserve">  relatif aux compétences du préfet de police en cas de menaces et crises sanitaires graves</w:t>
      </w:r>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69" w:history="1">
        <w:r w:rsidR="00BA4971" w:rsidRPr="001630CB">
          <w:rPr>
            <w:rStyle w:val="Lienhypertexte"/>
            <w:rFonts w:ascii="LucidaSansUnicode" w:hAnsi="LucidaSansUnicode" w:cs="LucidaSansUnicode"/>
            <w:sz w:val="20"/>
            <w:szCs w:val="20"/>
          </w:rPr>
          <w:t>Ordonnance n° 2020-351 du 27 mars 2020</w:t>
        </w:r>
      </w:hyperlink>
      <w:r w:rsidR="00BA4971" w:rsidRPr="001630CB">
        <w:rPr>
          <w:rFonts w:ascii="LucidaSansUnicode" w:hAnsi="LucidaSansUnicode" w:cs="LucidaSansUnicode"/>
          <w:sz w:val="20"/>
          <w:szCs w:val="20"/>
        </w:rPr>
        <w:t xml:space="preserve">  relative à l'organisation des examens et concours pendant la crise sanitaire née de l'épidémie de covid-19</w:t>
      </w:r>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70" w:history="1">
        <w:r w:rsidR="00BA4971" w:rsidRPr="001630CB">
          <w:rPr>
            <w:rStyle w:val="Lienhypertexte"/>
            <w:rFonts w:ascii="LucidaSansUnicode" w:hAnsi="LucidaSansUnicode" w:cs="LucidaSansUnicode"/>
            <w:sz w:val="20"/>
            <w:szCs w:val="20"/>
          </w:rPr>
          <w:t>Décret n° 2020-352 du 27 mars 2020</w:t>
        </w:r>
      </w:hyperlink>
      <w:r w:rsidR="00BA4971" w:rsidRPr="001630CB">
        <w:rPr>
          <w:rFonts w:ascii="LucidaSansUnicode" w:hAnsi="LucidaSansUnicode" w:cs="LucidaSansUnicode"/>
          <w:sz w:val="20"/>
          <w:szCs w:val="20"/>
        </w:rPr>
        <w:t xml:space="preserve">  portant adaptation des règles funéraires en raison des circonstances exceptionnelles liées à l'épidémie de covid-19</w:t>
      </w:r>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71" w:history="1">
        <w:r w:rsidR="00BA4971" w:rsidRPr="001630CB">
          <w:rPr>
            <w:rStyle w:val="Lienhypertexte"/>
            <w:rFonts w:ascii="LucidaSansUnicode" w:hAnsi="LucidaSansUnicode" w:cs="LucidaSansUnicode"/>
            <w:sz w:val="20"/>
            <w:szCs w:val="20"/>
          </w:rPr>
          <w:t>Ordonnance n° 2020-353 du 27 mars 2020</w:t>
        </w:r>
      </w:hyperlink>
      <w:r w:rsidR="00BA4971" w:rsidRPr="001630CB">
        <w:rPr>
          <w:rFonts w:ascii="LucidaSansUnicode" w:hAnsi="LucidaSansUnicode" w:cs="LucidaSansUnicode"/>
          <w:sz w:val="20"/>
          <w:szCs w:val="20"/>
        </w:rPr>
        <w:t xml:space="preserve">  relative aux aides exceptionnelles à destination de titulaires de droits d'auteurs et de droits voisins en raison des conséquences de la propagation du virus covid-19 et des mesures prises pour limiter cette propagation</w:t>
      </w:r>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72" w:history="1">
        <w:r w:rsidR="00BA4971" w:rsidRPr="001630CB">
          <w:rPr>
            <w:rStyle w:val="Lienhypertexte"/>
            <w:rFonts w:ascii="LucidaSansUnicode" w:hAnsi="LucidaSansUnicode" w:cs="LucidaSansUnicode"/>
            <w:sz w:val="20"/>
            <w:szCs w:val="20"/>
          </w:rPr>
          <w:t>Ordonnance n° 2020-306 du 25 mars 2020</w:t>
        </w:r>
      </w:hyperlink>
      <w:r w:rsidR="00BA4971" w:rsidRPr="001630CB">
        <w:rPr>
          <w:rFonts w:ascii="LucidaSansUnicode" w:hAnsi="LucidaSansUnicode" w:cs="LucidaSansUnicode"/>
          <w:sz w:val="20"/>
          <w:szCs w:val="20"/>
        </w:rPr>
        <w:t xml:space="preserve">  relative à la prorogation des délais échus pendant la période d'urgence sanitaire et à l'adaptation des procédures pendant cette même période (rectificatif)</w:t>
      </w:r>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73" w:history="1">
        <w:r w:rsidR="00BA4971" w:rsidRPr="001630CB">
          <w:rPr>
            <w:rStyle w:val="Lienhypertexte"/>
            <w:rFonts w:ascii="LucidaSansUnicode" w:hAnsi="LucidaSansUnicode" w:cs="LucidaSansUnicode"/>
            <w:sz w:val="20"/>
            <w:szCs w:val="20"/>
          </w:rPr>
          <w:t>Ordonnance n° 2020-304 du 25 mars 2020</w:t>
        </w:r>
      </w:hyperlink>
      <w:r w:rsidR="00BA4971" w:rsidRPr="001630CB">
        <w:rPr>
          <w:rFonts w:ascii="LucidaSansUnicode" w:hAnsi="LucidaSansUnicode" w:cs="LucidaSansUnicode"/>
          <w:sz w:val="20"/>
          <w:szCs w:val="20"/>
        </w:rPr>
        <w:t xml:space="preserve">  portant adaptation des règles applicables aux juridictions de l'ordre judiciaire statuant en matière non pénale et aux contrats de syndic de copropriété (rectificatif)</w:t>
      </w:r>
    </w:p>
    <w:p w:rsidR="00B13E54" w:rsidRPr="001630CB" w:rsidRDefault="00B13E54" w:rsidP="00BA4971">
      <w:pPr>
        <w:autoSpaceDE w:val="0"/>
        <w:autoSpaceDN w:val="0"/>
        <w:adjustRightInd w:val="0"/>
        <w:spacing w:after="0" w:line="240" w:lineRule="auto"/>
        <w:ind w:firstLine="708"/>
        <w:jc w:val="both"/>
        <w:rPr>
          <w:rFonts w:ascii="LucidaSansUnicode" w:hAnsi="LucidaSansUnicode" w:cs="LucidaSansUnicode"/>
          <w:sz w:val="20"/>
          <w:szCs w:val="20"/>
        </w:rPr>
      </w:pPr>
    </w:p>
    <w:p w:rsidR="00B13E54" w:rsidRPr="001630CB" w:rsidRDefault="00B13E54"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8" w:name="_Toc37350816"/>
      <w:r w:rsidRPr="001630CB">
        <w:rPr>
          <w:rFonts w:ascii="LucidaSansUnicode" w:hAnsi="LucidaSansUnicode" w:cs="LucidaSansUnicode"/>
          <w:b/>
          <w:bCs/>
          <w:i/>
          <w:iCs/>
          <w:sz w:val="20"/>
          <w:szCs w:val="20"/>
        </w:rPr>
        <w:t>JO 27/03/20</w:t>
      </w:r>
      <w:bookmarkEnd w:id="98"/>
    </w:p>
    <w:p w:rsidR="00B13E54"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74" w:history="1">
        <w:r w:rsidR="00BA4971" w:rsidRPr="001630CB">
          <w:rPr>
            <w:rStyle w:val="Lienhypertexte"/>
            <w:rFonts w:ascii="LucidaSansUnicode" w:hAnsi="LucidaSansUnicode" w:cs="LucidaSansUnicode"/>
            <w:sz w:val="20"/>
            <w:szCs w:val="20"/>
          </w:rPr>
          <w:t>Décret n° 2020-337 du 26 mars 2020</w:t>
        </w:r>
      </w:hyperlink>
      <w:r w:rsidR="00BA4971" w:rsidRPr="001630CB">
        <w:rPr>
          <w:rFonts w:ascii="LucidaSansUnicode" w:hAnsi="LucidaSansUnicode" w:cs="LucidaSansUnicode"/>
          <w:sz w:val="20"/>
          <w:szCs w:val="20"/>
        </w:rPr>
        <w:t xml:space="preserve">  complétant le décret n° 2020-293 du 23 mars 2020 prescrivant les mesures générales nécessaires pour faire face à l'épidémie de covid-19 dans le cadre de l'état d'urgence sanitaire</w:t>
      </w:r>
    </w:p>
    <w:p w:rsidR="00BA4971" w:rsidRPr="001630CB" w:rsidRDefault="00BA4971" w:rsidP="00BB1696">
      <w:pPr>
        <w:autoSpaceDE w:val="0"/>
        <w:autoSpaceDN w:val="0"/>
        <w:adjustRightInd w:val="0"/>
        <w:spacing w:after="0" w:line="240" w:lineRule="auto"/>
        <w:jc w:val="both"/>
        <w:rPr>
          <w:rFonts w:ascii="LucidaSansUnicode" w:hAnsi="LucidaSansUnicode" w:cs="LucidaSansUnicode"/>
          <w:sz w:val="20"/>
          <w:szCs w:val="20"/>
        </w:rPr>
      </w:pPr>
    </w:p>
    <w:p w:rsidR="003F518F" w:rsidRPr="001630CB" w:rsidRDefault="003F518F"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99" w:name="_Toc37350817"/>
      <w:r w:rsidRPr="001630CB">
        <w:rPr>
          <w:rFonts w:ascii="LucidaSansUnicode" w:hAnsi="LucidaSansUnicode" w:cs="LucidaSansUnicode"/>
          <w:b/>
          <w:bCs/>
          <w:i/>
          <w:iCs/>
          <w:sz w:val="20"/>
          <w:szCs w:val="20"/>
        </w:rPr>
        <w:t>JO 2</w:t>
      </w:r>
      <w:r w:rsidR="00BA4971" w:rsidRPr="001630CB">
        <w:rPr>
          <w:rFonts w:ascii="LucidaSansUnicode" w:hAnsi="LucidaSansUnicode" w:cs="LucidaSansUnicode"/>
          <w:b/>
          <w:bCs/>
          <w:i/>
          <w:iCs/>
          <w:sz w:val="20"/>
          <w:szCs w:val="20"/>
        </w:rPr>
        <w:t>6</w:t>
      </w:r>
      <w:r w:rsidRPr="001630CB">
        <w:rPr>
          <w:rFonts w:ascii="LucidaSansUnicode" w:hAnsi="LucidaSansUnicode" w:cs="LucidaSansUnicode"/>
          <w:b/>
          <w:bCs/>
          <w:i/>
          <w:iCs/>
          <w:sz w:val="20"/>
          <w:szCs w:val="20"/>
        </w:rPr>
        <w:t>/03/20</w:t>
      </w:r>
      <w:bookmarkEnd w:id="99"/>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75" w:history="1">
        <w:r w:rsidR="0046036F" w:rsidRPr="001630CB">
          <w:rPr>
            <w:rStyle w:val="Lienhypertexte"/>
            <w:rFonts w:ascii="LucidaSansUnicode" w:hAnsi="LucidaSansUnicode" w:cs="LucidaSansUnicode"/>
            <w:sz w:val="20"/>
            <w:szCs w:val="20"/>
          </w:rPr>
          <w:t>Décret n° 2020-314 du 25 mars 2020</w:t>
        </w:r>
      </w:hyperlink>
      <w:r w:rsidR="0046036F" w:rsidRPr="001630CB">
        <w:rPr>
          <w:rFonts w:ascii="LucidaSansUnicode" w:hAnsi="LucidaSansUnicode" w:cs="LucidaSansUnicode"/>
          <w:sz w:val="20"/>
          <w:szCs w:val="20"/>
        </w:rPr>
        <w:t xml:space="preserve"> complétant le décret n° 2020-293 du 23 mars 2020 prescrivant les mesures générales nécessaires pour faire face à l'épidémie de covid-19 dans le cadre de l'état d'urgence sanitaire</w:t>
      </w:r>
    </w:p>
    <w:p w:rsidR="003F518F"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76" w:history="1">
        <w:r w:rsidR="0046036F" w:rsidRPr="001630CB">
          <w:rPr>
            <w:rStyle w:val="Lienhypertexte"/>
            <w:rFonts w:ascii="LucidaSansUnicode" w:hAnsi="LucidaSansUnicode" w:cs="LucidaSansUnicode"/>
            <w:sz w:val="20"/>
            <w:szCs w:val="20"/>
          </w:rPr>
          <w:t>Décret n° 2020-302 du 25 mars 2020</w:t>
        </w:r>
      </w:hyperlink>
      <w:r w:rsidR="0046036F" w:rsidRPr="001630CB">
        <w:rPr>
          <w:rFonts w:ascii="LucidaSansUnicode" w:hAnsi="LucidaSansUnicode" w:cs="LucidaSansUnicode"/>
          <w:sz w:val="20"/>
          <w:szCs w:val="20"/>
        </w:rPr>
        <w:t xml:space="preserve"> relatif à l'entrée en vigueur immédiate d'un </w:t>
      </w:r>
      <w:hyperlink r:id="rId277" w:history="1">
        <w:r w:rsidR="0046036F" w:rsidRPr="001630CB">
          <w:rPr>
            <w:rStyle w:val="Lienhypertexte"/>
            <w:rFonts w:ascii="LucidaSansUnicode" w:hAnsi="LucidaSansUnicode" w:cs="LucidaSansUnicode"/>
            <w:sz w:val="20"/>
            <w:szCs w:val="20"/>
          </w:rPr>
          <w:t>Arrêté du 25 mars 2020</w:t>
        </w:r>
      </w:hyperlink>
      <w:r w:rsidR="0046036F" w:rsidRPr="001630CB">
        <w:rPr>
          <w:rFonts w:ascii="LucidaSansUnicode" w:hAnsi="LucidaSansUnicode" w:cs="LucidaSansUnicode"/>
          <w:sz w:val="20"/>
          <w:szCs w:val="20"/>
        </w:rPr>
        <w:t xml:space="preserve"> complétant l'arrêté du 23 mars 2020 prescrivant les mesures d'organisation et de fonctionnement du système de santé nécessaires pour faire face à l'épidémie de covid-19 dans le cadre de l'état d'urgence sanitaire</w:t>
      </w:r>
    </w:p>
    <w:p w:rsidR="003F518F" w:rsidRPr="001630CB" w:rsidRDefault="003F518F"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Ministère du travail</w:t>
      </w:r>
    </w:p>
    <w:p w:rsidR="003F518F"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78" w:history="1">
        <w:r w:rsidR="0046036F" w:rsidRPr="001630CB">
          <w:rPr>
            <w:rStyle w:val="Lienhypertexte"/>
            <w:rFonts w:ascii="LucidaSansUnicode" w:hAnsi="LucidaSansUnicode" w:cs="LucidaSansUnicode"/>
            <w:sz w:val="20"/>
            <w:szCs w:val="20"/>
          </w:rPr>
          <w:t>Ordonnance n° 2020-322 du 25 mars 2020</w:t>
        </w:r>
      </w:hyperlink>
      <w:r w:rsidR="0046036F" w:rsidRPr="001630CB">
        <w:rPr>
          <w:rFonts w:ascii="LucidaSansUnicode" w:hAnsi="LucidaSansUnicode" w:cs="LucidaSansUnicode"/>
          <w:sz w:val="20"/>
          <w:szCs w:val="20"/>
        </w:rPr>
        <w:t xml:space="preserve"> adaptant temporairement les conditions et modalités d'attribution de l'indemnité complémentaire prévue à l'article L. 1226-1 du code du travail et modifiant, à titre exceptionnel, les dates limites et les modalités de versement des sommes versées au titre de l'intéressement et de la participation</w:t>
      </w:r>
    </w:p>
    <w:p w:rsidR="003F518F"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79" w:history="1">
        <w:r w:rsidR="0046036F" w:rsidRPr="001630CB">
          <w:rPr>
            <w:rStyle w:val="Lienhypertexte"/>
            <w:rFonts w:ascii="LucidaSansUnicode" w:hAnsi="LucidaSansUnicode" w:cs="LucidaSansUnicode"/>
            <w:sz w:val="20"/>
            <w:szCs w:val="20"/>
          </w:rPr>
          <w:t>Ordonnance n° 2020-323 du 25 mars 2020</w:t>
        </w:r>
      </w:hyperlink>
      <w:r w:rsidR="0046036F" w:rsidRPr="001630CB">
        <w:rPr>
          <w:rFonts w:ascii="LucidaSansUnicode" w:hAnsi="LucidaSansUnicode" w:cs="LucidaSansUnicode"/>
          <w:sz w:val="20"/>
          <w:szCs w:val="20"/>
        </w:rPr>
        <w:t xml:space="preserve"> portant mesures d'urgence en matière de congés payés, de durée du travail et de jours de repos</w:t>
      </w:r>
    </w:p>
    <w:p w:rsidR="003F518F"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0" w:history="1">
        <w:r w:rsidR="0046036F" w:rsidRPr="001630CB">
          <w:rPr>
            <w:rStyle w:val="Lienhypertexte"/>
            <w:rFonts w:ascii="LucidaSansUnicode" w:hAnsi="LucidaSansUnicode" w:cs="LucidaSansUnicode"/>
            <w:sz w:val="20"/>
            <w:szCs w:val="20"/>
          </w:rPr>
          <w:t>Ordonnance n° 2020-324 du 25 mars 2020</w:t>
        </w:r>
      </w:hyperlink>
      <w:r w:rsidR="0046036F" w:rsidRPr="001630CB">
        <w:rPr>
          <w:rFonts w:ascii="LucidaSansUnicode" w:hAnsi="LucidaSansUnicode" w:cs="LucidaSansUnicode"/>
          <w:sz w:val="20"/>
          <w:szCs w:val="20"/>
        </w:rPr>
        <w:t xml:space="preserve"> portant mesures d'urgence en matière de revenus de remplacement mentionnés à l'article L. 5421 2 du code du travail</w:t>
      </w:r>
    </w:p>
    <w:p w:rsidR="003F518F"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1" w:history="1">
        <w:r w:rsidR="0046036F" w:rsidRPr="001630CB">
          <w:rPr>
            <w:rStyle w:val="Lienhypertexte"/>
            <w:rFonts w:ascii="LucidaSansUnicode" w:hAnsi="LucidaSansUnicode" w:cs="LucidaSansUnicode"/>
            <w:sz w:val="20"/>
            <w:szCs w:val="20"/>
          </w:rPr>
          <w:t>Décret n° 2020-325 du 25 mars 2020</w:t>
        </w:r>
      </w:hyperlink>
      <w:r w:rsidR="0046036F" w:rsidRPr="001630CB">
        <w:rPr>
          <w:rFonts w:ascii="LucidaSansUnicode" w:hAnsi="LucidaSansUnicode" w:cs="LucidaSansUnicode"/>
          <w:sz w:val="20"/>
          <w:szCs w:val="20"/>
        </w:rPr>
        <w:t xml:space="preserve"> relatif à l'activité partielle</w:t>
      </w:r>
    </w:p>
    <w:p w:rsidR="00233F1D" w:rsidRPr="001630CB" w:rsidRDefault="00233F1D"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Ministère des solidarités et de la santé</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2" w:history="1">
        <w:r w:rsidR="0046036F" w:rsidRPr="001630CB">
          <w:rPr>
            <w:rStyle w:val="Lienhypertexte"/>
            <w:rFonts w:ascii="LucidaSansUnicode" w:hAnsi="LucidaSansUnicode" w:cs="LucidaSansUnicode"/>
            <w:sz w:val="20"/>
            <w:szCs w:val="20"/>
          </w:rPr>
          <w:t>Ordonnance n° 2020-310 du 25 mars 2020</w:t>
        </w:r>
      </w:hyperlink>
      <w:r w:rsidR="0046036F" w:rsidRPr="001630CB">
        <w:rPr>
          <w:rFonts w:ascii="LucidaSansUnicode" w:hAnsi="LucidaSansUnicode" w:cs="LucidaSansUnicode"/>
          <w:sz w:val="20"/>
          <w:szCs w:val="20"/>
        </w:rPr>
        <w:t xml:space="preserve"> portant dispositions temporaires relatives aux assistants maternels et aux disponibilités d'accueil des jeunes enfants</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3" w:history="1">
        <w:r w:rsidR="0046036F" w:rsidRPr="001630CB">
          <w:rPr>
            <w:rStyle w:val="Lienhypertexte"/>
            <w:rFonts w:ascii="LucidaSansUnicode" w:hAnsi="LucidaSansUnicode" w:cs="LucidaSansUnicode"/>
            <w:sz w:val="20"/>
            <w:szCs w:val="20"/>
          </w:rPr>
          <w:t>Ordonnance n° 2020-312 du 25 mars 2020</w:t>
        </w:r>
      </w:hyperlink>
      <w:r w:rsidR="0046036F" w:rsidRPr="001630CB">
        <w:rPr>
          <w:rFonts w:ascii="LucidaSansUnicode" w:hAnsi="LucidaSansUnicode" w:cs="LucidaSansUnicode"/>
          <w:sz w:val="20"/>
          <w:szCs w:val="20"/>
        </w:rPr>
        <w:t xml:space="preserve"> relative à la prolongation de droits sociaux</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4" w:history="1">
        <w:r w:rsidR="0046036F" w:rsidRPr="001630CB">
          <w:rPr>
            <w:rStyle w:val="Lienhypertexte"/>
            <w:rFonts w:ascii="LucidaSansUnicode" w:hAnsi="LucidaSansUnicode" w:cs="LucidaSansUnicode"/>
            <w:sz w:val="20"/>
            <w:szCs w:val="20"/>
          </w:rPr>
          <w:t>Ordonnance n° 2020-313 du 25 mars 2020</w:t>
        </w:r>
      </w:hyperlink>
      <w:r w:rsidR="0046036F" w:rsidRPr="001630CB">
        <w:rPr>
          <w:rFonts w:ascii="LucidaSansUnicode" w:hAnsi="LucidaSansUnicode" w:cs="LucidaSansUnicode"/>
          <w:sz w:val="20"/>
          <w:szCs w:val="20"/>
        </w:rPr>
        <w:t xml:space="preserve"> relative aux adaptations des règles d'organisation et de fonctionnement des établissements sociaux et médico-sociaux</w:t>
      </w:r>
    </w:p>
    <w:p w:rsidR="00233F1D" w:rsidRPr="001630CB" w:rsidRDefault="00233F1D"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Ministère de l'économie et des finances</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5" w:history="1">
        <w:r w:rsidR="0046036F" w:rsidRPr="001630CB">
          <w:rPr>
            <w:rStyle w:val="Lienhypertexte"/>
            <w:rFonts w:ascii="LucidaSansUnicode" w:hAnsi="LucidaSansUnicode" w:cs="LucidaSansUnicode"/>
            <w:sz w:val="20"/>
            <w:szCs w:val="20"/>
          </w:rPr>
          <w:t>Ordonnance n° 2020-315 du 25 mars 2020</w:t>
        </w:r>
      </w:hyperlink>
      <w:r w:rsidR="0046036F" w:rsidRPr="001630CB">
        <w:rPr>
          <w:rFonts w:ascii="LucidaSansUnicode" w:hAnsi="LucidaSansUnicode" w:cs="LucidaSansUnicode"/>
          <w:sz w:val="20"/>
          <w:szCs w:val="20"/>
        </w:rPr>
        <w:t xml:space="preserve"> relative aux conditions financières de résolution de certains contrats de voyages touristiques et de séjours en cas de circonstances exceptionnelles et inévitables ou de force majeure</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6" w:history="1">
        <w:r w:rsidR="0046036F" w:rsidRPr="001630CB">
          <w:rPr>
            <w:rStyle w:val="Lienhypertexte"/>
            <w:rFonts w:ascii="LucidaSansUnicode" w:hAnsi="LucidaSansUnicode" w:cs="LucidaSansUnicode"/>
            <w:sz w:val="20"/>
            <w:szCs w:val="20"/>
          </w:rPr>
          <w:t>Ordonnance n° 2020-316 du 25 mars 2020</w:t>
        </w:r>
      </w:hyperlink>
      <w:r w:rsidR="0046036F" w:rsidRPr="001630CB">
        <w:rPr>
          <w:rFonts w:ascii="LucidaSansUnicode" w:hAnsi="LucidaSansUnicode" w:cs="LucidaSansUnicode"/>
          <w:sz w:val="20"/>
          <w:szCs w:val="20"/>
        </w:rPr>
        <w:t xml:space="preserve"> relative au paiement des loyers, des factures d'eau, de gaz et d'électricité afférents aux locaux professionnels des entreprises dont l'activité est affectée par la propagation de l'épidémie de covid-19</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7" w:history="1">
        <w:r w:rsidR="0046036F" w:rsidRPr="001630CB">
          <w:rPr>
            <w:rStyle w:val="Lienhypertexte"/>
            <w:rFonts w:ascii="LucidaSansUnicode" w:hAnsi="LucidaSansUnicode" w:cs="LucidaSansUnicode"/>
            <w:sz w:val="20"/>
            <w:szCs w:val="20"/>
          </w:rPr>
          <w:t>Ordonnance n° 2020-317 du 25 mars 2020</w:t>
        </w:r>
      </w:hyperlink>
      <w:r w:rsidR="0046036F" w:rsidRPr="001630CB">
        <w:rPr>
          <w:rFonts w:ascii="LucidaSansUnicode" w:hAnsi="LucidaSansUnicode" w:cs="LucidaSansUnicode"/>
          <w:sz w:val="20"/>
          <w:szCs w:val="20"/>
        </w:rPr>
        <w:t xml:space="preserve"> portant création d'un fonds de solidarité à destination des entreprises particulièrement touchées par les conséquences économiques, financières et sociales de la propagation de l'épidémie de covid-19 et des mesures prises pour limiter cette propagation</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8" w:history="1">
        <w:r w:rsidR="0046036F" w:rsidRPr="001630CB">
          <w:rPr>
            <w:rStyle w:val="Lienhypertexte"/>
            <w:rFonts w:ascii="LucidaSansUnicode" w:hAnsi="LucidaSansUnicode" w:cs="LucidaSansUnicode"/>
            <w:sz w:val="20"/>
            <w:szCs w:val="20"/>
          </w:rPr>
          <w:t>Ordonnance n° 2020-318 du 25 mars 2020</w:t>
        </w:r>
      </w:hyperlink>
      <w:r w:rsidR="0046036F" w:rsidRPr="001630CB">
        <w:rPr>
          <w:rFonts w:ascii="LucidaSansUnicode" w:hAnsi="LucidaSansUnicode" w:cs="LucidaSansUnicode"/>
          <w:sz w:val="20"/>
          <w:szCs w:val="20"/>
        </w:rPr>
        <w:t xml:space="preserve"> portant adaptation des règles relatives à l'établissement, l'arrêté, l'audit, la revue, l'approbation et la publication des comptes et des autres documents et informations que les personnes morales et entités dépourvues de personnalité morale de droit privé sont tenues de déposer ou publier dans le contexte de l'épidémie de covid-19</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89" w:history="1">
        <w:r w:rsidR="0046036F" w:rsidRPr="001630CB">
          <w:rPr>
            <w:rStyle w:val="Lienhypertexte"/>
            <w:rFonts w:ascii="LucidaSansUnicode" w:hAnsi="LucidaSansUnicode" w:cs="LucidaSansUnicode"/>
            <w:sz w:val="20"/>
            <w:szCs w:val="20"/>
          </w:rPr>
          <w:t>Ordonnance n° 2020-319 du 25 mars 2020</w:t>
        </w:r>
      </w:hyperlink>
      <w:r w:rsidR="0046036F" w:rsidRPr="001630CB">
        <w:rPr>
          <w:rFonts w:ascii="LucidaSansUnicode" w:hAnsi="LucidaSansUnicode" w:cs="LucidaSansUnicode"/>
          <w:sz w:val="20"/>
          <w:szCs w:val="20"/>
        </w:rPr>
        <w:t xml:space="preserve"> portant diverses mesures d'adaptation des règles de passation, de procédure ou d'exécution des contrats soumis au code de la commande publique et des contrats publics qui n'en relèvent pas pendant la crise sanitaire née de l'épidémie de covid-19</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90" w:history="1">
        <w:r w:rsidR="0046036F" w:rsidRPr="001630CB">
          <w:rPr>
            <w:rStyle w:val="Lienhypertexte"/>
            <w:rFonts w:ascii="LucidaSansUnicode" w:hAnsi="LucidaSansUnicode" w:cs="LucidaSansUnicode"/>
            <w:sz w:val="20"/>
            <w:szCs w:val="20"/>
          </w:rPr>
          <w:t>Ordonnance n° 2020-320 du 25 mars 2020</w:t>
        </w:r>
      </w:hyperlink>
      <w:r w:rsidR="0046036F" w:rsidRPr="001630CB">
        <w:rPr>
          <w:rFonts w:ascii="LucidaSansUnicode" w:hAnsi="LucidaSansUnicode" w:cs="LucidaSansUnicode"/>
          <w:sz w:val="20"/>
          <w:szCs w:val="20"/>
        </w:rPr>
        <w:t xml:space="preserve"> relative à l'adaptation des délais et des procédures applicables à l'implantation ou la modification d'une installation de communications électroniques afin d'assurer le fonctionnement des services et des réseaux de communications électroniques</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91" w:history="1">
        <w:r w:rsidR="0046036F" w:rsidRPr="001630CB">
          <w:rPr>
            <w:rStyle w:val="Lienhypertexte"/>
            <w:rFonts w:ascii="LucidaSansUnicode" w:hAnsi="LucidaSansUnicode" w:cs="LucidaSansUnicode"/>
            <w:sz w:val="20"/>
            <w:szCs w:val="20"/>
          </w:rPr>
          <w:t>Ordonnance n° 2020-321 du 25 mars 2020</w:t>
        </w:r>
      </w:hyperlink>
      <w:r w:rsidR="0046036F" w:rsidRPr="001630CB">
        <w:rPr>
          <w:rFonts w:ascii="LucidaSansUnicode" w:hAnsi="LucidaSansUnicode" w:cs="LucidaSansUnicode"/>
          <w:sz w:val="20"/>
          <w:szCs w:val="20"/>
        </w:rPr>
        <w:t xml:space="preserve"> portant adaptation des règles de réunion et de délibération des assemblées et organes dirigeants des personnes morales et entités dépourvues de personnalité morale de droit privé en raison de l'épidémie de covid-19</w:t>
      </w:r>
    </w:p>
    <w:p w:rsidR="00233F1D" w:rsidRPr="001630CB" w:rsidRDefault="00233F1D"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Ministère de la justice</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92" w:history="1">
        <w:r w:rsidR="0046036F" w:rsidRPr="001630CB">
          <w:rPr>
            <w:rStyle w:val="Lienhypertexte"/>
            <w:rFonts w:ascii="LucidaSansUnicode" w:hAnsi="LucidaSansUnicode" w:cs="LucidaSansUnicode"/>
            <w:sz w:val="20"/>
            <w:szCs w:val="20"/>
          </w:rPr>
          <w:t>Ordonnance n° 2020-303 du 25 mars 2020</w:t>
        </w:r>
      </w:hyperlink>
      <w:r w:rsidR="0046036F" w:rsidRPr="001630CB">
        <w:rPr>
          <w:rFonts w:ascii="LucidaSansUnicode" w:hAnsi="LucidaSansUnicode" w:cs="LucidaSansUnicode"/>
          <w:sz w:val="20"/>
          <w:szCs w:val="20"/>
        </w:rPr>
        <w:t xml:space="preserve"> portant adaptation de règles de procédure pénale sur le fondement de la loi n° 2020-290 du 23 mars 2020 d'urgence pour faire face à l'épidémie de covid-19</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93" w:history="1">
        <w:r w:rsidR="0046036F" w:rsidRPr="001630CB">
          <w:rPr>
            <w:rStyle w:val="Lienhypertexte"/>
            <w:rFonts w:ascii="LucidaSansUnicode" w:hAnsi="LucidaSansUnicode" w:cs="LucidaSansUnicode"/>
            <w:sz w:val="20"/>
            <w:szCs w:val="20"/>
          </w:rPr>
          <w:t>Ordonnance n° 2020-304 du 25 mars 2020</w:t>
        </w:r>
      </w:hyperlink>
      <w:r w:rsidR="0046036F" w:rsidRPr="001630CB">
        <w:rPr>
          <w:rFonts w:ascii="LucidaSansUnicode" w:hAnsi="LucidaSansUnicode" w:cs="LucidaSansUnicode"/>
          <w:sz w:val="20"/>
          <w:szCs w:val="20"/>
        </w:rPr>
        <w:t xml:space="preserve"> portant adaptation des règles applicables aux juridictions de l'ordre judiciaire statuant en matière non pénale et aux contrats de syndic de copropriété</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94" w:history="1">
        <w:r w:rsidR="0046036F" w:rsidRPr="001630CB">
          <w:rPr>
            <w:rStyle w:val="Lienhypertexte"/>
            <w:rFonts w:ascii="LucidaSansUnicode" w:hAnsi="LucidaSansUnicode" w:cs="LucidaSansUnicode"/>
            <w:sz w:val="20"/>
            <w:szCs w:val="20"/>
          </w:rPr>
          <w:t>Ordonnance n° 2020-305 du 25 mars 2020</w:t>
        </w:r>
      </w:hyperlink>
      <w:r w:rsidR="0046036F" w:rsidRPr="001630CB">
        <w:rPr>
          <w:rFonts w:ascii="LucidaSansUnicode" w:hAnsi="LucidaSansUnicode" w:cs="LucidaSansUnicode"/>
          <w:sz w:val="20"/>
          <w:szCs w:val="20"/>
        </w:rPr>
        <w:t xml:space="preserve"> portant adaptation des règles applicables devant les juridictions de l'ordre administratif</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95" w:history="1">
        <w:r w:rsidR="0046036F" w:rsidRPr="001630CB">
          <w:rPr>
            <w:rStyle w:val="Lienhypertexte"/>
            <w:rFonts w:ascii="LucidaSansUnicode" w:hAnsi="LucidaSansUnicode" w:cs="LucidaSansUnicode"/>
            <w:sz w:val="20"/>
            <w:szCs w:val="20"/>
          </w:rPr>
          <w:t>Ordonnance n° 2020-306 du 25 mars 2020</w:t>
        </w:r>
      </w:hyperlink>
      <w:r w:rsidR="0046036F" w:rsidRPr="001630CB">
        <w:rPr>
          <w:rFonts w:ascii="LucidaSansUnicode" w:hAnsi="LucidaSansUnicode" w:cs="LucidaSansUnicode"/>
          <w:sz w:val="20"/>
          <w:szCs w:val="20"/>
        </w:rPr>
        <w:t xml:space="preserve"> relative à la prorogation des délais échus pendant la période d'urgence sanitaire et à l'adaptation des procédures pendant cette même période</w:t>
      </w:r>
    </w:p>
    <w:p w:rsidR="00233F1D" w:rsidRPr="001630CB" w:rsidRDefault="00233F1D"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
          <w:sz w:val="20"/>
          <w:szCs w:val="20"/>
        </w:rPr>
      </w:pPr>
      <w:r w:rsidRPr="001630CB">
        <w:rPr>
          <w:rFonts w:ascii="LucidaSansUnicode" w:hAnsi="LucidaSansUnicode" w:cs="LucidaSansUnicode"/>
          <w:b/>
          <w:sz w:val="20"/>
          <w:szCs w:val="20"/>
        </w:rPr>
        <w:t>Ministère de l'intérieur</w:t>
      </w:r>
    </w:p>
    <w:p w:rsidR="00233F1D" w:rsidRPr="001630CB" w:rsidRDefault="00E21A69"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96" w:history="1">
        <w:r w:rsidR="0046036F" w:rsidRPr="001630CB">
          <w:rPr>
            <w:rStyle w:val="Lienhypertexte"/>
            <w:rFonts w:ascii="LucidaSansUnicode" w:hAnsi="LucidaSansUnicode" w:cs="LucidaSansUnicode"/>
            <w:sz w:val="20"/>
            <w:szCs w:val="20"/>
          </w:rPr>
          <w:t>Ordonnance n° 2020-328 du 25 mars 2020</w:t>
        </w:r>
      </w:hyperlink>
      <w:r w:rsidR="0046036F" w:rsidRPr="001630CB">
        <w:rPr>
          <w:rFonts w:ascii="LucidaSansUnicode" w:hAnsi="LucidaSansUnicode" w:cs="LucidaSansUnicode"/>
          <w:sz w:val="20"/>
          <w:szCs w:val="20"/>
        </w:rPr>
        <w:t xml:space="preserve"> portant prolongation de la durée de validité des documents de séjour</w:t>
      </w:r>
    </w:p>
    <w:p w:rsidR="003F518F" w:rsidRPr="001630CB" w:rsidRDefault="003F518F" w:rsidP="004603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b/>
          <w:sz w:val="20"/>
          <w:szCs w:val="20"/>
        </w:rPr>
        <w:t>Voir plus</w:t>
      </w:r>
      <w:r w:rsidRPr="001630CB">
        <w:rPr>
          <w:rFonts w:ascii="LucidaSansUnicode" w:hAnsi="LucidaSansUnicode" w:cs="LucidaSansUnicode"/>
          <w:sz w:val="20"/>
          <w:szCs w:val="20"/>
        </w:rPr>
        <w:t xml:space="preserve"> : </w:t>
      </w:r>
      <w:hyperlink r:id="rId297" w:history="1">
        <w:r w:rsidRPr="001630CB">
          <w:rPr>
            <w:rStyle w:val="Lienhypertexte"/>
            <w:rFonts w:ascii="LucidaSansUnicode" w:hAnsi="LucidaSansUnicode" w:cs="LucidaSansUnicode"/>
            <w:sz w:val="20"/>
            <w:szCs w:val="20"/>
          </w:rPr>
          <w:t>https://www.legifrance.gouv.fr/affichJO.do?idJO=JORFCONT000041755510</w:t>
        </w:r>
      </w:hyperlink>
      <w:r w:rsidRPr="001630CB">
        <w:rPr>
          <w:rFonts w:ascii="LucidaSansUnicode" w:hAnsi="LucidaSansUnicode" w:cs="LucidaSansUnicode"/>
          <w:sz w:val="20"/>
          <w:szCs w:val="20"/>
        </w:rPr>
        <w:t xml:space="preserve"> </w:t>
      </w:r>
    </w:p>
    <w:p w:rsidR="003F518F" w:rsidRPr="001630CB" w:rsidRDefault="003F518F" w:rsidP="00BB1696">
      <w:pPr>
        <w:autoSpaceDE w:val="0"/>
        <w:autoSpaceDN w:val="0"/>
        <w:adjustRightInd w:val="0"/>
        <w:spacing w:after="0" w:line="240" w:lineRule="auto"/>
        <w:jc w:val="both"/>
        <w:rPr>
          <w:rFonts w:ascii="LucidaSansUnicode" w:hAnsi="LucidaSansUnicode" w:cs="LucidaSansUnicode"/>
          <w:sz w:val="20"/>
          <w:szCs w:val="20"/>
        </w:rPr>
      </w:pPr>
    </w:p>
    <w:p w:rsidR="00BA4971" w:rsidRPr="001630CB" w:rsidRDefault="00BA4971"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100" w:name="_Toc37350818"/>
      <w:r w:rsidRPr="001630CB">
        <w:rPr>
          <w:rFonts w:ascii="LucidaSansUnicode" w:hAnsi="LucidaSansUnicode" w:cs="LucidaSansUnicode"/>
          <w:b/>
          <w:bCs/>
          <w:i/>
          <w:iCs/>
          <w:sz w:val="20"/>
          <w:szCs w:val="20"/>
        </w:rPr>
        <w:t>JO 25/03/20</w:t>
      </w:r>
      <w:bookmarkEnd w:id="100"/>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98" w:history="1">
        <w:r w:rsidR="00BA4971" w:rsidRPr="001630CB">
          <w:rPr>
            <w:rStyle w:val="Lienhypertexte"/>
            <w:rFonts w:ascii="LucidaSansUnicode" w:hAnsi="LucidaSansUnicode" w:cs="LucidaSansUnicode"/>
            <w:sz w:val="20"/>
            <w:szCs w:val="20"/>
          </w:rPr>
          <w:t>LOI n° 2020-290 du 23 mars 2020</w:t>
        </w:r>
      </w:hyperlink>
      <w:r w:rsidR="00BA4971" w:rsidRPr="001630CB">
        <w:rPr>
          <w:rFonts w:ascii="LucidaSansUnicode" w:hAnsi="LucidaSansUnicode" w:cs="LucidaSansUnicode"/>
          <w:sz w:val="20"/>
          <w:szCs w:val="20"/>
        </w:rPr>
        <w:t xml:space="preserve"> d'urgence pour faire face à l'épidémie de covid-19 (rectificatif)</w:t>
      </w:r>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299" w:history="1">
        <w:r w:rsidR="00BA4971" w:rsidRPr="001630CB">
          <w:rPr>
            <w:rStyle w:val="Lienhypertexte"/>
            <w:rFonts w:ascii="LucidaSansUnicode" w:hAnsi="LucidaSansUnicode" w:cs="LucidaSansUnicode"/>
            <w:sz w:val="20"/>
            <w:szCs w:val="20"/>
          </w:rPr>
          <w:t>Décret n° 2020-297 du 24 mars 2020</w:t>
        </w:r>
      </w:hyperlink>
      <w:r w:rsidR="00BA4971" w:rsidRPr="001630CB">
        <w:rPr>
          <w:rFonts w:ascii="LucidaSansUnicode" w:hAnsi="LucidaSansUnicode" w:cs="LucidaSansUnicode"/>
          <w:sz w:val="20"/>
          <w:szCs w:val="20"/>
        </w:rPr>
        <w:t xml:space="preserve"> relatif aux heures supplémentaires et à leur dépassement dans les établissements mentionnés à l'article 2 de la loi n° 86-33 du 9 janvier 1986 portant dispositions statutaires relatives à la fonction publique hospitalière</w:t>
      </w:r>
    </w:p>
    <w:p w:rsidR="00BA4971" w:rsidRPr="001630CB" w:rsidRDefault="00E21A69" w:rsidP="00BA49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00" w:history="1">
        <w:r w:rsidR="00BA4971" w:rsidRPr="001630CB">
          <w:rPr>
            <w:rStyle w:val="Lienhypertexte"/>
            <w:rFonts w:ascii="LucidaSansUnicode" w:hAnsi="LucidaSansUnicode" w:cs="LucidaSansUnicode"/>
            <w:sz w:val="20"/>
            <w:szCs w:val="20"/>
          </w:rPr>
          <w:t>Décret n° 2020-298 du 24 mars 2020</w:t>
        </w:r>
      </w:hyperlink>
      <w:r w:rsidR="00BA4971" w:rsidRPr="001630CB">
        <w:rPr>
          <w:rFonts w:ascii="LucidaSansUnicode" w:hAnsi="LucidaSansUnicode" w:cs="LucidaSansUnicode"/>
          <w:sz w:val="20"/>
          <w:szCs w:val="20"/>
        </w:rPr>
        <w:t xml:space="preserve"> modifiant le décret n° 2002-598 du 25 avril 2002 relatif aux indemnités horaires pour travaux supplémentaires</w:t>
      </w:r>
    </w:p>
    <w:p w:rsidR="00BA4971" w:rsidRPr="001630CB" w:rsidRDefault="00BA4971" w:rsidP="00BB1696">
      <w:pPr>
        <w:autoSpaceDE w:val="0"/>
        <w:autoSpaceDN w:val="0"/>
        <w:adjustRightInd w:val="0"/>
        <w:spacing w:after="0" w:line="240" w:lineRule="auto"/>
        <w:jc w:val="both"/>
        <w:rPr>
          <w:rFonts w:ascii="LucidaSansUnicode" w:hAnsi="LucidaSansUnicode" w:cs="LucidaSansUnicode"/>
          <w:sz w:val="20"/>
          <w:szCs w:val="20"/>
        </w:rPr>
      </w:pPr>
    </w:p>
    <w:p w:rsidR="007557F4" w:rsidRPr="001630CB" w:rsidRDefault="007557F4"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101" w:name="_Toc37350819"/>
      <w:r w:rsidRPr="001630CB">
        <w:rPr>
          <w:rFonts w:ascii="LucidaSansUnicode" w:hAnsi="LucidaSansUnicode" w:cs="LucidaSansUnicode"/>
          <w:b/>
          <w:bCs/>
          <w:i/>
          <w:iCs/>
          <w:sz w:val="20"/>
          <w:szCs w:val="20"/>
        </w:rPr>
        <w:t>JO 24/03/20</w:t>
      </w:r>
      <w:bookmarkEnd w:id="101"/>
    </w:p>
    <w:p w:rsidR="007557F4"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bCs/>
          <w:sz w:val="20"/>
          <w:szCs w:val="20"/>
        </w:rPr>
      </w:pPr>
      <w:hyperlink r:id="rId301" w:history="1">
        <w:r w:rsidR="007557F4" w:rsidRPr="001630CB">
          <w:rPr>
            <w:rStyle w:val="Lienhypertexte"/>
            <w:rFonts w:ascii="LucidaSansUnicode" w:hAnsi="LucidaSansUnicode" w:cs="LucidaSansUnicode"/>
            <w:bCs/>
            <w:sz w:val="20"/>
            <w:szCs w:val="20"/>
          </w:rPr>
          <w:t>LOI n° 2020-289 du 23 mars 2020</w:t>
        </w:r>
      </w:hyperlink>
      <w:r w:rsidR="007557F4" w:rsidRPr="001630CB">
        <w:rPr>
          <w:rFonts w:ascii="LucidaSansUnicode" w:hAnsi="LucidaSansUnicode" w:cs="LucidaSansUnicode"/>
          <w:bCs/>
          <w:sz w:val="20"/>
          <w:szCs w:val="20"/>
        </w:rPr>
        <w:t xml:space="preserve"> de finances rectificative pour 2020 </w:t>
      </w:r>
    </w:p>
    <w:p w:rsidR="007557F4"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02" w:history="1">
        <w:r w:rsidR="007557F4" w:rsidRPr="001630CB">
          <w:rPr>
            <w:rStyle w:val="Lienhypertexte"/>
            <w:rFonts w:ascii="LucidaSansUnicode" w:hAnsi="LucidaSansUnicode" w:cs="LucidaSansUnicode"/>
            <w:sz w:val="20"/>
            <w:szCs w:val="20"/>
          </w:rPr>
          <w:t>LOI n° 2020-290 du 23 mars 2020</w:t>
        </w:r>
      </w:hyperlink>
      <w:r w:rsidR="007557F4" w:rsidRPr="001630CB">
        <w:rPr>
          <w:rFonts w:ascii="LucidaSansUnicode" w:hAnsi="LucidaSansUnicode" w:cs="LucidaSansUnicode"/>
          <w:sz w:val="20"/>
          <w:szCs w:val="20"/>
        </w:rPr>
        <w:t xml:space="preserve"> d'urgence pour faire face à l'épidémie de covid-19 </w:t>
      </w:r>
    </w:p>
    <w:p w:rsidR="007557F4" w:rsidRPr="001630CB" w:rsidRDefault="007557F4"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r w:rsidRPr="001630CB">
        <w:rPr>
          <w:rFonts w:ascii="LucidaSansUnicode" w:hAnsi="LucidaSansUnicode" w:cs="LucidaSansUnicode"/>
          <w:sz w:val="20"/>
          <w:szCs w:val="20"/>
        </w:rPr>
        <w:t xml:space="preserve">Voir : </w:t>
      </w:r>
      <w:hyperlink r:id="rId303" w:history="1">
        <w:r w:rsidRPr="001630CB">
          <w:rPr>
            <w:rStyle w:val="Lienhypertexte"/>
            <w:rFonts w:ascii="LucidaSansUnicode" w:hAnsi="LucidaSansUnicode" w:cs="LucidaSansUnicode"/>
            <w:sz w:val="20"/>
            <w:szCs w:val="20"/>
          </w:rPr>
          <w:t>https://www.vie-publique.fr/loi/273942-loi-durgence-pour-faire-face-lepidemie-de-covid-19</w:t>
        </w:r>
      </w:hyperlink>
      <w:r w:rsidRPr="001630CB">
        <w:rPr>
          <w:rFonts w:ascii="LucidaSansUnicode" w:hAnsi="LucidaSansUnicode" w:cs="LucidaSansUnicode"/>
          <w:sz w:val="20"/>
          <w:szCs w:val="20"/>
        </w:rPr>
        <w:t xml:space="preserve"> </w:t>
      </w:r>
    </w:p>
    <w:p w:rsidR="007557F4"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04" w:history="1">
        <w:r w:rsidR="007557F4" w:rsidRPr="001630CB">
          <w:rPr>
            <w:rStyle w:val="Lienhypertexte"/>
            <w:rFonts w:ascii="LucidaSansUnicode" w:hAnsi="LucidaSansUnicode" w:cs="LucidaSansUnicode"/>
            <w:sz w:val="20"/>
            <w:szCs w:val="20"/>
          </w:rPr>
          <w:t>Décret n° 2020-291 du 23 mars 2020</w:t>
        </w:r>
      </w:hyperlink>
      <w:r w:rsidR="007557F4" w:rsidRPr="001630CB">
        <w:rPr>
          <w:rFonts w:ascii="LucidaSansUnicode" w:hAnsi="LucidaSansUnicode" w:cs="LucidaSansUnicode"/>
          <w:sz w:val="20"/>
          <w:szCs w:val="20"/>
        </w:rPr>
        <w:t xml:space="preserve"> relatif à l'entrée en vigueur immédiate d'un </w:t>
      </w:r>
      <w:hyperlink r:id="rId305" w:history="1">
        <w:r w:rsidR="007557F4" w:rsidRPr="001630CB">
          <w:rPr>
            <w:rStyle w:val="Lienhypertexte"/>
            <w:rFonts w:ascii="LucidaSansUnicode" w:hAnsi="LucidaSansUnicode" w:cs="LucidaSansUnicode"/>
            <w:sz w:val="20"/>
            <w:szCs w:val="20"/>
          </w:rPr>
          <w:t>Arrêté du 23 mars 2020</w:t>
        </w:r>
      </w:hyperlink>
      <w:r w:rsidR="007557F4" w:rsidRPr="001630CB">
        <w:rPr>
          <w:rFonts w:ascii="LucidaSansUnicode" w:hAnsi="LucidaSansUnicode" w:cs="LucidaSansUnicode"/>
          <w:sz w:val="20"/>
          <w:szCs w:val="20"/>
        </w:rPr>
        <w:t xml:space="preserve"> prescrivant les mesures d'organisation et de fonctionnement du système de santé nécessaires pour faire face à l'épidémie de covid-19 dans le cadre de l'état d'urgence sanitaire</w:t>
      </w:r>
    </w:p>
    <w:p w:rsidR="007557F4"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06" w:history="1">
        <w:r w:rsidR="007557F4" w:rsidRPr="001630CB">
          <w:rPr>
            <w:rStyle w:val="Lienhypertexte"/>
            <w:rFonts w:ascii="LucidaSansUnicode" w:hAnsi="LucidaSansUnicode" w:cs="LucidaSansUnicode"/>
            <w:sz w:val="20"/>
            <w:szCs w:val="20"/>
          </w:rPr>
          <w:t>Décret n° 2020-293 du 23 mars 2020</w:t>
        </w:r>
      </w:hyperlink>
      <w:r w:rsidR="007557F4" w:rsidRPr="001630CB">
        <w:rPr>
          <w:rFonts w:ascii="LucidaSansUnicode" w:hAnsi="LucidaSansUnicode" w:cs="LucidaSansUnicode"/>
          <w:sz w:val="20"/>
          <w:szCs w:val="20"/>
        </w:rPr>
        <w:t xml:space="preserve"> prescrivant les mesures générales nécessaires pour faire face à l'épidémie de covid-19 dans le cadre de l'état d'urgence sanitaire :</w:t>
      </w:r>
    </w:p>
    <w:p w:rsidR="007557F4" w:rsidRPr="001630CB" w:rsidRDefault="007557F4"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proofErr w:type="gramStart"/>
      <w:r w:rsidRPr="001630CB">
        <w:rPr>
          <w:rFonts w:ascii="LucidaSansUnicode" w:hAnsi="LucidaSansUnicode" w:cs="LucidaSansUnicode"/>
          <w:sz w:val="20"/>
          <w:szCs w:val="20"/>
        </w:rPr>
        <w:t>nouvelles</w:t>
      </w:r>
      <w:proofErr w:type="gramEnd"/>
      <w:r w:rsidRPr="001630CB">
        <w:rPr>
          <w:rFonts w:ascii="LucidaSansUnicode" w:hAnsi="LucidaSansUnicode" w:cs="LucidaSansUnicode"/>
          <w:sz w:val="20"/>
          <w:szCs w:val="20"/>
        </w:rPr>
        <w:t xml:space="preserve"> dispositions concernant les déplacements</w:t>
      </w:r>
    </w:p>
    <w:p w:rsidR="007557F4"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07" w:history="1">
        <w:r w:rsidR="007557F4" w:rsidRPr="001630CB">
          <w:rPr>
            <w:rStyle w:val="Lienhypertexte"/>
            <w:rFonts w:ascii="LucidaSansUnicode" w:hAnsi="LucidaSansUnicode" w:cs="LucidaSansUnicode"/>
            <w:sz w:val="20"/>
            <w:szCs w:val="20"/>
          </w:rPr>
          <w:t>Arrêté du 23 mars 2020</w:t>
        </w:r>
      </w:hyperlink>
      <w:r w:rsidR="007557F4" w:rsidRPr="001630CB">
        <w:rPr>
          <w:rFonts w:ascii="LucidaSansUnicode" w:hAnsi="LucidaSansUnicode" w:cs="LucidaSansUnicode"/>
          <w:sz w:val="20"/>
          <w:szCs w:val="20"/>
        </w:rPr>
        <w:t xml:space="preserve"> accordant la garantie de l'Etat aux établissements de crédit et sociétés de financement en application de l'article 4 de la loi n° 2020-289 du 23 mars 2020 de finances rectificative pour 2020</w:t>
      </w:r>
    </w:p>
    <w:p w:rsidR="007557F4" w:rsidRPr="001630CB" w:rsidRDefault="007557F4" w:rsidP="00BB1696">
      <w:pPr>
        <w:autoSpaceDE w:val="0"/>
        <w:autoSpaceDN w:val="0"/>
        <w:adjustRightInd w:val="0"/>
        <w:spacing w:after="0" w:line="240" w:lineRule="auto"/>
        <w:jc w:val="both"/>
        <w:rPr>
          <w:rFonts w:ascii="LucidaSansUnicode" w:hAnsi="LucidaSansUnicode" w:cs="LucidaSansUnicode"/>
          <w:sz w:val="20"/>
          <w:szCs w:val="20"/>
        </w:rPr>
      </w:pPr>
    </w:p>
    <w:p w:rsidR="00A30DF5" w:rsidRPr="001630CB" w:rsidRDefault="00A30DF5"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102" w:name="_Toc37350820"/>
      <w:r w:rsidRPr="001630CB">
        <w:rPr>
          <w:rFonts w:ascii="LucidaSansUnicode" w:hAnsi="LucidaSansUnicode" w:cs="LucidaSansUnicode"/>
          <w:b/>
          <w:bCs/>
          <w:i/>
          <w:iCs/>
          <w:sz w:val="20"/>
          <w:szCs w:val="20"/>
        </w:rPr>
        <w:t>JO 22/03/20</w:t>
      </w:r>
      <w:bookmarkEnd w:id="102"/>
    </w:p>
    <w:p w:rsidR="00A30DF5"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pPr>
      <w:hyperlink r:id="rId308" w:history="1">
        <w:r w:rsidR="00A30DF5" w:rsidRPr="001630CB">
          <w:rPr>
            <w:rStyle w:val="Lienhypertexte"/>
            <w:rFonts w:ascii="LucidaSansUnicode" w:hAnsi="LucidaSansUnicode" w:cs="LucidaSansUnicode"/>
            <w:sz w:val="20"/>
            <w:szCs w:val="20"/>
          </w:rPr>
          <w:t>Décret n° 2020-285 du 21 mars 2020</w:t>
        </w:r>
      </w:hyperlink>
      <w:r w:rsidR="00A30DF5" w:rsidRPr="001630CB">
        <w:rPr>
          <w:rStyle w:val="Lienhypertexte"/>
          <w:rFonts w:ascii="LucidaSansUnicode" w:hAnsi="LucidaSansUnicode" w:cs="LucidaSansUnicode"/>
          <w:sz w:val="20"/>
          <w:szCs w:val="20"/>
        </w:rPr>
        <w:t xml:space="preserve"> </w:t>
      </w:r>
      <w:r w:rsidR="00A30DF5" w:rsidRPr="001630CB">
        <w:rPr>
          <w:rFonts w:ascii="LucidaSansUnicode" w:hAnsi="LucidaSansUnicode" w:cs="LucidaSansUnicode"/>
          <w:sz w:val="20"/>
          <w:szCs w:val="20"/>
        </w:rPr>
        <w:t xml:space="preserve">relatif à l'entrée en vigueur immédiate d'un </w:t>
      </w:r>
      <w:hyperlink r:id="rId309" w:history="1">
        <w:r w:rsidR="00A30DF5" w:rsidRPr="001630CB">
          <w:rPr>
            <w:rStyle w:val="Lienhypertexte"/>
            <w:rFonts w:ascii="LucidaSansUnicode" w:hAnsi="LucidaSansUnicode" w:cs="LucidaSansUnicode"/>
            <w:sz w:val="20"/>
            <w:szCs w:val="20"/>
          </w:rPr>
          <w:t>arrêté</w:t>
        </w:r>
        <w:r w:rsidR="00A30DF5" w:rsidRPr="001630CB">
          <w:rPr>
            <w:rStyle w:val="Lienhypertexte"/>
          </w:rPr>
          <w:t xml:space="preserve"> </w:t>
        </w:r>
        <w:r w:rsidR="00A30DF5" w:rsidRPr="001630CB">
          <w:rPr>
            <w:rStyle w:val="Lienhypertexte"/>
            <w:rFonts w:ascii="LucidaSansUnicode" w:hAnsi="LucidaSansUnicode" w:cs="LucidaSansUnicode"/>
            <w:sz w:val="20"/>
            <w:szCs w:val="20"/>
          </w:rPr>
          <w:t>du 21 mars 2020</w:t>
        </w:r>
      </w:hyperlink>
      <w:r w:rsidR="00A30DF5" w:rsidRPr="001630CB">
        <w:rPr>
          <w:rFonts w:ascii="LucidaSansUnicode" w:hAnsi="LucidaSansUnicode" w:cs="LucidaSansUnicode"/>
          <w:sz w:val="20"/>
          <w:szCs w:val="20"/>
        </w:rPr>
        <w:t xml:space="preserve"> complétant l'arrêté du 14 mars 2020 portant diverses mesures relatives à la lutte contre la propagation du virus covid-19</w:t>
      </w:r>
    </w:p>
    <w:p w:rsidR="00A30DF5" w:rsidRPr="001630CB" w:rsidRDefault="00A30DF5" w:rsidP="00A30DF5">
      <w:pPr>
        <w:autoSpaceDE w:val="0"/>
        <w:autoSpaceDN w:val="0"/>
        <w:adjustRightInd w:val="0"/>
        <w:spacing w:after="0" w:line="240" w:lineRule="auto"/>
        <w:jc w:val="both"/>
        <w:rPr>
          <w:rFonts w:ascii="LucidaSansUnicode" w:hAnsi="LucidaSansUnicode" w:cs="LucidaSansUnicode"/>
          <w:sz w:val="20"/>
          <w:szCs w:val="20"/>
        </w:rPr>
      </w:pPr>
    </w:p>
    <w:p w:rsidR="00A30DF5" w:rsidRPr="001630CB" w:rsidRDefault="00A30DF5"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103" w:name="_Toc37350821"/>
      <w:r w:rsidRPr="001630CB">
        <w:rPr>
          <w:rFonts w:ascii="LucidaSansUnicode" w:hAnsi="LucidaSansUnicode" w:cs="LucidaSansUnicode"/>
          <w:b/>
          <w:bCs/>
          <w:i/>
          <w:iCs/>
          <w:sz w:val="20"/>
          <w:szCs w:val="20"/>
        </w:rPr>
        <w:t>JO 21/03/20</w:t>
      </w:r>
      <w:bookmarkEnd w:id="103"/>
      <w:r w:rsidRPr="001630CB">
        <w:rPr>
          <w:rFonts w:ascii="LucidaSansUnicode" w:hAnsi="LucidaSansUnicode" w:cs="LucidaSansUnicode"/>
          <w:b/>
          <w:bCs/>
          <w:i/>
          <w:iCs/>
          <w:sz w:val="20"/>
          <w:szCs w:val="20"/>
        </w:rPr>
        <w:t xml:space="preserve"> </w:t>
      </w:r>
    </w:p>
    <w:p w:rsidR="00A30DF5"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10" w:history="1">
        <w:r w:rsidR="00A30DF5" w:rsidRPr="001630CB">
          <w:rPr>
            <w:rStyle w:val="Lienhypertexte"/>
            <w:rFonts w:ascii="LucidaSansUnicode" w:hAnsi="LucidaSansUnicode" w:cs="LucidaSansUnicode"/>
            <w:sz w:val="20"/>
            <w:szCs w:val="20"/>
          </w:rPr>
          <w:t>Décret n° 2020-281 du 20 mars 2020 modifiant le décret n° 2020-247 du 13 mars 2020 relatif aux réquisitions nécessaires dans le cadre de la lutte contre le virus covid-19</w:t>
        </w:r>
      </w:hyperlink>
    </w:p>
    <w:p w:rsidR="00A30DF5"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11" w:history="1">
        <w:r w:rsidR="00A30DF5" w:rsidRPr="001630CB">
          <w:rPr>
            <w:rStyle w:val="Lienhypertexte"/>
            <w:rFonts w:ascii="LucidaSansUnicode" w:hAnsi="LucidaSansUnicode" w:cs="LucidaSansUnicode"/>
            <w:sz w:val="20"/>
            <w:szCs w:val="20"/>
          </w:rPr>
          <w:t xml:space="preserve">Décret n° 2020-280 du 20 mars 2020 </w:t>
        </w:r>
      </w:hyperlink>
      <w:r w:rsidR="00A30DF5" w:rsidRPr="001630CB">
        <w:t xml:space="preserve"> </w:t>
      </w:r>
      <w:r w:rsidR="00A30DF5" w:rsidRPr="001630CB">
        <w:rPr>
          <w:rFonts w:ascii="LucidaSansUnicode" w:hAnsi="LucidaSansUnicode" w:cs="LucidaSansUnicode"/>
          <w:sz w:val="20"/>
          <w:szCs w:val="20"/>
        </w:rPr>
        <w:t>relatif à l'entrée en vigueur immédiate de quatre arrêtés :</w:t>
      </w:r>
    </w:p>
    <w:p w:rsidR="00A30DF5"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12" w:history="1">
        <w:r w:rsidR="00A30DF5" w:rsidRPr="001630CB">
          <w:rPr>
            <w:rStyle w:val="Lienhypertexte"/>
            <w:rFonts w:ascii="LucidaSansUnicode" w:hAnsi="LucidaSansUnicode" w:cs="LucidaSansUnicode"/>
            <w:sz w:val="20"/>
            <w:szCs w:val="20"/>
          </w:rPr>
          <w:t>Arrêté du 20 mars 2020</w:t>
        </w:r>
      </w:hyperlink>
      <w:r w:rsidR="00A30DF5" w:rsidRPr="001630CB">
        <w:rPr>
          <w:rFonts w:ascii="LucidaSansUnicode" w:hAnsi="LucidaSansUnicode" w:cs="LucidaSansUnicode"/>
          <w:sz w:val="20"/>
          <w:szCs w:val="20"/>
        </w:rPr>
        <w:t xml:space="preserve"> complétant l'arrêté du 14 mars 2020 portant diverses mesures relatives à la lutte contre la propagation du virus covid-19</w:t>
      </w:r>
    </w:p>
    <w:p w:rsidR="00A30DF5"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13" w:history="1">
        <w:r w:rsidR="00A30DF5" w:rsidRPr="001630CB">
          <w:rPr>
            <w:rStyle w:val="Lienhypertexte"/>
            <w:rFonts w:ascii="LucidaSansUnicode" w:hAnsi="LucidaSansUnicode" w:cs="LucidaSansUnicode"/>
            <w:sz w:val="20"/>
            <w:szCs w:val="20"/>
          </w:rPr>
          <w:t>Arrêté du 19 mars 2020</w:t>
        </w:r>
      </w:hyperlink>
      <w:r w:rsidR="00A30DF5" w:rsidRPr="001630CB">
        <w:rPr>
          <w:rFonts w:ascii="LucidaSansUnicode" w:hAnsi="LucidaSansUnicode" w:cs="LucidaSansUnicode"/>
          <w:sz w:val="20"/>
          <w:szCs w:val="20"/>
        </w:rPr>
        <w:t xml:space="preserve"> portant levée de l'interdiction de circuler des véhicules de transport de marchandises à certaines périodes, dans le cadre de la crise épidémique du coronavirus « covid-19 »</w:t>
      </w:r>
    </w:p>
    <w:p w:rsidR="00A30DF5"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14" w:history="1">
        <w:r w:rsidR="00A30DF5" w:rsidRPr="001630CB">
          <w:rPr>
            <w:rStyle w:val="Lienhypertexte"/>
            <w:rFonts w:ascii="LucidaSansUnicode" w:hAnsi="LucidaSansUnicode" w:cs="LucidaSansUnicode"/>
            <w:sz w:val="20"/>
            <w:szCs w:val="20"/>
          </w:rPr>
          <w:t>Arrêté du 20 mars 2020</w:t>
        </w:r>
      </w:hyperlink>
      <w:r w:rsidR="00A30DF5" w:rsidRPr="001630CB">
        <w:rPr>
          <w:rFonts w:ascii="LucidaSansUnicode" w:hAnsi="LucidaSansUnicode" w:cs="LucidaSansUnicode"/>
          <w:sz w:val="20"/>
          <w:szCs w:val="20"/>
        </w:rPr>
        <w:t xml:space="preserve"> modifiant l'arrêté du 13 mars 2020 autorisant par dérogation la mise à disposition sur le marché et l'utilisation temporaires de certains produits hydro-alcooliques utilisés en tant que biocides désinfectants pour l'hygiène humaine</w:t>
      </w:r>
    </w:p>
    <w:p w:rsidR="00A30DF5"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15" w:history="1">
        <w:r w:rsidR="00A30DF5" w:rsidRPr="001630CB">
          <w:rPr>
            <w:rStyle w:val="Lienhypertexte"/>
            <w:rFonts w:ascii="LucidaSansUnicode" w:hAnsi="LucidaSansUnicode" w:cs="LucidaSansUnicode"/>
            <w:sz w:val="20"/>
            <w:szCs w:val="20"/>
          </w:rPr>
          <w:t>Arrêté du 20 mars 2020</w:t>
        </w:r>
      </w:hyperlink>
      <w:r w:rsidR="00A30DF5" w:rsidRPr="001630CB">
        <w:rPr>
          <w:rFonts w:ascii="LucidaSansUnicode" w:hAnsi="LucidaSansUnicode" w:cs="LucidaSansUnicode"/>
          <w:sz w:val="20"/>
          <w:szCs w:val="20"/>
        </w:rPr>
        <w:t xml:space="preserve"> portant dérogation temporaire aux règles en matière de temps de conduite pour le transport routier de marchandises</w:t>
      </w:r>
    </w:p>
    <w:p w:rsidR="00A30DF5" w:rsidRPr="001630CB" w:rsidRDefault="00A30DF5" w:rsidP="00BB1696">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104" w:name="_Toc37350822"/>
      <w:r w:rsidRPr="001630CB">
        <w:rPr>
          <w:rFonts w:ascii="LucidaSansUnicode" w:hAnsi="LucidaSansUnicode" w:cs="LucidaSansUnicode"/>
          <w:b/>
          <w:bCs/>
          <w:i/>
          <w:iCs/>
          <w:sz w:val="20"/>
          <w:szCs w:val="20"/>
        </w:rPr>
        <w:t>JO 20/03/20</w:t>
      </w:r>
      <w:bookmarkEnd w:id="104"/>
      <w:r w:rsidRPr="001630CB">
        <w:rPr>
          <w:rFonts w:ascii="LucidaSansUnicode" w:hAnsi="LucidaSansUnicode" w:cs="LucidaSansUnicode"/>
          <w:b/>
          <w:bCs/>
          <w:i/>
          <w:iCs/>
          <w:sz w:val="20"/>
          <w:szCs w:val="20"/>
        </w:rPr>
        <w:t xml:space="preserve">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16" w:history="1">
        <w:r w:rsidR="00BB1696" w:rsidRPr="001630CB">
          <w:rPr>
            <w:rStyle w:val="Lienhypertexte"/>
            <w:rFonts w:ascii="LucidaSansUnicode" w:hAnsi="LucidaSansUnicode" w:cs="LucidaSansUnicode"/>
            <w:sz w:val="20"/>
            <w:szCs w:val="20"/>
          </w:rPr>
          <w:t>Décret n° 2020-275 du 19 mars 2020</w:t>
        </w:r>
      </w:hyperlink>
      <w:r w:rsidR="00BB1696" w:rsidRPr="001630CB">
        <w:rPr>
          <w:rFonts w:ascii="LucidaSansUnicode" w:hAnsi="LucidaSansUnicode" w:cs="LucidaSansUnicode"/>
          <w:sz w:val="20"/>
          <w:szCs w:val="20"/>
        </w:rPr>
        <w:t xml:space="preserve"> relatif à l'entrée en vigueur immédiate d'un </w:t>
      </w:r>
      <w:hyperlink r:id="rId317" w:history="1">
        <w:r w:rsidR="00BB1696" w:rsidRPr="001630CB">
          <w:rPr>
            <w:rStyle w:val="Lienhypertexte"/>
            <w:rFonts w:ascii="LucidaSansUnicode" w:hAnsi="LucidaSansUnicode" w:cs="LucidaSansUnicode"/>
            <w:sz w:val="20"/>
            <w:szCs w:val="20"/>
          </w:rPr>
          <w:t>arrêté du 19 mars 2020 complétant l'arrêté du 14 mars 2020</w:t>
        </w:r>
      </w:hyperlink>
      <w:r w:rsidR="00BB1696" w:rsidRPr="001630CB">
        <w:rPr>
          <w:rFonts w:ascii="LucidaSansUnicode" w:hAnsi="LucidaSansUnicode" w:cs="LucidaSansUnicode"/>
          <w:sz w:val="20"/>
          <w:szCs w:val="20"/>
        </w:rPr>
        <w:t xml:space="preserve"> portant diverses mesures relatives à la lutte contre la propagation du virus covid-19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18" w:history="1">
        <w:r w:rsidR="00BB1696" w:rsidRPr="001630CB">
          <w:rPr>
            <w:rStyle w:val="Lienhypertexte"/>
            <w:rFonts w:ascii="LucidaSansUnicode" w:hAnsi="LucidaSansUnicode" w:cs="LucidaSansUnicode"/>
            <w:sz w:val="20"/>
            <w:szCs w:val="20"/>
          </w:rPr>
          <w:t>Décret n° 2020-277 du 19 mars 2020</w:t>
        </w:r>
      </w:hyperlink>
      <w:r w:rsidR="00BB1696" w:rsidRPr="001630CB">
        <w:rPr>
          <w:rFonts w:ascii="LucidaSansUnicode" w:hAnsi="LucidaSansUnicode" w:cs="LucidaSansUnicode"/>
          <w:sz w:val="20"/>
          <w:szCs w:val="20"/>
        </w:rPr>
        <w:t xml:space="preserve"> modifiant le décret n° 2020-73 du 31 janvier 2020 portant adoption de conditions adaptées pour le bénéfice des prestations en espèces pour les personnes exposées au coronavirus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19" w:history="1">
        <w:r w:rsidR="00BB1696" w:rsidRPr="001630CB">
          <w:rPr>
            <w:rStyle w:val="Lienhypertexte"/>
            <w:rFonts w:ascii="LucidaSansUnicode" w:hAnsi="LucidaSansUnicode" w:cs="LucidaSansUnicode"/>
            <w:sz w:val="20"/>
            <w:szCs w:val="20"/>
          </w:rPr>
          <w:t>Décret n° 2020-279 du 19 mars 2020</w:t>
        </w:r>
      </w:hyperlink>
      <w:r w:rsidR="00BB1696" w:rsidRPr="001630CB">
        <w:rPr>
          <w:rFonts w:ascii="LucidaSansUnicode" w:hAnsi="LucidaSansUnicode" w:cs="LucidaSansUnicode"/>
          <w:sz w:val="20"/>
          <w:szCs w:val="20"/>
        </w:rPr>
        <w:t xml:space="preserve"> modifiant le décret n° 2020-260 du 16 mars 2020 portant réglementation des déplacements dans le cadre de la lutte contre la propagation du virus covid-19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20" w:history="1">
        <w:r w:rsidR="00BB1696" w:rsidRPr="001630CB">
          <w:rPr>
            <w:rStyle w:val="Lienhypertexte"/>
            <w:rFonts w:ascii="LucidaSansUnicode" w:hAnsi="LucidaSansUnicode" w:cs="LucidaSansUnicode"/>
            <w:sz w:val="20"/>
            <w:szCs w:val="20"/>
          </w:rPr>
          <w:t>Arrêté du 3 mars 2020</w:t>
        </w:r>
      </w:hyperlink>
      <w:r w:rsidR="00BB1696" w:rsidRPr="001630CB">
        <w:rPr>
          <w:rFonts w:ascii="LucidaSansUnicode" w:hAnsi="LucidaSansUnicode" w:cs="LucidaSansUnicode"/>
          <w:sz w:val="20"/>
          <w:szCs w:val="20"/>
        </w:rPr>
        <w:t xml:space="preserve"> fixant le modèle du formulaire « Avis d'arrêt de travail » </w:t>
      </w:r>
    </w:p>
    <w:p w:rsidR="00A30DF5" w:rsidRPr="001630CB" w:rsidRDefault="00A30DF5" w:rsidP="00BB1696">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105" w:name="_Toc37350823"/>
      <w:r w:rsidRPr="001630CB">
        <w:rPr>
          <w:rFonts w:ascii="LucidaSansUnicode" w:hAnsi="LucidaSansUnicode" w:cs="LucidaSansUnicode"/>
          <w:b/>
          <w:bCs/>
          <w:i/>
          <w:iCs/>
          <w:sz w:val="20"/>
          <w:szCs w:val="20"/>
        </w:rPr>
        <w:t>JO 19/03/20</w:t>
      </w:r>
      <w:bookmarkEnd w:id="105"/>
      <w:r w:rsidRPr="001630CB">
        <w:rPr>
          <w:rFonts w:ascii="LucidaSansUnicode" w:hAnsi="LucidaSansUnicode" w:cs="LucidaSansUnicode"/>
          <w:b/>
          <w:bCs/>
          <w:i/>
          <w:iCs/>
          <w:sz w:val="20"/>
          <w:szCs w:val="20"/>
        </w:rPr>
        <w:t xml:space="preserve">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21" w:history="1">
        <w:r w:rsidR="00BB1696" w:rsidRPr="001630CB">
          <w:rPr>
            <w:rStyle w:val="Lienhypertexte"/>
            <w:rFonts w:ascii="LucidaSansUnicode" w:hAnsi="LucidaSansUnicode" w:cs="LucidaSansUnicode"/>
            <w:sz w:val="20"/>
            <w:szCs w:val="20"/>
          </w:rPr>
          <w:t>Décret n° 2020-273 du 18 mars 2020</w:t>
        </w:r>
      </w:hyperlink>
      <w:r w:rsidR="00BB1696" w:rsidRPr="001630CB">
        <w:rPr>
          <w:rFonts w:ascii="LucidaSansUnicode" w:hAnsi="LucidaSansUnicode" w:cs="LucidaSansUnicode"/>
          <w:sz w:val="20"/>
          <w:szCs w:val="20"/>
        </w:rPr>
        <w:t xml:space="preserve"> relatif missions des services de santé universitaires dans le cadre de la lutte contre le virus covid-19 </w:t>
      </w:r>
    </w:p>
    <w:p w:rsidR="00BB1696" w:rsidRPr="001630CB" w:rsidRDefault="00BB1696" w:rsidP="00BB1696">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106" w:name="_Toc37350824"/>
      <w:r w:rsidRPr="001630CB">
        <w:rPr>
          <w:rFonts w:ascii="LucidaSansUnicode" w:hAnsi="LucidaSansUnicode" w:cs="LucidaSansUnicode"/>
          <w:b/>
          <w:bCs/>
          <w:i/>
          <w:iCs/>
          <w:sz w:val="20"/>
          <w:szCs w:val="20"/>
        </w:rPr>
        <w:t>JO 18/03/20</w:t>
      </w:r>
      <w:bookmarkEnd w:id="106"/>
      <w:r w:rsidRPr="001630CB">
        <w:rPr>
          <w:rFonts w:ascii="LucidaSansUnicode" w:hAnsi="LucidaSansUnicode" w:cs="LucidaSansUnicode"/>
          <w:b/>
          <w:bCs/>
          <w:i/>
          <w:iCs/>
          <w:sz w:val="20"/>
          <w:szCs w:val="20"/>
        </w:rPr>
        <w:t xml:space="preserve">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22" w:history="1">
        <w:r w:rsidR="00BB1696" w:rsidRPr="001630CB">
          <w:rPr>
            <w:rStyle w:val="Lienhypertexte"/>
            <w:rFonts w:ascii="LucidaSansUnicode" w:hAnsi="LucidaSansUnicode" w:cs="LucidaSansUnicode"/>
            <w:iCs/>
            <w:sz w:val="20"/>
            <w:szCs w:val="20"/>
          </w:rPr>
          <w:t>Décret n° 2020-267 du 17 mars 2020</w:t>
        </w:r>
      </w:hyperlink>
      <w:r w:rsidR="00BB1696" w:rsidRPr="001630CB">
        <w:rPr>
          <w:rFonts w:ascii="LucidaSansUnicode" w:hAnsi="LucidaSansUnicode" w:cs="LucidaSansUnicode"/>
          <w:iCs/>
          <w:sz w:val="20"/>
          <w:szCs w:val="20"/>
        </w:rPr>
        <w:t xml:space="preserve"> portant report du second tour du renouvellement des conseillers municipaux et communautaires, des conseillers de Paris et des conseillers métropolitains de Lyon, initialement fixé au 22 mars 2020 par décret n° 2019-928 du 4 septembre 2019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23" w:history="1">
        <w:r w:rsidR="00BB1696" w:rsidRPr="001630CB">
          <w:rPr>
            <w:rStyle w:val="Lienhypertexte"/>
            <w:rFonts w:ascii="LucidaSansUnicode" w:hAnsi="LucidaSansUnicode" w:cs="LucidaSansUnicode"/>
            <w:sz w:val="20"/>
            <w:szCs w:val="20"/>
          </w:rPr>
          <w:t>Décret n° 2020-264 du 17 mars 2020</w:t>
        </w:r>
      </w:hyperlink>
      <w:r w:rsidR="00BB1696" w:rsidRPr="001630CB">
        <w:rPr>
          <w:rFonts w:ascii="LucidaSansUnicode" w:hAnsi="LucidaSansUnicode" w:cs="LucidaSansUnicode"/>
          <w:sz w:val="20"/>
          <w:szCs w:val="20"/>
        </w:rPr>
        <w:t xml:space="preserve"> portant création d'une contravention réprimant la violation des mesures destinées à prévenir et limiter les conséquences des menaces sanitaires graves sur la santé de la population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24" w:history="1">
        <w:r w:rsidR="00BB1696" w:rsidRPr="001630CB">
          <w:rPr>
            <w:rStyle w:val="Lienhypertexte"/>
            <w:rFonts w:ascii="LucidaSansUnicode" w:hAnsi="LucidaSansUnicode" w:cs="LucidaSansUnicode"/>
            <w:sz w:val="20"/>
            <w:szCs w:val="20"/>
          </w:rPr>
          <w:t>Décret n° 2020-263 du 17 mars 2020</w:t>
        </w:r>
      </w:hyperlink>
      <w:r w:rsidR="00BB1696" w:rsidRPr="001630CB">
        <w:rPr>
          <w:rFonts w:ascii="LucidaSansUnicode" w:hAnsi="LucidaSansUnicode" w:cs="LucidaSansUnicode"/>
          <w:sz w:val="20"/>
          <w:szCs w:val="20"/>
        </w:rPr>
        <w:t xml:space="preserve"> relatif à l'entrée en vigueur immédiate d'un </w:t>
      </w:r>
      <w:hyperlink r:id="rId325" w:history="1">
        <w:r w:rsidR="00BB1696" w:rsidRPr="001630CB">
          <w:rPr>
            <w:rStyle w:val="Lienhypertexte"/>
            <w:rFonts w:ascii="LucidaSansUnicode" w:hAnsi="LucidaSansUnicode" w:cs="LucidaSansUnicode"/>
            <w:sz w:val="20"/>
            <w:szCs w:val="20"/>
          </w:rPr>
          <w:t>arrêté du 17 mars 2020</w:t>
        </w:r>
      </w:hyperlink>
      <w:r w:rsidR="00BB1696" w:rsidRPr="001630CB">
        <w:rPr>
          <w:rFonts w:ascii="LucidaSansUnicode" w:hAnsi="LucidaSansUnicode" w:cs="LucidaSansUnicode"/>
          <w:sz w:val="20"/>
          <w:szCs w:val="20"/>
        </w:rPr>
        <w:t xml:space="preserve"> complétant l'arrêté du 14 mars 2020 portant diverses mesures relatives à la lutte contre la propagation du virus covid-19 </w:t>
      </w:r>
    </w:p>
    <w:p w:rsidR="00BB1696" w:rsidRPr="001630CB" w:rsidRDefault="00BB1696" w:rsidP="00BB1696">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107" w:name="_Toc37350825"/>
      <w:r w:rsidRPr="001630CB">
        <w:rPr>
          <w:rFonts w:ascii="LucidaSansUnicode" w:hAnsi="LucidaSansUnicode" w:cs="LucidaSansUnicode"/>
          <w:b/>
          <w:bCs/>
          <w:i/>
          <w:iCs/>
          <w:sz w:val="20"/>
          <w:szCs w:val="20"/>
        </w:rPr>
        <w:t>JO 17 /03/20</w:t>
      </w:r>
      <w:bookmarkEnd w:id="107"/>
      <w:r w:rsidRPr="001630CB">
        <w:rPr>
          <w:rFonts w:ascii="LucidaSansUnicode" w:hAnsi="LucidaSansUnicode" w:cs="LucidaSansUnicode"/>
          <w:b/>
          <w:bCs/>
          <w:i/>
          <w:iCs/>
          <w:sz w:val="20"/>
          <w:szCs w:val="20"/>
        </w:rPr>
        <w:t xml:space="preserve"> </w:t>
      </w:r>
    </w:p>
    <w:p w:rsidR="00BB1696" w:rsidRPr="001630CB" w:rsidRDefault="00E21A69" w:rsidP="007557F4">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LucidaSansUnicode" w:hAnsi="LucidaSansUnicode" w:cs="LucidaSansUnicode"/>
          <w:sz w:val="20"/>
          <w:szCs w:val="20"/>
        </w:rPr>
      </w:pPr>
      <w:hyperlink r:id="rId326" w:history="1">
        <w:r w:rsidR="00BB1696" w:rsidRPr="001630CB">
          <w:rPr>
            <w:rStyle w:val="Lienhypertexte"/>
            <w:rFonts w:ascii="LucidaSansUnicode" w:hAnsi="LucidaSansUnicode" w:cs="LucidaSansUnicode"/>
            <w:sz w:val="20"/>
            <w:szCs w:val="20"/>
          </w:rPr>
          <w:t>Décret n° 2020-260 du 16 mars 2020</w:t>
        </w:r>
      </w:hyperlink>
      <w:r w:rsidR="00BB1696" w:rsidRPr="001630CB">
        <w:rPr>
          <w:rFonts w:ascii="LucidaSansUnicode" w:hAnsi="LucidaSansUnicode" w:cs="LucidaSansUnicode"/>
          <w:sz w:val="20"/>
          <w:szCs w:val="20"/>
        </w:rPr>
        <w:t xml:space="preserve"> portant réglementation des déplacements dans le cadre de la lutte contre la propagation du virus covid-19 </w:t>
      </w:r>
    </w:p>
    <w:p w:rsidR="00BB1696" w:rsidRPr="001630CB" w:rsidRDefault="00E21A69" w:rsidP="007557F4">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LucidaSansUnicode" w:hAnsi="LucidaSansUnicode" w:cs="LucidaSansUnicode"/>
          <w:sz w:val="20"/>
          <w:szCs w:val="20"/>
        </w:rPr>
      </w:pPr>
      <w:hyperlink r:id="rId327" w:history="1">
        <w:r w:rsidR="00BB1696" w:rsidRPr="001630CB">
          <w:rPr>
            <w:rStyle w:val="Lienhypertexte"/>
            <w:rFonts w:ascii="LucidaSansUnicode" w:hAnsi="LucidaSansUnicode" w:cs="LucidaSansUnicode"/>
            <w:sz w:val="20"/>
            <w:szCs w:val="20"/>
          </w:rPr>
          <w:t>Décret n° 2020-261 du 16 mars 2020</w:t>
        </w:r>
      </w:hyperlink>
      <w:r w:rsidR="00BB1696" w:rsidRPr="001630CB">
        <w:rPr>
          <w:rFonts w:ascii="LucidaSansUnicode" w:hAnsi="LucidaSansUnicode" w:cs="LucidaSansUnicode"/>
          <w:sz w:val="20"/>
          <w:szCs w:val="20"/>
        </w:rPr>
        <w:t xml:space="preserve"> relatif à l'entrée en vigueur immédiate d'un </w:t>
      </w:r>
      <w:hyperlink r:id="rId328" w:history="1">
        <w:r w:rsidR="00BB1696" w:rsidRPr="001630CB">
          <w:rPr>
            <w:rStyle w:val="Lienhypertexte"/>
            <w:rFonts w:ascii="LucidaSansUnicode" w:hAnsi="LucidaSansUnicode" w:cs="LucidaSansUnicode"/>
            <w:sz w:val="20"/>
            <w:szCs w:val="20"/>
          </w:rPr>
          <w:t>arrêté du 16 mars 2020</w:t>
        </w:r>
      </w:hyperlink>
      <w:r w:rsidR="00BB1696" w:rsidRPr="001630CB">
        <w:rPr>
          <w:rFonts w:ascii="LucidaSansUnicode" w:hAnsi="LucidaSansUnicode" w:cs="LucidaSansUnicode"/>
          <w:sz w:val="20"/>
          <w:szCs w:val="20"/>
        </w:rPr>
        <w:t xml:space="preserve"> complétant l'arrêté du 14 mars 2020 portant diverses mesures relatives à la lutte contre la propagation du virus covid-19 </w:t>
      </w:r>
    </w:p>
    <w:p w:rsidR="00BB1696" w:rsidRPr="001630CB" w:rsidRDefault="00E21A69" w:rsidP="007557F4">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LucidaSansUnicode" w:hAnsi="LucidaSansUnicode" w:cs="LucidaSansUnicode"/>
          <w:sz w:val="20"/>
          <w:szCs w:val="20"/>
        </w:rPr>
      </w:pPr>
      <w:hyperlink r:id="rId329" w:history="1">
        <w:r w:rsidR="00BB1696" w:rsidRPr="001630CB">
          <w:rPr>
            <w:rStyle w:val="Lienhypertexte"/>
            <w:rFonts w:ascii="LucidaSansUnicode" w:hAnsi="LucidaSansUnicode" w:cs="LucidaSansUnicode"/>
            <w:sz w:val="20"/>
            <w:szCs w:val="20"/>
          </w:rPr>
          <w:t>Arrêté du 13 mars 2020</w:t>
        </w:r>
      </w:hyperlink>
      <w:r w:rsidR="00BB1696" w:rsidRPr="001630CB">
        <w:rPr>
          <w:rFonts w:ascii="LucidaSansUnicode" w:hAnsi="LucidaSansUnicode" w:cs="LucidaSansUnicode"/>
          <w:sz w:val="20"/>
          <w:szCs w:val="20"/>
        </w:rPr>
        <w:t xml:space="preserve"> autorisant par dérogation la mise à disposition sur le marché et l'utilisation temporaires de certains produits hydro-alcooliques utilisés en tant que biocides désinfectants pour l'hygiène humaine (rectificatif) </w:t>
      </w:r>
    </w:p>
    <w:p w:rsidR="00BB1696" w:rsidRPr="001630CB" w:rsidRDefault="00BB1696" w:rsidP="00BB1696">
      <w:pPr>
        <w:autoSpaceDE w:val="0"/>
        <w:autoSpaceDN w:val="0"/>
        <w:adjustRightInd w:val="0"/>
        <w:spacing w:after="0" w:line="240" w:lineRule="auto"/>
        <w:jc w:val="both"/>
        <w:rPr>
          <w:rFonts w:ascii="LucidaSansUnicode" w:hAnsi="LucidaSansUnicode" w:cs="LucidaSansUnicode"/>
          <w:sz w:val="20"/>
          <w:szCs w:val="20"/>
        </w:rPr>
      </w:pPr>
    </w:p>
    <w:p w:rsidR="00BB1696" w:rsidRPr="001630CB" w:rsidRDefault="00BB1696" w:rsidP="000C420F">
      <w:pPr>
        <w:autoSpaceDE w:val="0"/>
        <w:autoSpaceDN w:val="0"/>
        <w:adjustRightInd w:val="0"/>
        <w:spacing w:after="0" w:line="240" w:lineRule="auto"/>
        <w:jc w:val="both"/>
        <w:outlineLvl w:val="2"/>
        <w:rPr>
          <w:rFonts w:ascii="LucidaSansUnicode" w:hAnsi="LucidaSansUnicode" w:cs="LucidaSansUnicode"/>
          <w:b/>
          <w:bCs/>
          <w:i/>
          <w:iCs/>
          <w:sz w:val="20"/>
          <w:szCs w:val="20"/>
        </w:rPr>
      </w:pPr>
      <w:bookmarkStart w:id="108" w:name="_Toc37350826"/>
      <w:r w:rsidRPr="001630CB">
        <w:rPr>
          <w:rFonts w:ascii="LucidaSansUnicode" w:hAnsi="LucidaSansUnicode" w:cs="LucidaSansUnicode"/>
          <w:b/>
          <w:bCs/>
          <w:i/>
          <w:iCs/>
          <w:sz w:val="20"/>
          <w:szCs w:val="20"/>
        </w:rPr>
        <w:t>JO 14/03/20 au 16/03/20</w:t>
      </w:r>
      <w:bookmarkEnd w:id="108"/>
      <w:r w:rsidRPr="001630CB">
        <w:rPr>
          <w:rFonts w:ascii="LucidaSansUnicode" w:hAnsi="LucidaSansUnicode" w:cs="LucidaSansUnicode"/>
          <w:b/>
          <w:bCs/>
          <w:i/>
          <w:iCs/>
          <w:sz w:val="20"/>
          <w:szCs w:val="20"/>
        </w:rPr>
        <w:t xml:space="preserve">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30" w:history="1">
        <w:r w:rsidR="00BB1696" w:rsidRPr="001630CB">
          <w:rPr>
            <w:rStyle w:val="Lienhypertexte"/>
            <w:rFonts w:ascii="LucidaSansUnicode" w:hAnsi="LucidaSansUnicode" w:cs="LucidaSansUnicode"/>
            <w:sz w:val="20"/>
            <w:szCs w:val="20"/>
          </w:rPr>
          <w:t>Décret n° 2020-259 du 15 mars 2020</w:t>
        </w:r>
      </w:hyperlink>
      <w:r w:rsidR="00BB1696" w:rsidRPr="001630CB">
        <w:rPr>
          <w:rFonts w:ascii="LucidaSansUnicode" w:hAnsi="LucidaSansUnicode" w:cs="LucidaSansUnicode"/>
          <w:sz w:val="20"/>
          <w:szCs w:val="20"/>
        </w:rPr>
        <w:t xml:space="preserve"> relatif à l'entrée en vigueur immédiate d'un </w:t>
      </w:r>
      <w:hyperlink r:id="rId331" w:history="1">
        <w:r w:rsidR="00BB1696" w:rsidRPr="001630CB">
          <w:rPr>
            <w:rStyle w:val="Lienhypertexte"/>
            <w:rFonts w:ascii="LucidaSansUnicode" w:hAnsi="LucidaSansUnicode" w:cs="LucidaSansUnicode"/>
            <w:sz w:val="20"/>
            <w:szCs w:val="20"/>
          </w:rPr>
          <w:t>Arrêté du 15 mars 2020</w:t>
        </w:r>
      </w:hyperlink>
      <w:r w:rsidR="00BB1696" w:rsidRPr="001630CB">
        <w:rPr>
          <w:rFonts w:ascii="LucidaSansUnicode" w:hAnsi="LucidaSansUnicode" w:cs="LucidaSansUnicode"/>
          <w:sz w:val="20"/>
          <w:szCs w:val="20"/>
        </w:rPr>
        <w:t xml:space="preserve"> complétant l'arrêté du 14 mars 2020 portant diverses mesures relatives à la lutte contre la propagation du virus covid-19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32" w:history="1">
        <w:r w:rsidR="00BB1696" w:rsidRPr="001630CB">
          <w:rPr>
            <w:rStyle w:val="Lienhypertexte"/>
            <w:rFonts w:ascii="LucidaSansUnicode" w:hAnsi="LucidaSansUnicode" w:cs="LucidaSansUnicode"/>
            <w:sz w:val="20"/>
            <w:szCs w:val="20"/>
          </w:rPr>
          <w:t>Décret n° 2020-249 du 14 mars 2020</w:t>
        </w:r>
      </w:hyperlink>
      <w:r w:rsidR="00BB1696" w:rsidRPr="001630CB">
        <w:rPr>
          <w:rFonts w:ascii="LucidaSansUnicode" w:hAnsi="LucidaSansUnicode" w:cs="LucidaSansUnicode"/>
          <w:sz w:val="20"/>
          <w:szCs w:val="20"/>
        </w:rPr>
        <w:t xml:space="preserve"> relatif à l'entrée en vigueur immédiate de deux arrêtés : </w:t>
      </w:r>
      <w:hyperlink r:id="rId333" w:history="1">
        <w:r w:rsidR="00BB1696" w:rsidRPr="001630CB">
          <w:rPr>
            <w:rStyle w:val="Lienhypertexte"/>
            <w:rFonts w:ascii="LucidaSansUnicode" w:hAnsi="LucidaSansUnicode" w:cs="LucidaSansUnicode"/>
            <w:sz w:val="20"/>
            <w:szCs w:val="20"/>
          </w:rPr>
          <w:t>Arrêté du 14 mars 2020</w:t>
        </w:r>
      </w:hyperlink>
      <w:r w:rsidR="00BB1696" w:rsidRPr="001630CB">
        <w:rPr>
          <w:rFonts w:ascii="LucidaSansUnicode" w:hAnsi="LucidaSansUnicode" w:cs="LucidaSansUnicode"/>
          <w:sz w:val="20"/>
          <w:szCs w:val="20"/>
        </w:rPr>
        <w:t xml:space="preserve"> relatif au prix maximum de vente des produits hydro-alcooliques destinés à l'hygiène corporelle préparés par les pharmacies d'officine et les pharmacies à usage intérieur </w:t>
      </w:r>
      <w:hyperlink r:id="rId334" w:history="1">
        <w:r w:rsidR="00BB1696" w:rsidRPr="001630CB">
          <w:rPr>
            <w:rStyle w:val="Lienhypertexte"/>
            <w:rFonts w:ascii="LucidaSansUnicode" w:hAnsi="LucidaSansUnicode" w:cs="LucidaSansUnicode"/>
            <w:sz w:val="20"/>
            <w:szCs w:val="20"/>
          </w:rPr>
          <w:t>Arrêté du 14 mars 2020</w:t>
        </w:r>
      </w:hyperlink>
      <w:r w:rsidR="00BB1696" w:rsidRPr="001630CB">
        <w:rPr>
          <w:rFonts w:ascii="LucidaSansUnicode" w:hAnsi="LucidaSansUnicode" w:cs="LucidaSansUnicode"/>
          <w:sz w:val="20"/>
          <w:szCs w:val="20"/>
        </w:rPr>
        <w:t xml:space="preserve"> portant diverses mesures relatives à la lutte contre la propagation du virus covid-19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35" w:history="1">
        <w:r w:rsidR="00BB1696" w:rsidRPr="001630CB">
          <w:rPr>
            <w:rStyle w:val="Lienhypertexte"/>
            <w:rFonts w:ascii="LucidaSansUnicode" w:hAnsi="LucidaSansUnicode" w:cs="LucidaSansUnicode"/>
            <w:sz w:val="20"/>
            <w:szCs w:val="20"/>
          </w:rPr>
          <w:t>Arrêté du 13 mars 2020</w:t>
        </w:r>
      </w:hyperlink>
      <w:r w:rsidR="00BB1696" w:rsidRPr="001630CB">
        <w:rPr>
          <w:rFonts w:ascii="LucidaSansUnicode" w:hAnsi="LucidaSansUnicode" w:cs="LucidaSansUnicode"/>
          <w:sz w:val="20"/>
          <w:szCs w:val="20"/>
        </w:rPr>
        <w:t xml:space="preserve"> portant diverses mesures relatives à la lutte contre la propagation du virus covid-19 (rectificatif)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36" w:history="1">
        <w:r w:rsidR="00BB1696" w:rsidRPr="001630CB">
          <w:rPr>
            <w:rStyle w:val="Lienhypertexte"/>
            <w:rFonts w:ascii="LucidaSansUnicode" w:hAnsi="LucidaSansUnicode" w:cs="LucidaSansUnicode"/>
            <w:sz w:val="20"/>
            <w:szCs w:val="20"/>
          </w:rPr>
          <w:t>Décret n° 2020-242 du 13 mars 2020</w:t>
        </w:r>
      </w:hyperlink>
      <w:r w:rsidR="00BB1696" w:rsidRPr="001630CB">
        <w:rPr>
          <w:rFonts w:ascii="LucidaSansUnicode" w:hAnsi="LucidaSansUnicode" w:cs="LucidaSansUnicode"/>
          <w:sz w:val="20"/>
          <w:szCs w:val="20"/>
        </w:rPr>
        <w:t xml:space="preserve"> relatif à l'entrée en vigueur immédiate d'un </w:t>
      </w:r>
      <w:hyperlink r:id="rId337" w:history="1">
        <w:r w:rsidR="00BB1696" w:rsidRPr="001630CB">
          <w:rPr>
            <w:rStyle w:val="Lienhypertexte"/>
            <w:rFonts w:ascii="LucidaSansUnicode" w:hAnsi="LucidaSansUnicode" w:cs="LucidaSansUnicode"/>
            <w:sz w:val="20"/>
            <w:szCs w:val="20"/>
          </w:rPr>
          <w:t>Arrêté du 13 mars 2020</w:t>
        </w:r>
      </w:hyperlink>
      <w:r w:rsidR="00BB1696" w:rsidRPr="001630CB">
        <w:rPr>
          <w:rFonts w:ascii="LucidaSansUnicode" w:hAnsi="LucidaSansUnicode" w:cs="LucidaSansUnicode"/>
          <w:sz w:val="20"/>
          <w:szCs w:val="20"/>
        </w:rPr>
        <w:t xml:space="preserve"> portant diverses mesures relatives à la lutte contre la propagation du virus covid-19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38" w:history="1">
        <w:r w:rsidR="00BB1696" w:rsidRPr="001630CB">
          <w:rPr>
            <w:rStyle w:val="Lienhypertexte"/>
            <w:rFonts w:ascii="LucidaSansUnicode" w:hAnsi="LucidaSansUnicode" w:cs="LucidaSansUnicode"/>
            <w:sz w:val="20"/>
            <w:szCs w:val="20"/>
          </w:rPr>
          <w:t>Arrêté du 13 mars 2020</w:t>
        </w:r>
      </w:hyperlink>
      <w:r w:rsidR="00BB1696" w:rsidRPr="001630CB">
        <w:rPr>
          <w:rFonts w:ascii="LucidaSansUnicode" w:hAnsi="LucidaSansUnicode" w:cs="LucidaSansUnicode"/>
          <w:sz w:val="20"/>
          <w:szCs w:val="20"/>
        </w:rPr>
        <w:t xml:space="preserve"> autorisant par dérogation la mise à disposition sur le marché et l'utilisation temporaires de certains produits hydro-alcooliques utilisés en tant que biocides désinfectants pour l'hygiène humaine </w:t>
      </w:r>
    </w:p>
    <w:p w:rsidR="00BB1696" w:rsidRPr="001630CB"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39" w:history="1">
        <w:r w:rsidR="00BB1696" w:rsidRPr="001630CB">
          <w:rPr>
            <w:rStyle w:val="Lienhypertexte"/>
            <w:rFonts w:ascii="LucidaSansUnicode" w:hAnsi="LucidaSansUnicode" w:cs="LucidaSansUnicode"/>
            <w:sz w:val="20"/>
            <w:szCs w:val="20"/>
          </w:rPr>
          <w:t>Décret n° 2020-247 du 13 mars 2020</w:t>
        </w:r>
      </w:hyperlink>
      <w:r w:rsidR="00BB1696" w:rsidRPr="001630CB">
        <w:rPr>
          <w:rFonts w:ascii="LucidaSansUnicode" w:hAnsi="LucidaSansUnicode" w:cs="LucidaSansUnicode"/>
          <w:sz w:val="20"/>
          <w:szCs w:val="20"/>
        </w:rPr>
        <w:t xml:space="preserve"> relatif aux réquisitions nécessaires dans le cadre de la lutte contre le virus covid-19 </w:t>
      </w:r>
    </w:p>
    <w:p w:rsidR="00BE57A8" w:rsidRPr="00BE57A8" w:rsidRDefault="00E21A69" w:rsidP="007557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LucidaSansUnicode" w:hAnsi="LucidaSansUnicode" w:cs="LucidaSansUnicode"/>
          <w:sz w:val="20"/>
          <w:szCs w:val="20"/>
        </w:rPr>
      </w:pPr>
      <w:hyperlink r:id="rId340" w:history="1">
        <w:r w:rsidR="00BB1696" w:rsidRPr="001630CB">
          <w:rPr>
            <w:rStyle w:val="Lienhypertexte"/>
            <w:rFonts w:ascii="LucidaSansUnicode" w:hAnsi="LucidaSansUnicode" w:cs="LucidaSansUnicode"/>
            <w:sz w:val="20"/>
            <w:szCs w:val="20"/>
          </w:rPr>
          <w:t>Décret n° 2020-248 du 13 mars 2020</w:t>
        </w:r>
      </w:hyperlink>
      <w:r w:rsidR="00BB1696" w:rsidRPr="001630CB">
        <w:rPr>
          <w:rFonts w:ascii="LucidaSansUnicode" w:hAnsi="LucidaSansUnicode" w:cs="LucidaSansUnicode"/>
          <w:sz w:val="20"/>
          <w:szCs w:val="20"/>
        </w:rPr>
        <w:t xml:space="preserve"> relatif à la mobilisation de la réserve sanitaire</w:t>
      </w:r>
    </w:p>
    <w:p w:rsidR="00BE57A8" w:rsidRPr="00F216E3" w:rsidRDefault="00BE57A8" w:rsidP="00C2682C">
      <w:pPr>
        <w:autoSpaceDE w:val="0"/>
        <w:autoSpaceDN w:val="0"/>
        <w:adjustRightInd w:val="0"/>
        <w:spacing w:after="0" w:line="240" w:lineRule="auto"/>
        <w:jc w:val="both"/>
        <w:rPr>
          <w:rFonts w:ascii="LucidaSansUnicode" w:hAnsi="LucidaSansUnicode" w:cs="LucidaSansUnicode"/>
          <w:sz w:val="20"/>
          <w:szCs w:val="20"/>
        </w:rPr>
      </w:pPr>
    </w:p>
    <w:sectPr w:rsidR="00BE57A8" w:rsidRPr="00F216E3">
      <w:footerReference w:type="default" r:id="rId3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9D" w:rsidRDefault="00C81B9D" w:rsidP="002736C1">
      <w:pPr>
        <w:spacing w:after="0" w:line="240" w:lineRule="auto"/>
      </w:pPr>
      <w:r>
        <w:separator/>
      </w:r>
    </w:p>
  </w:endnote>
  <w:endnote w:type="continuationSeparator" w:id="0">
    <w:p w:rsidR="00C81B9D" w:rsidRDefault="00C81B9D" w:rsidP="0027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SansUnicod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8260"/>
      <w:docPartObj>
        <w:docPartGallery w:val="Page Numbers (Bottom of Page)"/>
        <w:docPartUnique/>
      </w:docPartObj>
    </w:sdtPr>
    <w:sdtContent>
      <w:sdt>
        <w:sdtPr>
          <w:id w:val="860082579"/>
          <w:docPartObj>
            <w:docPartGallery w:val="Page Numbers (Top of Page)"/>
            <w:docPartUnique/>
          </w:docPartObj>
        </w:sdtPr>
        <w:sdtContent>
          <w:p w:rsidR="001630CB" w:rsidRDefault="001630C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34E11">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34E11">
              <w:rPr>
                <w:b/>
                <w:bCs/>
                <w:noProof/>
              </w:rPr>
              <w:t>44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9D" w:rsidRDefault="00C81B9D" w:rsidP="002736C1">
      <w:pPr>
        <w:spacing w:after="0" w:line="240" w:lineRule="auto"/>
      </w:pPr>
      <w:r>
        <w:separator/>
      </w:r>
    </w:p>
  </w:footnote>
  <w:footnote w:type="continuationSeparator" w:id="0">
    <w:p w:rsidR="00C81B9D" w:rsidRDefault="00C81B9D" w:rsidP="00273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6pt;height:8.25pt;visibility:visible;mso-wrap-style:square" o:bullet="t">
        <v:imagedata r:id="rId1" o:title="-"/>
      </v:shape>
    </w:pict>
  </w:numPicBullet>
  <w:abstractNum w:abstractNumId="0">
    <w:nsid w:val="0203567D"/>
    <w:multiLevelType w:val="multilevel"/>
    <w:tmpl w:val="73D2C5AC"/>
    <w:lvl w:ilvl="0">
      <w:numFmt w:val="bullet"/>
      <w:lvlText w:val="-"/>
      <w:lvlJc w:val="left"/>
      <w:pPr>
        <w:tabs>
          <w:tab w:val="num" w:pos="720"/>
        </w:tabs>
        <w:ind w:left="720" w:hanging="360"/>
      </w:pPr>
      <w:rPr>
        <w:rFonts w:ascii="LucidaSansUnicode" w:eastAsiaTheme="minorHAnsi" w:hAnsi="LucidaSansUnicode" w:cs="LucidaSansUnicode"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1561D"/>
    <w:multiLevelType w:val="multilevel"/>
    <w:tmpl w:val="C58A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31A5A"/>
    <w:multiLevelType w:val="hybridMultilevel"/>
    <w:tmpl w:val="AB346180"/>
    <w:lvl w:ilvl="0" w:tplc="643479CA">
      <w:numFmt w:val="bullet"/>
      <w:lvlText w:val="-"/>
      <w:lvlJc w:val="left"/>
      <w:pPr>
        <w:ind w:left="1068" w:hanging="360"/>
      </w:pPr>
      <w:rPr>
        <w:rFonts w:ascii="LucidaSansUnicode" w:eastAsiaTheme="minorHAnsi" w:hAnsi="LucidaSansUnicode" w:cs="LucidaSansUnicode"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B46380D"/>
    <w:multiLevelType w:val="multilevel"/>
    <w:tmpl w:val="19E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E5DB5"/>
    <w:multiLevelType w:val="hybridMultilevel"/>
    <w:tmpl w:val="545CBE4E"/>
    <w:lvl w:ilvl="0" w:tplc="38323426">
      <w:start w:val="1"/>
      <w:numFmt w:val="bullet"/>
      <w:lvlText w:val=""/>
      <w:lvlJc w:val="left"/>
      <w:pPr>
        <w:tabs>
          <w:tab w:val="num" w:pos="720"/>
        </w:tabs>
        <w:ind w:left="720" w:hanging="360"/>
      </w:pPr>
      <w:rPr>
        <w:rFonts w:ascii="Wingdings" w:hAnsi="Wingdings" w:hint="default"/>
      </w:rPr>
    </w:lvl>
    <w:lvl w:ilvl="1" w:tplc="E7D45B62" w:tentative="1">
      <w:start w:val="1"/>
      <w:numFmt w:val="bullet"/>
      <w:lvlText w:val=""/>
      <w:lvlJc w:val="left"/>
      <w:pPr>
        <w:tabs>
          <w:tab w:val="num" w:pos="1440"/>
        </w:tabs>
        <w:ind w:left="1440" w:hanging="360"/>
      </w:pPr>
      <w:rPr>
        <w:rFonts w:ascii="Wingdings" w:hAnsi="Wingdings" w:hint="default"/>
      </w:rPr>
    </w:lvl>
    <w:lvl w:ilvl="2" w:tplc="26004294" w:tentative="1">
      <w:start w:val="1"/>
      <w:numFmt w:val="bullet"/>
      <w:lvlText w:val=""/>
      <w:lvlJc w:val="left"/>
      <w:pPr>
        <w:tabs>
          <w:tab w:val="num" w:pos="2160"/>
        </w:tabs>
        <w:ind w:left="2160" w:hanging="360"/>
      </w:pPr>
      <w:rPr>
        <w:rFonts w:ascii="Wingdings" w:hAnsi="Wingdings" w:hint="default"/>
      </w:rPr>
    </w:lvl>
    <w:lvl w:ilvl="3" w:tplc="B8262D06" w:tentative="1">
      <w:start w:val="1"/>
      <w:numFmt w:val="bullet"/>
      <w:lvlText w:val=""/>
      <w:lvlJc w:val="left"/>
      <w:pPr>
        <w:tabs>
          <w:tab w:val="num" w:pos="2880"/>
        </w:tabs>
        <w:ind w:left="2880" w:hanging="360"/>
      </w:pPr>
      <w:rPr>
        <w:rFonts w:ascii="Wingdings" w:hAnsi="Wingdings" w:hint="default"/>
      </w:rPr>
    </w:lvl>
    <w:lvl w:ilvl="4" w:tplc="8CC62FC8" w:tentative="1">
      <w:start w:val="1"/>
      <w:numFmt w:val="bullet"/>
      <w:lvlText w:val=""/>
      <w:lvlJc w:val="left"/>
      <w:pPr>
        <w:tabs>
          <w:tab w:val="num" w:pos="3600"/>
        </w:tabs>
        <w:ind w:left="3600" w:hanging="360"/>
      </w:pPr>
      <w:rPr>
        <w:rFonts w:ascii="Wingdings" w:hAnsi="Wingdings" w:hint="default"/>
      </w:rPr>
    </w:lvl>
    <w:lvl w:ilvl="5" w:tplc="670C8CB2" w:tentative="1">
      <w:start w:val="1"/>
      <w:numFmt w:val="bullet"/>
      <w:lvlText w:val=""/>
      <w:lvlJc w:val="left"/>
      <w:pPr>
        <w:tabs>
          <w:tab w:val="num" w:pos="4320"/>
        </w:tabs>
        <w:ind w:left="4320" w:hanging="360"/>
      </w:pPr>
      <w:rPr>
        <w:rFonts w:ascii="Wingdings" w:hAnsi="Wingdings" w:hint="default"/>
      </w:rPr>
    </w:lvl>
    <w:lvl w:ilvl="6" w:tplc="0A4C4F9C" w:tentative="1">
      <w:start w:val="1"/>
      <w:numFmt w:val="bullet"/>
      <w:lvlText w:val=""/>
      <w:lvlJc w:val="left"/>
      <w:pPr>
        <w:tabs>
          <w:tab w:val="num" w:pos="5040"/>
        </w:tabs>
        <w:ind w:left="5040" w:hanging="360"/>
      </w:pPr>
      <w:rPr>
        <w:rFonts w:ascii="Wingdings" w:hAnsi="Wingdings" w:hint="default"/>
      </w:rPr>
    </w:lvl>
    <w:lvl w:ilvl="7" w:tplc="A916328E" w:tentative="1">
      <w:start w:val="1"/>
      <w:numFmt w:val="bullet"/>
      <w:lvlText w:val=""/>
      <w:lvlJc w:val="left"/>
      <w:pPr>
        <w:tabs>
          <w:tab w:val="num" w:pos="5760"/>
        </w:tabs>
        <w:ind w:left="5760" w:hanging="360"/>
      </w:pPr>
      <w:rPr>
        <w:rFonts w:ascii="Wingdings" w:hAnsi="Wingdings" w:hint="default"/>
      </w:rPr>
    </w:lvl>
    <w:lvl w:ilvl="8" w:tplc="CFC2FDCE" w:tentative="1">
      <w:start w:val="1"/>
      <w:numFmt w:val="bullet"/>
      <w:lvlText w:val=""/>
      <w:lvlJc w:val="left"/>
      <w:pPr>
        <w:tabs>
          <w:tab w:val="num" w:pos="6480"/>
        </w:tabs>
        <w:ind w:left="6480" w:hanging="360"/>
      </w:pPr>
      <w:rPr>
        <w:rFonts w:ascii="Wingdings" w:hAnsi="Wingdings" w:hint="default"/>
      </w:rPr>
    </w:lvl>
  </w:abstractNum>
  <w:abstractNum w:abstractNumId="5">
    <w:nsid w:val="1A253696"/>
    <w:multiLevelType w:val="multilevel"/>
    <w:tmpl w:val="AB2E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53E08"/>
    <w:multiLevelType w:val="hybridMultilevel"/>
    <w:tmpl w:val="F148FEFC"/>
    <w:lvl w:ilvl="0" w:tplc="C48CD2FE">
      <w:start w:val="1"/>
      <w:numFmt w:val="bullet"/>
      <w:lvlText w:val="•"/>
      <w:lvlJc w:val="left"/>
      <w:pPr>
        <w:tabs>
          <w:tab w:val="num" w:pos="720"/>
        </w:tabs>
        <w:ind w:left="720" w:hanging="360"/>
      </w:pPr>
      <w:rPr>
        <w:rFonts w:ascii="Arial" w:hAnsi="Arial" w:hint="default"/>
      </w:rPr>
    </w:lvl>
    <w:lvl w:ilvl="1" w:tplc="02086722">
      <w:start w:val="1"/>
      <w:numFmt w:val="bullet"/>
      <w:lvlText w:val="•"/>
      <w:lvlJc w:val="left"/>
      <w:pPr>
        <w:tabs>
          <w:tab w:val="num" w:pos="1440"/>
        </w:tabs>
        <w:ind w:left="1440" w:hanging="360"/>
      </w:pPr>
      <w:rPr>
        <w:rFonts w:ascii="Arial" w:hAnsi="Arial" w:hint="default"/>
      </w:rPr>
    </w:lvl>
    <w:lvl w:ilvl="2" w:tplc="ED44E114" w:tentative="1">
      <w:start w:val="1"/>
      <w:numFmt w:val="bullet"/>
      <w:lvlText w:val="•"/>
      <w:lvlJc w:val="left"/>
      <w:pPr>
        <w:tabs>
          <w:tab w:val="num" w:pos="2160"/>
        </w:tabs>
        <w:ind w:left="2160" w:hanging="360"/>
      </w:pPr>
      <w:rPr>
        <w:rFonts w:ascii="Arial" w:hAnsi="Arial" w:hint="default"/>
      </w:rPr>
    </w:lvl>
    <w:lvl w:ilvl="3" w:tplc="7BF6F91A" w:tentative="1">
      <w:start w:val="1"/>
      <w:numFmt w:val="bullet"/>
      <w:lvlText w:val="•"/>
      <w:lvlJc w:val="left"/>
      <w:pPr>
        <w:tabs>
          <w:tab w:val="num" w:pos="2880"/>
        </w:tabs>
        <w:ind w:left="2880" w:hanging="360"/>
      </w:pPr>
      <w:rPr>
        <w:rFonts w:ascii="Arial" w:hAnsi="Arial" w:hint="default"/>
      </w:rPr>
    </w:lvl>
    <w:lvl w:ilvl="4" w:tplc="0F7A3456" w:tentative="1">
      <w:start w:val="1"/>
      <w:numFmt w:val="bullet"/>
      <w:lvlText w:val="•"/>
      <w:lvlJc w:val="left"/>
      <w:pPr>
        <w:tabs>
          <w:tab w:val="num" w:pos="3600"/>
        </w:tabs>
        <w:ind w:left="3600" w:hanging="360"/>
      </w:pPr>
      <w:rPr>
        <w:rFonts w:ascii="Arial" w:hAnsi="Arial" w:hint="default"/>
      </w:rPr>
    </w:lvl>
    <w:lvl w:ilvl="5" w:tplc="22AEBFEE" w:tentative="1">
      <w:start w:val="1"/>
      <w:numFmt w:val="bullet"/>
      <w:lvlText w:val="•"/>
      <w:lvlJc w:val="left"/>
      <w:pPr>
        <w:tabs>
          <w:tab w:val="num" w:pos="4320"/>
        </w:tabs>
        <w:ind w:left="4320" w:hanging="360"/>
      </w:pPr>
      <w:rPr>
        <w:rFonts w:ascii="Arial" w:hAnsi="Arial" w:hint="default"/>
      </w:rPr>
    </w:lvl>
    <w:lvl w:ilvl="6" w:tplc="81E25BD6" w:tentative="1">
      <w:start w:val="1"/>
      <w:numFmt w:val="bullet"/>
      <w:lvlText w:val="•"/>
      <w:lvlJc w:val="left"/>
      <w:pPr>
        <w:tabs>
          <w:tab w:val="num" w:pos="5040"/>
        </w:tabs>
        <w:ind w:left="5040" w:hanging="360"/>
      </w:pPr>
      <w:rPr>
        <w:rFonts w:ascii="Arial" w:hAnsi="Arial" w:hint="default"/>
      </w:rPr>
    </w:lvl>
    <w:lvl w:ilvl="7" w:tplc="A94410BE" w:tentative="1">
      <w:start w:val="1"/>
      <w:numFmt w:val="bullet"/>
      <w:lvlText w:val="•"/>
      <w:lvlJc w:val="left"/>
      <w:pPr>
        <w:tabs>
          <w:tab w:val="num" w:pos="5760"/>
        </w:tabs>
        <w:ind w:left="5760" w:hanging="360"/>
      </w:pPr>
      <w:rPr>
        <w:rFonts w:ascii="Arial" w:hAnsi="Arial" w:hint="default"/>
      </w:rPr>
    </w:lvl>
    <w:lvl w:ilvl="8" w:tplc="B3C89550" w:tentative="1">
      <w:start w:val="1"/>
      <w:numFmt w:val="bullet"/>
      <w:lvlText w:val="•"/>
      <w:lvlJc w:val="left"/>
      <w:pPr>
        <w:tabs>
          <w:tab w:val="num" w:pos="6480"/>
        </w:tabs>
        <w:ind w:left="6480" w:hanging="360"/>
      </w:pPr>
      <w:rPr>
        <w:rFonts w:ascii="Arial" w:hAnsi="Arial" w:hint="default"/>
      </w:rPr>
    </w:lvl>
  </w:abstractNum>
  <w:abstractNum w:abstractNumId="7">
    <w:nsid w:val="34932C8E"/>
    <w:multiLevelType w:val="hybridMultilevel"/>
    <w:tmpl w:val="248087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244FE0"/>
    <w:multiLevelType w:val="hybridMultilevel"/>
    <w:tmpl w:val="3A0C4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843436"/>
    <w:multiLevelType w:val="multilevel"/>
    <w:tmpl w:val="7F601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00DE7"/>
    <w:multiLevelType w:val="hybridMultilevel"/>
    <w:tmpl w:val="FED85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6F2B1F"/>
    <w:multiLevelType w:val="hybridMultilevel"/>
    <w:tmpl w:val="3A08BF92"/>
    <w:lvl w:ilvl="0" w:tplc="FC5E5E32">
      <w:start w:val="4"/>
      <w:numFmt w:val="bullet"/>
      <w:lvlText w:val="-"/>
      <w:lvlJc w:val="left"/>
      <w:pPr>
        <w:ind w:left="720" w:hanging="360"/>
      </w:pPr>
      <w:rPr>
        <w:rFonts w:ascii="LucidaSansUnicode" w:eastAsiaTheme="minorHAnsi" w:hAnsi="LucidaSansUnicode" w:cs="LucidaSans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8F4035"/>
    <w:multiLevelType w:val="hybridMultilevel"/>
    <w:tmpl w:val="A0DA66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F5A597F"/>
    <w:multiLevelType w:val="multilevel"/>
    <w:tmpl w:val="6A8C1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3C2677"/>
    <w:multiLevelType w:val="hybridMultilevel"/>
    <w:tmpl w:val="94783148"/>
    <w:lvl w:ilvl="0" w:tplc="05029288">
      <w:start w:val="1"/>
      <w:numFmt w:val="bullet"/>
      <w:lvlText w:val="-"/>
      <w:lvlJc w:val="left"/>
      <w:pPr>
        <w:tabs>
          <w:tab w:val="num" w:pos="720"/>
        </w:tabs>
        <w:ind w:left="720" w:hanging="360"/>
      </w:pPr>
      <w:rPr>
        <w:rFonts w:ascii="Times New Roman" w:hAnsi="Times New Roman" w:hint="default"/>
      </w:rPr>
    </w:lvl>
    <w:lvl w:ilvl="1" w:tplc="01604224" w:tentative="1">
      <w:start w:val="1"/>
      <w:numFmt w:val="bullet"/>
      <w:lvlText w:val="-"/>
      <w:lvlJc w:val="left"/>
      <w:pPr>
        <w:tabs>
          <w:tab w:val="num" w:pos="1440"/>
        </w:tabs>
        <w:ind w:left="1440" w:hanging="360"/>
      </w:pPr>
      <w:rPr>
        <w:rFonts w:ascii="Times New Roman" w:hAnsi="Times New Roman" w:hint="default"/>
      </w:rPr>
    </w:lvl>
    <w:lvl w:ilvl="2" w:tplc="D29C40DE" w:tentative="1">
      <w:start w:val="1"/>
      <w:numFmt w:val="bullet"/>
      <w:lvlText w:val="-"/>
      <w:lvlJc w:val="left"/>
      <w:pPr>
        <w:tabs>
          <w:tab w:val="num" w:pos="2160"/>
        </w:tabs>
        <w:ind w:left="2160" w:hanging="360"/>
      </w:pPr>
      <w:rPr>
        <w:rFonts w:ascii="Times New Roman" w:hAnsi="Times New Roman" w:hint="default"/>
      </w:rPr>
    </w:lvl>
    <w:lvl w:ilvl="3" w:tplc="D7206CE0" w:tentative="1">
      <w:start w:val="1"/>
      <w:numFmt w:val="bullet"/>
      <w:lvlText w:val="-"/>
      <w:lvlJc w:val="left"/>
      <w:pPr>
        <w:tabs>
          <w:tab w:val="num" w:pos="2880"/>
        </w:tabs>
        <w:ind w:left="2880" w:hanging="360"/>
      </w:pPr>
      <w:rPr>
        <w:rFonts w:ascii="Times New Roman" w:hAnsi="Times New Roman" w:hint="default"/>
      </w:rPr>
    </w:lvl>
    <w:lvl w:ilvl="4" w:tplc="33080798" w:tentative="1">
      <w:start w:val="1"/>
      <w:numFmt w:val="bullet"/>
      <w:lvlText w:val="-"/>
      <w:lvlJc w:val="left"/>
      <w:pPr>
        <w:tabs>
          <w:tab w:val="num" w:pos="3600"/>
        </w:tabs>
        <w:ind w:left="3600" w:hanging="360"/>
      </w:pPr>
      <w:rPr>
        <w:rFonts w:ascii="Times New Roman" w:hAnsi="Times New Roman" w:hint="default"/>
      </w:rPr>
    </w:lvl>
    <w:lvl w:ilvl="5" w:tplc="97900E22" w:tentative="1">
      <w:start w:val="1"/>
      <w:numFmt w:val="bullet"/>
      <w:lvlText w:val="-"/>
      <w:lvlJc w:val="left"/>
      <w:pPr>
        <w:tabs>
          <w:tab w:val="num" w:pos="4320"/>
        </w:tabs>
        <w:ind w:left="4320" w:hanging="360"/>
      </w:pPr>
      <w:rPr>
        <w:rFonts w:ascii="Times New Roman" w:hAnsi="Times New Roman" w:hint="default"/>
      </w:rPr>
    </w:lvl>
    <w:lvl w:ilvl="6" w:tplc="A4E8050A" w:tentative="1">
      <w:start w:val="1"/>
      <w:numFmt w:val="bullet"/>
      <w:lvlText w:val="-"/>
      <w:lvlJc w:val="left"/>
      <w:pPr>
        <w:tabs>
          <w:tab w:val="num" w:pos="5040"/>
        </w:tabs>
        <w:ind w:left="5040" w:hanging="360"/>
      </w:pPr>
      <w:rPr>
        <w:rFonts w:ascii="Times New Roman" w:hAnsi="Times New Roman" w:hint="default"/>
      </w:rPr>
    </w:lvl>
    <w:lvl w:ilvl="7" w:tplc="988CC2BC" w:tentative="1">
      <w:start w:val="1"/>
      <w:numFmt w:val="bullet"/>
      <w:lvlText w:val="-"/>
      <w:lvlJc w:val="left"/>
      <w:pPr>
        <w:tabs>
          <w:tab w:val="num" w:pos="5760"/>
        </w:tabs>
        <w:ind w:left="5760" w:hanging="360"/>
      </w:pPr>
      <w:rPr>
        <w:rFonts w:ascii="Times New Roman" w:hAnsi="Times New Roman" w:hint="default"/>
      </w:rPr>
    </w:lvl>
    <w:lvl w:ilvl="8" w:tplc="1B9CB1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8DF4DF1"/>
    <w:multiLevelType w:val="multilevel"/>
    <w:tmpl w:val="DB40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8D654A"/>
    <w:multiLevelType w:val="hybridMultilevel"/>
    <w:tmpl w:val="4B046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CA1029A"/>
    <w:multiLevelType w:val="multilevel"/>
    <w:tmpl w:val="F57E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14"/>
  </w:num>
  <w:num w:numId="5">
    <w:abstractNumId w:val="12"/>
  </w:num>
  <w:num w:numId="6">
    <w:abstractNumId w:val="4"/>
  </w:num>
  <w:num w:numId="7">
    <w:abstractNumId w:val="8"/>
  </w:num>
  <w:num w:numId="8">
    <w:abstractNumId w:val="10"/>
  </w:num>
  <w:num w:numId="9">
    <w:abstractNumId w:val="11"/>
  </w:num>
  <w:num w:numId="10">
    <w:abstractNumId w:val="1"/>
  </w:num>
  <w:num w:numId="11">
    <w:abstractNumId w:val="13"/>
  </w:num>
  <w:num w:numId="12">
    <w:abstractNumId w:val="3"/>
  </w:num>
  <w:num w:numId="13">
    <w:abstractNumId w:val="15"/>
  </w:num>
  <w:num w:numId="14">
    <w:abstractNumId w:val="17"/>
  </w:num>
  <w:num w:numId="15">
    <w:abstractNumId w:val="5"/>
  </w:num>
  <w:num w:numId="16">
    <w:abstractNumId w:val="1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14"/>
    <w:rsid w:val="00000A36"/>
    <w:rsid w:val="000057AB"/>
    <w:rsid w:val="00020E76"/>
    <w:rsid w:val="00027E9E"/>
    <w:rsid w:val="000402C8"/>
    <w:rsid w:val="0004170C"/>
    <w:rsid w:val="000456F2"/>
    <w:rsid w:val="000629A5"/>
    <w:rsid w:val="00087AB3"/>
    <w:rsid w:val="00090EAA"/>
    <w:rsid w:val="000955F6"/>
    <w:rsid w:val="00096614"/>
    <w:rsid w:val="000A096B"/>
    <w:rsid w:val="000B0677"/>
    <w:rsid w:val="000B60D7"/>
    <w:rsid w:val="000C420F"/>
    <w:rsid w:val="000C54B0"/>
    <w:rsid w:val="000F2D1E"/>
    <w:rsid w:val="000F693B"/>
    <w:rsid w:val="00120A2B"/>
    <w:rsid w:val="00122EAC"/>
    <w:rsid w:val="00155BE5"/>
    <w:rsid w:val="001630CB"/>
    <w:rsid w:val="001738B4"/>
    <w:rsid w:val="001952D5"/>
    <w:rsid w:val="00196D20"/>
    <w:rsid w:val="001C46DD"/>
    <w:rsid w:val="001D32E8"/>
    <w:rsid w:val="001E0011"/>
    <w:rsid w:val="001F4F6E"/>
    <w:rsid w:val="00203B5C"/>
    <w:rsid w:val="00205C45"/>
    <w:rsid w:val="00221325"/>
    <w:rsid w:val="00221ECC"/>
    <w:rsid w:val="00221EF5"/>
    <w:rsid w:val="00223646"/>
    <w:rsid w:val="00233F1D"/>
    <w:rsid w:val="0025457A"/>
    <w:rsid w:val="00270C4B"/>
    <w:rsid w:val="00271995"/>
    <w:rsid w:val="002736C1"/>
    <w:rsid w:val="00281DAA"/>
    <w:rsid w:val="00296398"/>
    <w:rsid w:val="002B0572"/>
    <w:rsid w:val="002F1B99"/>
    <w:rsid w:val="002F566E"/>
    <w:rsid w:val="00317A38"/>
    <w:rsid w:val="00374125"/>
    <w:rsid w:val="0037708C"/>
    <w:rsid w:val="00377E52"/>
    <w:rsid w:val="003815CA"/>
    <w:rsid w:val="00391673"/>
    <w:rsid w:val="00393E7F"/>
    <w:rsid w:val="003A17F6"/>
    <w:rsid w:val="003A3C59"/>
    <w:rsid w:val="003B18FF"/>
    <w:rsid w:val="003C324D"/>
    <w:rsid w:val="003E166A"/>
    <w:rsid w:val="003E6160"/>
    <w:rsid w:val="003F28F0"/>
    <w:rsid w:val="003F518F"/>
    <w:rsid w:val="003F52FF"/>
    <w:rsid w:val="0040180D"/>
    <w:rsid w:val="004109A7"/>
    <w:rsid w:val="00417511"/>
    <w:rsid w:val="00420ABD"/>
    <w:rsid w:val="00422B1D"/>
    <w:rsid w:val="00433ECE"/>
    <w:rsid w:val="00443FFA"/>
    <w:rsid w:val="00447F48"/>
    <w:rsid w:val="00457682"/>
    <w:rsid w:val="0046036F"/>
    <w:rsid w:val="00461470"/>
    <w:rsid w:val="0046270C"/>
    <w:rsid w:val="00475EC8"/>
    <w:rsid w:val="0049037F"/>
    <w:rsid w:val="004B0BDB"/>
    <w:rsid w:val="004B3C2E"/>
    <w:rsid w:val="004B786B"/>
    <w:rsid w:val="004C3F3F"/>
    <w:rsid w:val="004E5D1E"/>
    <w:rsid w:val="004F0480"/>
    <w:rsid w:val="005164FC"/>
    <w:rsid w:val="00531961"/>
    <w:rsid w:val="00531A74"/>
    <w:rsid w:val="005346A2"/>
    <w:rsid w:val="00534E11"/>
    <w:rsid w:val="00535BC3"/>
    <w:rsid w:val="0054077E"/>
    <w:rsid w:val="00563426"/>
    <w:rsid w:val="005665AE"/>
    <w:rsid w:val="00571BEA"/>
    <w:rsid w:val="005A4475"/>
    <w:rsid w:val="005B1CB8"/>
    <w:rsid w:val="005B3761"/>
    <w:rsid w:val="005E37FA"/>
    <w:rsid w:val="006114FC"/>
    <w:rsid w:val="00631FFD"/>
    <w:rsid w:val="00643FFA"/>
    <w:rsid w:val="00656D4C"/>
    <w:rsid w:val="00664BD5"/>
    <w:rsid w:val="00673D7A"/>
    <w:rsid w:val="006823A7"/>
    <w:rsid w:val="00682F03"/>
    <w:rsid w:val="00693D83"/>
    <w:rsid w:val="006A2A40"/>
    <w:rsid w:val="006A2FA1"/>
    <w:rsid w:val="006C38EC"/>
    <w:rsid w:val="006C6E9B"/>
    <w:rsid w:val="006E5100"/>
    <w:rsid w:val="006F02EB"/>
    <w:rsid w:val="006F72BB"/>
    <w:rsid w:val="00707136"/>
    <w:rsid w:val="00720822"/>
    <w:rsid w:val="0072361B"/>
    <w:rsid w:val="0072753C"/>
    <w:rsid w:val="00734FD9"/>
    <w:rsid w:val="00736D82"/>
    <w:rsid w:val="007451F6"/>
    <w:rsid w:val="00746D4D"/>
    <w:rsid w:val="00751F1F"/>
    <w:rsid w:val="00754333"/>
    <w:rsid w:val="007557F4"/>
    <w:rsid w:val="00767FFA"/>
    <w:rsid w:val="00785CB3"/>
    <w:rsid w:val="00794F47"/>
    <w:rsid w:val="007A519D"/>
    <w:rsid w:val="007A7106"/>
    <w:rsid w:val="007B111F"/>
    <w:rsid w:val="007D0A36"/>
    <w:rsid w:val="0080325B"/>
    <w:rsid w:val="00811E11"/>
    <w:rsid w:val="0081291B"/>
    <w:rsid w:val="00822F86"/>
    <w:rsid w:val="008248FB"/>
    <w:rsid w:val="00846367"/>
    <w:rsid w:val="00851A61"/>
    <w:rsid w:val="008536BC"/>
    <w:rsid w:val="0086710A"/>
    <w:rsid w:val="00876452"/>
    <w:rsid w:val="00877155"/>
    <w:rsid w:val="00877F32"/>
    <w:rsid w:val="00882A45"/>
    <w:rsid w:val="008A3097"/>
    <w:rsid w:val="008A580A"/>
    <w:rsid w:val="008A5DE7"/>
    <w:rsid w:val="008B05AC"/>
    <w:rsid w:val="008F5F8A"/>
    <w:rsid w:val="009024BC"/>
    <w:rsid w:val="009025E3"/>
    <w:rsid w:val="00922197"/>
    <w:rsid w:val="009261AC"/>
    <w:rsid w:val="009378ED"/>
    <w:rsid w:val="00941A17"/>
    <w:rsid w:val="0094294F"/>
    <w:rsid w:val="00950FC2"/>
    <w:rsid w:val="00976BE0"/>
    <w:rsid w:val="00977EF3"/>
    <w:rsid w:val="00984D0E"/>
    <w:rsid w:val="00985868"/>
    <w:rsid w:val="00996301"/>
    <w:rsid w:val="009C4D01"/>
    <w:rsid w:val="009E6268"/>
    <w:rsid w:val="009E6364"/>
    <w:rsid w:val="009F520E"/>
    <w:rsid w:val="00A06740"/>
    <w:rsid w:val="00A21EB3"/>
    <w:rsid w:val="00A26019"/>
    <w:rsid w:val="00A30DF5"/>
    <w:rsid w:val="00A705B0"/>
    <w:rsid w:val="00A967B5"/>
    <w:rsid w:val="00A975F1"/>
    <w:rsid w:val="00AC2226"/>
    <w:rsid w:val="00AC50B0"/>
    <w:rsid w:val="00AE2EDF"/>
    <w:rsid w:val="00AF4118"/>
    <w:rsid w:val="00B01D68"/>
    <w:rsid w:val="00B04ECF"/>
    <w:rsid w:val="00B13E54"/>
    <w:rsid w:val="00B14EC8"/>
    <w:rsid w:val="00B50CB3"/>
    <w:rsid w:val="00B62E6B"/>
    <w:rsid w:val="00B86F1D"/>
    <w:rsid w:val="00BA4971"/>
    <w:rsid w:val="00BB1696"/>
    <w:rsid w:val="00BC60A6"/>
    <w:rsid w:val="00BD082B"/>
    <w:rsid w:val="00BD3E85"/>
    <w:rsid w:val="00BD5E08"/>
    <w:rsid w:val="00BE57A8"/>
    <w:rsid w:val="00BE6E44"/>
    <w:rsid w:val="00BE7834"/>
    <w:rsid w:val="00BF4EE3"/>
    <w:rsid w:val="00C03677"/>
    <w:rsid w:val="00C123B6"/>
    <w:rsid w:val="00C23FC9"/>
    <w:rsid w:val="00C2682C"/>
    <w:rsid w:val="00C30578"/>
    <w:rsid w:val="00C4114E"/>
    <w:rsid w:val="00C545C6"/>
    <w:rsid w:val="00C65896"/>
    <w:rsid w:val="00C759E2"/>
    <w:rsid w:val="00C8112C"/>
    <w:rsid w:val="00C81B9D"/>
    <w:rsid w:val="00C85CE3"/>
    <w:rsid w:val="00C907F1"/>
    <w:rsid w:val="00C90FD0"/>
    <w:rsid w:val="00CA1341"/>
    <w:rsid w:val="00CA6529"/>
    <w:rsid w:val="00CF5B3F"/>
    <w:rsid w:val="00D06104"/>
    <w:rsid w:val="00D35022"/>
    <w:rsid w:val="00D427D0"/>
    <w:rsid w:val="00D6100B"/>
    <w:rsid w:val="00D72481"/>
    <w:rsid w:val="00D806AA"/>
    <w:rsid w:val="00D806AB"/>
    <w:rsid w:val="00D91374"/>
    <w:rsid w:val="00DA4EAE"/>
    <w:rsid w:val="00DB3218"/>
    <w:rsid w:val="00DD5945"/>
    <w:rsid w:val="00E0608F"/>
    <w:rsid w:val="00E15570"/>
    <w:rsid w:val="00E20823"/>
    <w:rsid w:val="00E21861"/>
    <w:rsid w:val="00E21A69"/>
    <w:rsid w:val="00E25945"/>
    <w:rsid w:val="00E35AE7"/>
    <w:rsid w:val="00E424CA"/>
    <w:rsid w:val="00E53300"/>
    <w:rsid w:val="00E55B31"/>
    <w:rsid w:val="00E563F7"/>
    <w:rsid w:val="00E633D0"/>
    <w:rsid w:val="00E63BBE"/>
    <w:rsid w:val="00E91284"/>
    <w:rsid w:val="00EA13A9"/>
    <w:rsid w:val="00EB48AE"/>
    <w:rsid w:val="00F019DC"/>
    <w:rsid w:val="00F203FC"/>
    <w:rsid w:val="00F216E3"/>
    <w:rsid w:val="00F25819"/>
    <w:rsid w:val="00F34125"/>
    <w:rsid w:val="00F34A55"/>
    <w:rsid w:val="00F548D3"/>
    <w:rsid w:val="00F576B1"/>
    <w:rsid w:val="00F61457"/>
    <w:rsid w:val="00F6406C"/>
    <w:rsid w:val="00FA0924"/>
    <w:rsid w:val="00FA4912"/>
    <w:rsid w:val="00FA66EF"/>
    <w:rsid w:val="00FE1154"/>
    <w:rsid w:val="00FF55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025E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outlineLvl w:val="0"/>
    </w:pPr>
    <w:rPr>
      <w:rFonts w:ascii="LucidaSansUnicode" w:hAnsi="LucidaSansUnicode" w:cs="LucidaSansUnicode"/>
      <w:b/>
      <w:szCs w:val="20"/>
    </w:rPr>
  </w:style>
  <w:style w:type="paragraph" w:styleId="Titre2">
    <w:name w:val="heading 2"/>
    <w:basedOn w:val="Normal"/>
    <w:next w:val="Normal"/>
    <w:link w:val="Titre2Car"/>
    <w:uiPriority w:val="9"/>
    <w:unhideWhenUsed/>
    <w:qFormat/>
    <w:rsid w:val="009025E3"/>
    <w:pPr>
      <w:pBdr>
        <w:bottom w:val="single" w:sz="4" w:space="1" w:color="auto"/>
      </w:pBdr>
      <w:autoSpaceDE w:val="0"/>
      <w:autoSpaceDN w:val="0"/>
      <w:adjustRightInd w:val="0"/>
      <w:spacing w:after="0" w:line="240" w:lineRule="auto"/>
      <w:jc w:val="both"/>
      <w:outlineLvl w:val="1"/>
    </w:pPr>
    <w:rPr>
      <w:rFonts w:ascii="LucidaSansUnicode" w:hAnsi="LucidaSansUnicode" w:cs="LucidaSansUnicode"/>
      <w:b/>
      <w:szCs w:val="20"/>
    </w:rPr>
  </w:style>
  <w:style w:type="paragraph" w:styleId="Titre3">
    <w:name w:val="heading 3"/>
    <w:basedOn w:val="Normal"/>
    <w:next w:val="Normal"/>
    <w:link w:val="Titre3Car"/>
    <w:uiPriority w:val="9"/>
    <w:semiHidden/>
    <w:unhideWhenUsed/>
    <w:qFormat/>
    <w:rsid w:val="00090E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25E3"/>
    <w:rPr>
      <w:rFonts w:ascii="LucidaSansUnicode" w:hAnsi="LucidaSansUnicode" w:cs="LucidaSansUnicode"/>
      <w:b/>
      <w:szCs w:val="20"/>
      <w:shd w:val="clear" w:color="auto" w:fill="FFFF00"/>
    </w:rPr>
  </w:style>
  <w:style w:type="character" w:customStyle="1" w:styleId="Titre2Car">
    <w:name w:val="Titre 2 Car"/>
    <w:basedOn w:val="Policepardfaut"/>
    <w:link w:val="Titre2"/>
    <w:uiPriority w:val="9"/>
    <w:rsid w:val="009025E3"/>
    <w:rPr>
      <w:rFonts w:ascii="LucidaSansUnicode" w:hAnsi="LucidaSansUnicode" w:cs="LucidaSansUnicode"/>
      <w:b/>
      <w:szCs w:val="20"/>
    </w:rPr>
  </w:style>
  <w:style w:type="character" w:customStyle="1" w:styleId="Titre3Car">
    <w:name w:val="Titre 3 Car"/>
    <w:basedOn w:val="Policepardfaut"/>
    <w:link w:val="Titre3"/>
    <w:uiPriority w:val="9"/>
    <w:semiHidden/>
    <w:rsid w:val="00090EAA"/>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5164FC"/>
    <w:pPr>
      <w:ind w:left="720"/>
      <w:contextualSpacing/>
    </w:pPr>
  </w:style>
  <w:style w:type="character" w:styleId="Lienhypertexte">
    <w:name w:val="Hyperlink"/>
    <w:basedOn w:val="Policepardfaut"/>
    <w:uiPriority w:val="99"/>
    <w:unhideWhenUsed/>
    <w:rsid w:val="001C46DD"/>
    <w:rPr>
      <w:color w:val="0000FF" w:themeColor="hyperlink"/>
      <w:u w:val="single"/>
    </w:rPr>
  </w:style>
  <w:style w:type="paragraph" w:styleId="Textedebulles">
    <w:name w:val="Balloon Text"/>
    <w:basedOn w:val="Normal"/>
    <w:link w:val="TextedebullesCar"/>
    <w:uiPriority w:val="99"/>
    <w:semiHidden/>
    <w:unhideWhenUsed/>
    <w:rsid w:val="00FA49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912"/>
    <w:rPr>
      <w:rFonts w:ascii="Tahoma" w:hAnsi="Tahoma" w:cs="Tahoma"/>
      <w:sz w:val="16"/>
      <w:szCs w:val="16"/>
    </w:rPr>
  </w:style>
  <w:style w:type="character" w:styleId="Lienhypertextesuivivisit">
    <w:name w:val="FollowedHyperlink"/>
    <w:basedOn w:val="Policepardfaut"/>
    <w:uiPriority w:val="99"/>
    <w:semiHidden/>
    <w:unhideWhenUsed/>
    <w:rsid w:val="00447F48"/>
    <w:rPr>
      <w:color w:val="800080" w:themeColor="followedHyperlink"/>
      <w:u w:val="single"/>
    </w:rPr>
  </w:style>
  <w:style w:type="paragraph" w:styleId="En-ttedetabledesmatires">
    <w:name w:val="TOC Heading"/>
    <w:basedOn w:val="Titre1"/>
    <w:next w:val="Normal"/>
    <w:uiPriority w:val="39"/>
    <w:unhideWhenUsed/>
    <w:qFormat/>
    <w:rsid w:val="0094294F"/>
    <w:pPr>
      <w:keepNext/>
      <w:keepLines/>
      <w:pBdr>
        <w:top w:val="none" w:sz="0" w:space="0" w:color="auto"/>
        <w:left w:val="none" w:sz="0" w:space="0" w:color="auto"/>
        <w:bottom w:val="none" w:sz="0" w:space="0" w:color="auto"/>
        <w:right w:val="none" w:sz="0" w:space="0" w:color="auto"/>
      </w:pBdr>
      <w:shd w:val="clear" w:color="auto" w:fill="auto"/>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lang w:eastAsia="fr-FR"/>
    </w:rPr>
  </w:style>
  <w:style w:type="paragraph" w:styleId="TM1">
    <w:name w:val="toc 1"/>
    <w:basedOn w:val="Normal"/>
    <w:next w:val="Normal"/>
    <w:autoRedefine/>
    <w:uiPriority w:val="39"/>
    <w:unhideWhenUsed/>
    <w:rsid w:val="00534E11"/>
    <w:pPr>
      <w:tabs>
        <w:tab w:val="right" w:leader="dot" w:pos="9062"/>
      </w:tabs>
      <w:spacing w:after="100"/>
    </w:pPr>
    <w:rPr>
      <w:rFonts w:cstheme="minorHAnsi"/>
      <w:b/>
      <w:noProof/>
      <w:sz w:val="28"/>
    </w:rPr>
  </w:style>
  <w:style w:type="paragraph" w:styleId="TM2">
    <w:name w:val="toc 2"/>
    <w:basedOn w:val="Normal"/>
    <w:next w:val="Normal"/>
    <w:autoRedefine/>
    <w:uiPriority w:val="39"/>
    <w:unhideWhenUsed/>
    <w:rsid w:val="001630CB"/>
    <w:pPr>
      <w:tabs>
        <w:tab w:val="right" w:leader="dot" w:pos="9062"/>
      </w:tabs>
      <w:spacing w:before="100" w:after="100"/>
      <w:ind w:left="221"/>
    </w:pPr>
    <w:rPr>
      <w:noProof/>
      <w:sz w:val="24"/>
    </w:rPr>
  </w:style>
  <w:style w:type="paragraph" w:styleId="TM3">
    <w:name w:val="toc 3"/>
    <w:basedOn w:val="Normal"/>
    <w:next w:val="Normal"/>
    <w:autoRedefine/>
    <w:uiPriority w:val="39"/>
    <w:unhideWhenUsed/>
    <w:rsid w:val="00534E11"/>
    <w:pPr>
      <w:tabs>
        <w:tab w:val="left" w:pos="880"/>
        <w:tab w:val="right" w:leader="dot" w:pos="9062"/>
      </w:tabs>
      <w:spacing w:before="100" w:after="100"/>
      <w:ind w:left="442"/>
    </w:pPr>
    <w:rPr>
      <w:rFonts w:ascii="LucidaSansUnicode" w:hAnsi="LucidaSansUnicode" w:cs="LucidaSansUnicode"/>
      <w:i/>
      <w:noProof/>
      <w:sz w:val="20"/>
    </w:rPr>
  </w:style>
  <w:style w:type="paragraph" w:styleId="TM4">
    <w:name w:val="toc 4"/>
    <w:basedOn w:val="Normal"/>
    <w:next w:val="Normal"/>
    <w:autoRedefine/>
    <w:uiPriority w:val="39"/>
    <w:unhideWhenUsed/>
    <w:rsid w:val="003F52FF"/>
    <w:pPr>
      <w:tabs>
        <w:tab w:val="right" w:leader="dot" w:pos="9062"/>
      </w:tabs>
      <w:spacing w:after="0"/>
      <w:ind w:left="658"/>
    </w:pPr>
    <w:rPr>
      <w:rFonts w:ascii="LucidaSansUnicode" w:hAnsi="LucidaSansUnicode" w:cs="LucidaSansUnicode"/>
      <w:b/>
      <w:noProof/>
      <w:sz w:val="20"/>
    </w:rPr>
  </w:style>
  <w:style w:type="paragraph" w:styleId="En-tte">
    <w:name w:val="header"/>
    <w:basedOn w:val="Normal"/>
    <w:link w:val="En-tteCar"/>
    <w:uiPriority w:val="99"/>
    <w:unhideWhenUsed/>
    <w:rsid w:val="002736C1"/>
    <w:pPr>
      <w:tabs>
        <w:tab w:val="center" w:pos="4536"/>
        <w:tab w:val="right" w:pos="9072"/>
      </w:tabs>
      <w:spacing w:after="0" w:line="240" w:lineRule="auto"/>
    </w:pPr>
  </w:style>
  <w:style w:type="character" w:customStyle="1" w:styleId="En-tteCar">
    <w:name w:val="En-tête Car"/>
    <w:basedOn w:val="Policepardfaut"/>
    <w:link w:val="En-tte"/>
    <w:uiPriority w:val="99"/>
    <w:rsid w:val="002736C1"/>
  </w:style>
  <w:style w:type="paragraph" w:styleId="Pieddepage">
    <w:name w:val="footer"/>
    <w:basedOn w:val="Normal"/>
    <w:link w:val="PieddepageCar"/>
    <w:uiPriority w:val="99"/>
    <w:unhideWhenUsed/>
    <w:rsid w:val="002736C1"/>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2736C1"/>
    <w:rPr>
      <w:rFonts w:eastAsiaTheme="minorEastAsia"/>
      <w:lang w:eastAsia="fr-FR"/>
    </w:rPr>
  </w:style>
  <w:style w:type="character" w:styleId="Textedelespacerserv">
    <w:name w:val="Placeholder Text"/>
    <w:basedOn w:val="Policepardfaut"/>
    <w:uiPriority w:val="99"/>
    <w:semiHidden/>
    <w:rsid w:val="00794F47"/>
    <w:rPr>
      <w:color w:val="808080"/>
    </w:rPr>
  </w:style>
  <w:style w:type="paragraph" w:styleId="NormalWeb">
    <w:name w:val="Normal (Web)"/>
    <w:basedOn w:val="Normal"/>
    <w:uiPriority w:val="99"/>
    <w:semiHidden/>
    <w:unhideWhenUsed/>
    <w:rsid w:val="00090EA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025E3"/>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line="240" w:lineRule="auto"/>
      <w:jc w:val="both"/>
      <w:outlineLvl w:val="0"/>
    </w:pPr>
    <w:rPr>
      <w:rFonts w:ascii="LucidaSansUnicode" w:hAnsi="LucidaSansUnicode" w:cs="LucidaSansUnicode"/>
      <w:b/>
      <w:szCs w:val="20"/>
    </w:rPr>
  </w:style>
  <w:style w:type="paragraph" w:styleId="Titre2">
    <w:name w:val="heading 2"/>
    <w:basedOn w:val="Normal"/>
    <w:next w:val="Normal"/>
    <w:link w:val="Titre2Car"/>
    <w:uiPriority w:val="9"/>
    <w:unhideWhenUsed/>
    <w:qFormat/>
    <w:rsid w:val="009025E3"/>
    <w:pPr>
      <w:pBdr>
        <w:bottom w:val="single" w:sz="4" w:space="1" w:color="auto"/>
      </w:pBdr>
      <w:autoSpaceDE w:val="0"/>
      <w:autoSpaceDN w:val="0"/>
      <w:adjustRightInd w:val="0"/>
      <w:spacing w:after="0" w:line="240" w:lineRule="auto"/>
      <w:jc w:val="both"/>
      <w:outlineLvl w:val="1"/>
    </w:pPr>
    <w:rPr>
      <w:rFonts w:ascii="LucidaSansUnicode" w:hAnsi="LucidaSansUnicode" w:cs="LucidaSansUnicode"/>
      <w:b/>
      <w:szCs w:val="20"/>
    </w:rPr>
  </w:style>
  <w:style w:type="paragraph" w:styleId="Titre3">
    <w:name w:val="heading 3"/>
    <w:basedOn w:val="Normal"/>
    <w:next w:val="Normal"/>
    <w:link w:val="Titre3Car"/>
    <w:uiPriority w:val="9"/>
    <w:semiHidden/>
    <w:unhideWhenUsed/>
    <w:qFormat/>
    <w:rsid w:val="00090E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25E3"/>
    <w:rPr>
      <w:rFonts w:ascii="LucidaSansUnicode" w:hAnsi="LucidaSansUnicode" w:cs="LucidaSansUnicode"/>
      <w:b/>
      <w:szCs w:val="20"/>
      <w:shd w:val="clear" w:color="auto" w:fill="FFFF00"/>
    </w:rPr>
  </w:style>
  <w:style w:type="character" w:customStyle="1" w:styleId="Titre2Car">
    <w:name w:val="Titre 2 Car"/>
    <w:basedOn w:val="Policepardfaut"/>
    <w:link w:val="Titre2"/>
    <w:uiPriority w:val="9"/>
    <w:rsid w:val="009025E3"/>
    <w:rPr>
      <w:rFonts w:ascii="LucidaSansUnicode" w:hAnsi="LucidaSansUnicode" w:cs="LucidaSansUnicode"/>
      <w:b/>
      <w:szCs w:val="20"/>
    </w:rPr>
  </w:style>
  <w:style w:type="character" w:customStyle="1" w:styleId="Titre3Car">
    <w:name w:val="Titre 3 Car"/>
    <w:basedOn w:val="Policepardfaut"/>
    <w:link w:val="Titre3"/>
    <w:uiPriority w:val="9"/>
    <w:semiHidden/>
    <w:rsid w:val="00090EAA"/>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5164FC"/>
    <w:pPr>
      <w:ind w:left="720"/>
      <w:contextualSpacing/>
    </w:pPr>
  </w:style>
  <w:style w:type="character" w:styleId="Lienhypertexte">
    <w:name w:val="Hyperlink"/>
    <w:basedOn w:val="Policepardfaut"/>
    <w:uiPriority w:val="99"/>
    <w:unhideWhenUsed/>
    <w:rsid w:val="001C46DD"/>
    <w:rPr>
      <w:color w:val="0000FF" w:themeColor="hyperlink"/>
      <w:u w:val="single"/>
    </w:rPr>
  </w:style>
  <w:style w:type="paragraph" w:styleId="Textedebulles">
    <w:name w:val="Balloon Text"/>
    <w:basedOn w:val="Normal"/>
    <w:link w:val="TextedebullesCar"/>
    <w:uiPriority w:val="99"/>
    <w:semiHidden/>
    <w:unhideWhenUsed/>
    <w:rsid w:val="00FA49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4912"/>
    <w:rPr>
      <w:rFonts w:ascii="Tahoma" w:hAnsi="Tahoma" w:cs="Tahoma"/>
      <w:sz w:val="16"/>
      <w:szCs w:val="16"/>
    </w:rPr>
  </w:style>
  <w:style w:type="character" w:styleId="Lienhypertextesuivivisit">
    <w:name w:val="FollowedHyperlink"/>
    <w:basedOn w:val="Policepardfaut"/>
    <w:uiPriority w:val="99"/>
    <w:semiHidden/>
    <w:unhideWhenUsed/>
    <w:rsid w:val="00447F48"/>
    <w:rPr>
      <w:color w:val="800080" w:themeColor="followedHyperlink"/>
      <w:u w:val="single"/>
    </w:rPr>
  </w:style>
  <w:style w:type="paragraph" w:styleId="En-ttedetabledesmatires">
    <w:name w:val="TOC Heading"/>
    <w:basedOn w:val="Titre1"/>
    <w:next w:val="Normal"/>
    <w:uiPriority w:val="39"/>
    <w:unhideWhenUsed/>
    <w:qFormat/>
    <w:rsid w:val="0094294F"/>
    <w:pPr>
      <w:keepNext/>
      <w:keepLines/>
      <w:pBdr>
        <w:top w:val="none" w:sz="0" w:space="0" w:color="auto"/>
        <w:left w:val="none" w:sz="0" w:space="0" w:color="auto"/>
        <w:bottom w:val="none" w:sz="0" w:space="0" w:color="auto"/>
        <w:right w:val="none" w:sz="0" w:space="0" w:color="auto"/>
      </w:pBdr>
      <w:shd w:val="clear" w:color="auto" w:fill="auto"/>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lang w:eastAsia="fr-FR"/>
    </w:rPr>
  </w:style>
  <w:style w:type="paragraph" w:styleId="TM1">
    <w:name w:val="toc 1"/>
    <w:basedOn w:val="Normal"/>
    <w:next w:val="Normal"/>
    <w:autoRedefine/>
    <w:uiPriority w:val="39"/>
    <w:unhideWhenUsed/>
    <w:rsid w:val="00534E11"/>
    <w:pPr>
      <w:tabs>
        <w:tab w:val="right" w:leader="dot" w:pos="9062"/>
      </w:tabs>
      <w:spacing w:after="100"/>
    </w:pPr>
    <w:rPr>
      <w:rFonts w:cstheme="minorHAnsi"/>
      <w:b/>
      <w:noProof/>
      <w:sz w:val="28"/>
    </w:rPr>
  </w:style>
  <w:style w:type="paragraph" w:styleId="TM2">
    <w:name w:val="toc 2"/>
    <w:basedOn w:val="Normal"/>
    <w:next w:val="Normal"/>
    <w:autoRedefine/>
    <w:uiPriority w:val="39"/>
    <w:unhideWhenUsed/>
    <w:rsid w:val="001630CB"/>
    <w:pPr>
      <w:tabs>
        <w:tab w:val="right" w:leader="dot" w:pos="9062"/>
      </w:tabs>
      <w:spacing w:before="100" w:after="100"/>
      <w:ind w:left="221"/>
    </w:pPr>
    <w:rPr>
      <w:noProof/>
      <w:sz w:val="24"/>
    </w:rPr>
  </w:style>
  <w:style w:type="paragraph" w:styleId="TM3">
    <w:name w:val="toc 3"/>
    <w:basedOn w:val="Normal"/>
    <w:next w:val="Normal"/>
    <w:autoRedefine/>
    <w:uiPriority w:val="39"/>
    <w:unhideWhenUsed/>
    <w:rsid w:val="00534E11"/>
    <w:pPr>
      <w:tabs>
        <w:tab w:val="left" w:pos="880"/>
        <w:tab w:val="right" w:leader="dot" w:pos="9062"/>
      </w:tabs>
      <w:spacing w:before="100" w:after="100"/>
      <w:ind w:left="442"/>
    </w:pPr>
    <w:rPr>
      <w:rFonts w:ascii="LucidaSansUnicode" w:hAnsi="LucidaSansUnicode" w:cs="LucidaSansUnicode"/>
      <w:i/>
      <w:noProof/>
      <w:sz w:val="20"/>
    </w:rPr>
  </w:style>
  <w:style w:type="paragraph" w:styleId="TM4">
    <w:name w:val="toc 4"/>
    <w:basedOn w:val="Normal"/>
    <w:next w:val="Normal"/>
    <w:autoRedefine/>
    <w:uiPriority w:val="39"/>
    <w:unhideWhenUsed/>
    <w:rsid w:val="003F52FF"/>
    <w:pPr>
      <w:tabs>
        <w:tab w:val="right" w:leader="dot" w:pos="9062"/>
      </w:tabs>
      <w:spacing w:after="0"/>
      <w:ind w:left="658"/>
    </w:pPr>
    <w:rPr>
      <w:rFonts w:ascii="LucidaSansUnicode" w:hAnsi="LucidaSansUnicode" w:cs="LucidaSansUnicode"/>
      <w:b/>
      <w:noProof/>
      <w:sz w:val="20"/>
    </w:rPr>
  </w:style>
  <w:style w:type="paragraph" w:styleId="En-tte">
    <w:name w:val="header"/>
    <w:basedOn w:val="Normal"/>
    <w:link w:val="En-tteCar"/>
    <w:uiPriority w:val="99"/>
    <w:unhideWhenUsed/>
    <w:rsid w:val="002736C1"/>
    <w:pPr>
      <w:tabs>
        <w:tab w:val="center" w:pos="4536"/>
        <w:tab w:val="right" w:pos="9072"/>
      </w:tabs>
      <w:spacing w:after="0" w:line="240" w:lineRule="auto"/>
    </w:pPr>
  </w:style>
  <w:style w:type="character" w:customStyle="1" w:styleId="En-tteCar">
    <w:name w:val="En-tête Car"/>
    <w:basedOn w:val="Policepardfaut"/>
    <w:link w:val="En-tte"/>
    <w:uiPriority w:val="99"/>
    <w:rsid w:val="002736C1"/>
  </w:style>
  <w:style w:type="paragraph" w:styleId="Pieddepage">
    <w:name w:val="footer"/>
    <w:basedOn w:val="Normal"/>
    <w:link w:val="PieddepageCar"/>
    <w:uiPriority w:val="99"/>
    <w:unhideWhenUsed/>
    <w:rsid w:val="002736C1"/>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2736C1"/>
    <w:rPr>
      <w:rFonts w:eastAsiaTheme="minorEastAsia"/>
      <w:lang w:eastAsia="fr-FR"/>
    </w:rPr>
  </w:style>
  <w:style w:type="character" w:styleId="Textedelespacerserv">
    <w:name w:val="Placeholder Text"/>
    <w:basedOn w:val="Policepardfaut"/>
    <w:uiPriority w:val="99"/>
    <w:semiHidden/>
    <w:rsid w:val="00794F47"/>
    <w:rPr>
      <w:color w:val="808080"/>
    </w:rPr>
  </w:style>
  <w:style w:type="paragraph" w:styleId="NormalWeb">
    <w:name w:val="Normal (Web)"/>
    <w:basedOn w:val="Normal"/>
    <w:uiPriority w:val="99"/>
    <w:semiHidden/>
    <w:unhideWhenUsed/>
    <w:rsid w:val="00090E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0292">
      <w:bodyDiv w:val="1"/>
      <w:marLeft w:val="0"/>
      <w:marRight w:val="0"/>
      <w:marTop w:val="0"/>
      <w:marBottom w:val="0"/>
      <w:divBdr>
        <w:top w:val="none" w:sz="0" w:space="0" w:color="auto"/>
        <w:left w:val="none" w:sz="0" w:space="0" w:color="auto"/>
        <w:bottom w:val="none" w:sz="0" w:space="0" w:color="auto"/>
        <w:right w:val="none" w:sz="0" w:space="0" w:color="auto"/>
      </w:divBdr>
      <w:divsChild>
        <w:div w:id="549879166">
          <w:marLeft w:val="0"/>
          <w:marRight w:val="0"/>
          <w:marTop w:val="0"/>
          <w:marBottom w:val="0"/>
          <w:divBdr>
            <w:top w:val="none" w:sz="0" w:space="0" w:color="auto"/>
            <w:left w:val="none" w:sz="0" w:space="0" w:color="auto"/>
            <w:bottom w:val="none" w:sz="0" w:space="0" w:color="auto"/>
            <w:right w:val="none" w:sz="0" w:space="0" w:color="auto"/>
          </w:divBdr>
          <w:divsChild>
            <w:div w:id="1961262316">
              <w:marLeft w:val="-225"/>
              <w:marRight w:val="-225"/>
              <w:marTop w:val="0"/>
              <w:marBottom w:val="0"/>
              <w:divBdr>
                <w:top w:val="none" w:sz="0" w:space="0" w:color="auto"/>
                <w:left w:val="none" w:sz="0" w:space="0" w:color="auto"/>
                <w:bottom w:val="none" w:sz="0" w:space="0" w:color="auto"/>
                <w:right w:val="none" w:sz="0" w:space="0" w:color="auto"/>
              </w:divBdr>
              <w:divsChild>
                <w:div w:id="1891650765">
                  <w:marLeft w:val="0"/>
                  <w:marRight w:val="0"/>
                  <w:marTop w:val="0"/>
                  <w:marBottom w:val="0"/>
                  <w:divBdr>
                    <w:top w:val="none" w:sz="0" w:space="0" w:color="auto"/>
                    <w:left w:val="none" w:sz="0" w:space="0" w:color="auto"/>
                    <w:bottom w:val="none" w:sz="0" w:space="0" w:color="auto"/>
                    <w:right w:val="none" w:sz="0" w:space="0" w:color="auto"/>
                  </w:divBdr>
                  <w:divsChild>
                    <w:div w:id="424151657">
                      <w:marLeft w:val="0"/>
                      <w:marRight w:val="0"/>
                      <w:marTop w:val="0"/>
                      <w:marBottom w:val="0"/>
                      <w:divBdr>
                        <w:top w:val="none" w:sz="0" w:space="0" w:color="auto"/>
                        <w:left w:val="none" w:sz="0" w:space="0" w:color="auto"/>
                        <w:bottom w:val="none" w:sz="0" w:space="0" w:color="auto"/>
                        <w:right w:val="none" w:sz="0" w:space="0" w:color="auto"/>
                      </w:divBdr>
                      <w:divsChild>
                        <w:div w:id="1058943477">
                          <w:marLeft w:val="-225"/>
                          <w:marRight w:val="-225"/>
                          <w:marTop w:val="0"/>
                          <w:marBottom w:val="0"/>
                          <w:divBdr>
                            <w:top w:val="none" w:sz="0" w:space="0" w:color="auto"/>
                            <w:left w:val="none" w:sz="0" w:space="0" w:color="auto"/>
                            <w:bottom w:val="none" w:sz="0" w:space="0" w:color="auto"/>
                            <w:right w:val="none" w:sz="0" w:space="0" w:color="auto"/>
                          </w:divBdr>
                          <w:divsChild>
                            <w:div w:id="1390805037">
                              <w:marLeft w:val="0"/>
                              <w:marRight w:val="0"/>
                              <w:marTop w:val="0"/>
                              <w:marBottom w:val="0"/>
                              <w:divBdr>
                                <w:top w:val="none" w:sz="0" w:space="0" w:color="auto"/>
                                <w:left w:val="none" w:sz="0" w:space="0" w:color="auto"/>
                                <w:bottom w:val="none" w:sz="0" w:space="0" w:color="auto"/>
                                <w:right w:val="none" w:sz="0" w:space="0" w:color="auto"/>
                              </w:divBdr>
                              <w:divsChild>
                                <w:div w:id="890386188">
                                  <w:marLeft w:val="0"/>
                                  <w:marRight w:val="0"/>
                                  <w:marTop w:val="0"/>
                                  <w:marBottom w:val="0"/>
                                  <w:divBdr>
                                    <w:top w:val="none" w:sz="0" w:space="0" w:color="auto"/>
                                    <w:left w:val="none" w:sz="0" w:space="0" w:color="auto"/>
                                    <w:bottom w:val="none" w:sz="0" w:space="0" w:color="auto"/>
                                    <w:right w:val="none" w:sz="0" w:space="0" w:color="auto"/>
                                  </w:divBdr>
                                  <w:divsChild>
                                    <w:div w:id="15983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20530">
      <w:bodyDiv w:val="1"/>
      <w:marLeft w:val="0"/>
      <w:marRight w:val="0"/>
      <w:marTop w:val="0"/>
      <w:marBottom w:val="0"/>
      <w:divBdr>
        <w:top w:val="none" w:sz="0" w:space="0" w:color="auto"/>
        <w:left w:val="none" w:sz="0" w:space="0" w:color="auto"/>
        <w:bottom w:val="none" w:sz="0" w:space="0" w:color="auto"/>
        <w:right w:val="none" w:sz="0" w:space="0" w:color="auto"/>
      </w:divBdr>
      <w:divsChild>
        <w:div w:id="1657805358">
          <w:marLeft w:val="1166"/>
          <w:marRight w:val="0"/>
          <w:marTop w:val="77"/>
          <w:marBottom w:val="0"/>
          <w:divBdr>
            <w:top w:val="none" w:sz="0" w:space="0" w:color="auto"/>
            <w:left w:val="none" w:sz="0" w:space="0" w:color="auto"/>
            <w:bottom w:val="none" w:sz="0" w:space="0" w:color="auto"/>
            <w:right w:val="none" w:sz="0" w:space="0" w:color="auto"/>
          </w:divBdr>
        </w:div>
        <w:div w:id="423721953">
          <w:marLeft w:val="1166"/>
          <w:marRight w:val="0"/>
          <w:marTop w:val="77"/>
          <w:marBottom w:val="0"/>
          <w:divBdr>
            <w:top w:val="none" w:sz="0" w:space="0" w:color="auto"/>
            <w:left w:val="none" w:sz="0" w:space="0" w:color="auto"/>
            <w:bottom w:val="none" w:sz="0" w:space="0" w:color="auto"/>
            <w:right w:val="none" w:sz="0" w:space="0" w:color="auto"/>
          </w:divBdr>
        </w:div>
        <w:div w:id="275144123">
          <w:marLeft w:val="1166"/>
          <w:marRight w:val="0"/>
          <w:marTop w:val="77"/>
          <w:marBottom w:val="0"/>
          <w:divBdr>
            <w:top w:val="none" w:sz="0" w:space="0" w:color="auto"/>
            <w:left w:val="none" w:sz="0" w:space="0" w:color="auto"/>
            <w:bottom w:val="none" w:sz="0" w:space="0" w:color="auto"/>
            <w:right w:val="none" w:sz="0" w:space="0" w:color="auto"/>
          </w:divBdr>
        </w:div>
        <w:div w:id="395207123">
          <w:marLeft w:val="1166"/>
          <w:marRight w:val="0"/>
          <w:marTop w:val="77"/>
          <w:marBottom w:val="0"/>
          <w:divBdr>
            <w:top w:val="none" w:sz="0" w:space="0" w:color="auto"/>
            <w:left w:val="none" w:sz="0" w:space="0" w:color="auto"/>
            <w:bottom w:val="none" w:sz="0" w:space="0" w:color="auto"/>
            <w:right w:val="none" w:sz="0" w:space="0" w:color="auto"/>
          </w:divBdr>
        </w:div>
      </w:divsChild>
    </w:div>
    <w:div w:id="221061087">
      <w:bodyDiv w:val="1"/>
      <w:marLeft w:val="0"/>
      <w:marRight w:val="0"/>
      <w:marTop w:val="0"/>
      <w:marBottom w:val="0"/>
      <w:divBdr>
        <w:top w:val="none" w:sz="0" w:space="0" w:color="auto"/>
        <w:left w:val="none" w:sz="0" w:space="0" w:color="auto"/>
        <w:bottom w:val="none" w:sz="0" w:space="0" w:color="auto"/>
        <w:right w:val="none" w:sz="0" w:space="0" w:color="auto"/>
      </w:divBdr>
      <w:divsChild>
        <w:div w:id="2121102154">
          <w:marLeft w:val="0"/>
          <w:marRight w:val="0"/>
          <w:marTop w:val="0"/>
          <w:marBottom w:val="0"/>
          <w:divBdr>
            <w:top w:val="none" w:sz="0" w:space="0" w:color="auto"/>
            <w:left w:val="none" w:sz="0" w:space="0" w:color="auto"/>
            <w:bottom w:val="none" w:sz="0" w:space="0" w:color="auto"/>
            <w:right w:val="none" w:sz="0" w:space="0" w:color="auto"/>
          </w:divBdr>
          <w:divsChild>
            <w:div w:id="124548071">
              <w:marLeft w:val="0"/>
              <w:marRight w:val="0"/>
              <w:marTop w:val="0"/>
              <w:marBottom w:val="0"/>
              <w:divBdr>
                <w:top w:val="none" w:sz="0" w:space="0" w:color="auto"/>
                <w:left w:val="none" w:sz="0" w:space="0" w:color="auto"/>
                <w:bottom w:val="none" w:sz="0" w:space="0" w:color="auto"/>
                <w:right w:val="none" w:sz="0" w:space="0" w:color="auto"/>
              </w:divBdr>
              <w:divsChild>
                <w:div w:id="1954509162">
                  <w:marLeft w:val="0"/>
                  <w:marRight w:val="0"/>
                  <w:marTop w:val="0"/>
                  <w:marBottom w:val="0"/>
                  <w:divBdr>
                    <w:top w:val="none" w:sz="0" w:space="0" w:color="auto"/>
                    <w:left w:val="none" w:sz="0" w:space="0" w:color="auto"/>
                    <w:bottom w:val="none" w:sz="0" w:space="0" w:color="auto"/>
                    <w:right w:val="none" w:sz="0" w:space="0" w:color="auto"/>
                  </w:divBdr>
                  <w:divsChild>
                    <w:div w:id="595329034">
                      <w:marLeft w:val="-225"/>
                      <w:marRight w:val="-225"/>
                      <w:marTop w:val="0"/>
                      <w:marBottom w:val="0"/>
                      <w:divBdr>
                        <w:top w:val="none" w:sz="0" w:space="0" w:color="auto"/>
                        <w:left w:val="none" w:sz="0" w:space="0" w:color="auto"/>
                        <w:bottom w:val="none" w:sz="0" w:space="0" w:color="auto"/>
                        <w:right w:val="none" w:sz="0" w:space="0" w:color="auto"/>
                      </w:divBdr>
                      <w:divsChild>
                        <w:div w:id="785925035">
                          <w:marLeft w:val="0"/>
                          <w:marRight w:val="0"/>
                          <w:marTop w:val="0"/>
                          <w:marBottom w:val="0"/>
                          <w:divBdr>
                            <w:top w:val="none" w:sz="0" w:space="0" w:color="auto"/>
                            <w:left w:val="none" w:sz="0" w:space="0" w:color="auto"/>
                            <w:bottom w:val="none" w:sz="0" w:space="0" w:color="auto"/>
                            <w:right w:val="none" w:sz="0" w:space="0" w:color="auto"/>
                          </w:divBdr>
                          <w:divsChild>
                            <w:div w:id="1346178197">
                              <w:marLeft w:val="0"/>
                              <w:marRight w:val="0"/>
                              <w:marTop w:val="0"/>
                              <w:marBottom w:val="0"/>
                              <w:divBdr>
                                <w:top w:val="none" w:sz="0" w:space="0" w:color="auto"/>
                                <w:left w:val="none" w:sz="0" w:space="0" w:color="auto"/>
                                <w:bottom w:val="none" w:sz="0" w:space="0" w:color="auto"/>
                                <w:right w:val="none" w:sz="0" w:space="0" w:color="auto"/>
                              </w:divBdr>
                              <w:divsChild>
                                <w:div w:id="1999535965">
                                  <w:marLeft w:val="0"/>
                                  <w:marRight w:val="0"/>
                                  <w:marTop w:val="0"/>
                                  <w:marBottom w:val="0"/>
                                  <w:divBdr>
                                    <w:top w:val="none" w:sz="0" w:space="0" w:color="auto"/>
                                    <w:left w:val="none" w:sz="0" w:space="0" w:color="auto"/>
                                    <w:bottom w:val="none" w:sz="0" w:space="0" w:color="auto"/>
                                    <w:right w:val="none" w:sz="0" w:space="0" w:color="auto"/>
                                  </w:divBdr>
                                  <w:divsChild>
                                    <w:div w:id="503513822">
                                      <w:marLeft w:val="0"/>
                                      <w:marRight w:val="0"/>
                                      <w:marTop w:val="240"/>
                                      <w:marBottom w:val="0"/>
                                      <w:divBdr>
                                        <w:top w:val="none" w:sz="0" w:space="0" w:color="auto"/>
                                        <w:left w:val="none" w:sz="0" w:space="0" w:color="auto"/>
                                        <w:bottom w:val="none" w:sz="0" w:space="0" w:color="auto"/>
                                        <w:right w:val="none" w:sz="0" w:space="0" w:color="auto"/>
                                      </w:divBdr>
                                      <w:divsChild>
                                        <w:div w:id="1857116874">
                                          <w:marLeft w:val="0"/>
                                          <w:marRight w:val="0"/>
                                          <w:marTop w:val="0"/>
                                          <w:marBottom w:val="0"/>
                                          <w:divBdr>
                                            <w:top w:val="none" w:sz="0" w:space="0" w:color="auto"/>
                                            <w:left w:val="none" w:sz="0" w:space="0" w:color="auto"/>
                                            <w:bottom w:val="none" w:sz="0" w:space="0" w:color="auto"/>
                                            <w:right w:val="none" w:sz="0" w:space="0" w:color="auto"/>
                                          </w:divBdr>
                                          <w:divsChild>
                                            <w:div w:id="1243175805">
                                              <w:marLeft w:val="0"/>
                                              <w:marRight w:val="0"/>
                                              <w:marTop w:val="0"/>
                                              <w:marBottom w:val="645"/>
                                              <w:divBdr>
                                                <w:top w:val="none" w:sz="0" w:space="0" w:color="auto"/>
                                                <w:left w:val="none" w:sz="0" w:space="0" w:color="auto"/>
                                                <w:bottom w:val="none" w:sz="0" w:space="0" w:color="auto"/>
                                                <w:right w:val="none" w:sz="0" w:space="0" w:color="auto"/>
                                              </w:divBdr>
                                              <w:divsChild>
                                                <w:div w:id="1701393971">
                                                  <w:marLeft w:val="0"/>
                                                  <w:marRight w:val="0"/>
                                                  <w:marTop w:val="0"/>
                                                  <w:marBottom w:val="0"/>
                                                  <w:divBdr>
                                                    <w:top w:val="none" w:sz="0" w:space="0" w:color="auto"/>
                                                    <w:left w:val="none" w:sz="0" w:space="0" w:color="auto"/>
                                                    <w:bottom w:val="none" w:sz="0" w:space="0" w:color="auto"/>
                                                    <w:right w:val="none" w:sz="0" w:space="0" w:color="auto"/>
                                                  </w:divBdr>
                                                  <w:divsChild>
                                                    <w:div w:id="1967462728">
                                                      <w:marLeft w:val="0"/>
                                                      <w:marRight w:val="0"/>
                                                      <w:marTop w:val="0"/>
                                                      <w:marBottom w:val="0"/>
                                                      <w:divBdr>
                                                        <w:top w:val="none" w:sz="0" w:space="0" w:color="auto"/>
                                                        <w:left w:val="none" w:sz="0" w:space="0" w:color="auto"/>
                                                        <w:bottom w:val="none" w:sz="0" w:space="0" w:color="auto"/>
                                                        <w:right w:val="none" w:sz="0" w:space="0" w:color="auto"/>
                                                      </w:divBdr>
                                                      <w:divsChild>
                                                        <w:div w:id="364138067">
                                                          <w:marLeft w:val="0"/>
                                                          <w:marRight w:val="0"/>
                                                          <w:marTop w:val="0"/>
                                                          <w:marBottom w:val="0"/>
                                                          <w:divBdr>
                                                            <w:top w:val="none" w:sz="0" w:space="0" w:color="auto"/>
                                                            <w:left w:val="none" w:sz="0" w:space="0" w:color="auto"/>
                                                            <w:bottom w:val="none" w:sz="0" w:space="0" w:color="auto"/>
                                                            <w:right w:val="none" w:sz="0" w:space="0" w:color="auto"/>
                                                          </w:divBdr>
                                                          <w:divsChild>
                                                            <w:div w:id="2014448121">
                                                              <w:marLeft w:val="0"/>
                                                              <w:marRight w:val="0"/>
                                                              <w:marTop w:val="0"/>
                                                              <w:marBottom w:val="0"/>
                                                              <w:divBdr>
                                                                <w:top w:val="none" w:sz="0" w:space="0" w:color="auto"/>
                                                                <w:left w:val="none" w:sz="0" w:space="0" w:color="auto"/>
                                                                <w:bottom w:val="none" w:sz="0" w:space="0" w:color="auto"/>
                                                                <w:right w:val="none" w:sz="0" w:space="0" w:color="auto"/>
                                                              </w:divBdr>
                                                              <w:divsChild>
                                                                <w:div w:id="426194070">
                                                                  <w:marLeft w:val="0"/>
                                                                  <w:marRight w:val="0"/>
                                                                  <w:marTop w:val="0"/>
                                                                  <w:marBottom w:val="0"/>
                                                                  <w:divBdr>
                                                                    <w:top w:val="none" w:sz="0" w:space="0" w:color="auto"/>
                                                                    <w:left w:val="none" w:sz="0" w:space="0" w:color="auto"/>
                                                                    <w:bottom w:val="none" w:sz="0" w:space="0" w:color="auto"/>
                                                                    <w:right w:val="none" w:sz="0" w:space="0" w:color="auto"/>
                                                                  </w:divBdr>
                                                                  <w:divsChild>
                                                                    <w:div w:id="1910729556">
                                                                      <w:marLeft w:val="0"/>
                                                                      <w:marRight w:val="0"/>
                                                                      <w:marTop w:val="0"/>
                                                                      <w:marBottom w:val="0"/>
                                                                      <w:divBdr>
                                                                        <w:top w:val="none" w:sz="0" w:space="0" w:color="auto"/>
                                                                        <w:left w:val="none" w:sz="0" w:space="0" w:color="auto"/>
                                                                        <w:bottom w:val="none" w:sz="0" w:space="0" w:color="auto"/>
                                                                        <w:right w:val="none" w:sz="0" w:space="0" w:color="auto"/>
                                                                      </w:divBdr>
                                                                      <w:divsChild>
                                                                        <w:div w:id="168755893">
                                                                          <w:marLeft w:val="0"/>
                                                                          <w:marRight w:val="0"/>
                                                                          <w:marTop w:val="0"/>
                                                                          <w:marBottom w:val="0"/>
                                                                          <w:divBdr>
                                                                            <w:top w:val="none" w:sz="0" w:space="0" w:color="auto"/>
                                                                            <w:left w:val="none" w:sz="0" w:space="0" w:color="auto"/>
                                                                            <w:bottom w:val="none" w:sz="0" w:space="0" w:color="auto"/>
                                                                            <w:right w:val="none" w:sz="0" w:space="0" w:color="auto"/>
                                                                          </w:divBdr>
                                                                          <w:divsChild>
                                                                            <w:div w:id="1320957556">
                                                                              <w:marLeft w:val="0"/>
                                                                              <w:marRight w:val="0"/>
                                                                              <w:marTop w:val="0"/>
                                                                              <w:marBottom w:val="0"/>
                                                                              <w:divBdr>
                                                                                <w:top w:val="none" w:sz="0" w:space="0" w:color="auto"/>
                                                                                <w:left w:val="none" w:sz="0" w:space="0" w:color="auto"/>
                                                                                <w:bottom w:val="none" w:sz="0" w:space="0" w:color="auto"/>
                                                                                <w:right w:val="none" w:sz="0" w:space="0" w:color="auto"/>
                                                                              </w:divBdr>
                                                                              <w:divsChild>
                                                                                <w:div w:id="3348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356724">
      <w:bodyDiv w:val="1"/>
      <w:marLeft w:val="0"/>
      <w:marRight w:val="0"/>
      <w:marTop w:val="0"/>
      <w:marBottom w:val="0"/>
      <w:divBdr>
        <w:top w:val="none" w:sz="0" w:space="0" w:color="auto"/>
        <w:left w:val="none" w:sz="0" w:space="0" w:color="auto"/>
        <w:bottom w:val="none" w:sz="0" w:space="0" w:color="auto"/>
        <w:right w:val="none" w:sz="0" w:space="0" w:color="auto"/>
      </w:divBdr>
      <w:divsChild>
        <w:div w:id="1734498511">
          <w:marLeft w:val="0"/>
          <w:marRight w:val="0"/>
          <w:marTop w:val="0"/>
          <w:marBottom w:val="0"/>
          <w:divBdr>
            <w:top w:val="none" w:sz="0" w:space="0" w:color="auto"/>
            <w:left w:val="none" w:sz="0" w:space="0" w:color="auto"/>
            <w:bottom w:val="none" w:sz="0" w:space="0" w:color="auto"/>
            <w:right w:val="none" w:sz="0" w:space="0" w:color="auto"/>
          </w:divBdr>
          <w:divsChild>
            <w:div w:id="2050108872">
              <w:marLeft w:val="0"/>
              <w:marRight w:val="0"/>
              <w:marTop w:val="0"/>
              <w:marBottom w:val="0"/>
              <w:divBdr>
                <w:top w:val="none" w:sz="0" w:space="0" w:color="auto"/>
                <w:left w:val="none" w:sz="0" w:space="0" w:color="auto"/>
                <w:bottom w:val="none" w:sz="0" w:space="0" w:color="auto"/>
                <w:right w:val="none" w:sz="0" w:space="0" w:color="auto"/>
              </w:divBdr>
              <w:divsChild>
                <w:div w:id="376315646">
                  <w:marLeft w:val="0"/>
                  <w:marRight w:val="0"/>
                  <w:marTop w:val="0"/>
                  <w:marBottom w:val="0"/>
                  <w:divBdr>
                    <w:top w:val="none" w:sz="0" w:space="0" w:color="auto"/>
                    <w:left w:val="none" w:sz="0" w:space="0" w:color="auto"/>
                    <w:bottom w:val="none" w:sz="0" w:space="0" w:color="auto"/>
                    <w:right w:val="none" w:sz="0" w:space="0" w:color="auto"/>
                  </w:divBdr>
                  <w:divsChild>
                    <w:div w:id="6753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16103">
      <w:bodyDiv w:val="1"/>
      <w:marLeft w:val="0"/>
      <w:marRight w:val="0"/>
      <w:marTop w:val="0"/>
      <w:marBottom w:val="0"/>
      <w:divBdr>
        <w:top w:val="none" w:sz="0" w:space="0" w:color="auto"/>
        <w:left w:val="none" w:sz="0" w:space="0" w:color="auto"/>
        <w:bottom w:val="none" w:sz="0" w:space="0" w:color="auto"/>
        <w:right w:val="none" w:sz="0" w:space="0" w:color="auto"/>
      </w:divBdr>
      <w:divsChild>
        <w:div w:id="284624974">
          <w:marLeft w:val="0"/>
          <w:marRight w:val="0"/>
          <w:marTop w:val="0"/>
          <w:marBottom w:val="0"/>
          <w:divBdr>
            <w:top w:val="none" w:sz="0" w:space="0" w:color="auto"/>
            <w:left w:val="none" w:sz="0" w:space="0" w:color="auto"/>
            <w:bottom w:val="none" w:sz="0" w:space="0" w:color="auto"/>
            <w:right w:val="none" w:sz="0" w:space="0" w:color="auto"/>
          </w:divBdr>
          <w:divsChild>
            <w:div w:id="1788769225">
              <w:marLeft w:val="0"/>
              <w:marRight w:val="0"/>
              <w:marTop w:val="0"/>
              <w:marBottom w:val="0"/>
              <w:divBdr>
                <w:top w:val="none" w:sz="0" w:space="0" w:color="auto"/>
                <w:left w:val="none" w:sz="0" w:space="0" w:color="auto"/>
                <w:bottom w:val="none" w:sz="0" w:space="0" w:color="auto"/>
                <w:right w:val="none" w:sz="0" w:space="0" w:color="auto"/>
              </w:divBdr>
              <w:divsChild>
                <w:div w:id="1572159298">
                  <w:marLeft w:val="0"/>
                  <w:marRight w:val="0"/>
                  <w:marTop w:val="0"/>
                  <w:marBottom w:val="0"/>
                  <w:divBdr>
                    <w:top w:val="none" w:sz="0" w:space="0" w:color="auto"/>
                    <w:left w:val="none" w:sz="0" w:space="0" w:color="auto"/>
                    <w:bottom w:val="none" w:sz="0" w:space="0" w:color="auto"/>
                    <w:right w:val="none" w:sz="0" w:space="0" w:color="auto"/>
                  </w:divBdr>
                  <w:divsChild>
                    <w:div w:id="989209004">
                      <w:marLeft w:val="0"/>
                      <w:marRight w:val="0"/>
                      <w:marTop w:val="0"/>
                      <w:marBottom w:val="0"/>
                      <w:divBdr>
                        <w:top w:val="none" w:sz="0" w:space="0" w:color="auto"/>
                        <w:left w:val="none" w:sz="0" w:space="0" w:color="auto"/>
                        <w:bottom w:val="none" w:sz="0" w:space="0" w:color="auto"/>
                        <w:right w:val="none" w:sz="0" w:space="0" w:color="auto"/>
                      </w:divBdr>
                      <w:divsChild>
                        <w:div w:id="1504972372">
                          <w:marLeft w:val="0"/>
                          <w:marRight w:val="0"/>
                          <w:marTop w:val="0"/>
                          <w:marBottom w:val="0"/>
                          <w:divBdr>
                            <w:top w:val="none" w:sz="0" w:space="0" w:color="auto"/>
                            <w:left w:val="none" w:sz="0" w:space="0" w:color="auto"/>
                            <w:bottom w:val="none" w:sz="0" w:space="0" w:color="auto"/>
                            <w:right w:val="none" w:sz="0" w:space="0" w:color="auto"/>
                          </w:divBdr>
                          <w:divsChild>
                            <w:div w:id="26368909">
                              <w:marLeft w:val="0"/>
                              <w:marRight w:val="0"/>
                              <w:marTop w:val="0"/>
                              <w:marBottom w:val="0"/>
                              <w:divBdr>
                                <w:top w:val="none" w:sz="0" w:space="0" w:color="auto"/>
                                <w:left w:val="none" w:sz="0" w:space="0" w:color="auto"/>
                                <w:bottom w:val="none" w:sz="0" w:space="0" w:color="auto"/>
                                <w:right w:val="none" w:sz="0" w:space="0" w:color="auto"/>
                              </w:divBdr>
                              <w:divsChild>
                                <w:div w:id="12794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04241">
      <w:bodyDiv w:val="1"/>
      <w:marLeft w:val="0"/>
      <w:marRight w:val="0"/>
      <w:marTop w:val="0"/>
      <w:marBottom w:val="0"/>
      <w:divBdr>
        <w:top w:val="none" w:sz="0" w:space="0" w:color="auto"/>
        <w:left w:val="none" w:sz="0" w:space="0" w:color="auto"/>
        <w:bottom w:val="none" w:sz="0" w:space="0" w:color="auto"/>
        <w:right w:val="none" w:sz="0" w:space="0" w:color="auto"/>
      </w:divBdr>
      <w:divsChild>
        <w:div w:id="1930961466">
          <w:marLeft w:val="446"/>
          <w:marRight w:val="0"/>
          <w:marTop w:val="0"/>
          <w:marBottom w:val="0"/>
          <w:divBdr>
            <w:top w:val="none" w:sz="0" w:space="0" w:color="auto"/>
            <w:left w:val="none" w:sz="0" w:space="0" w:color="auto"/>
            <w:bottom w:val="none" w:sz="0" w:space="0" w:color="auto"/>
            <w:right w:val="none" w:sz="0" w:space="0" w:color="auto"/>
          </w:divBdr>
        </w:div>
        <w:div w:id="1578980800">
          <w:marLeft w:val="446"/>
          <w:marRight w:val="0"/>
          <w:marTop w:val="0"/>
          <w:marBottom w:val="0"/>
          <w:divBdr>
            <w:top w:val="none" w:sz="0" w:space="0" w:color="auto"/>
            <w:left w:val="none" w:sz="0" w:space="0" w:color="auto"/>
            <w:bottom w:val="none" w:sz="0" w:space="0" w:color="auto"/>
            <w:right w:val="none" w:sz="0" w:space="0" w:color="auto"/>
          </w:divBdr>
        </w:div>
        <w:div w:id="250898555">
          <w:marLeft w:val="446"/>
          <w:marRight w:val="0"/>
          <w:marTop w:val="0"/>
          <w:marBottom w:val="0"/>
          <w:divBdr>
            <w:top w:val="none" w:sz="0" w:space="0" w:color="auto"/>
            <w:left w:val="none" w:sz="0" w:space="0" w:color="auto"/>
            <w:bottom w:val="none" w:sz="0" w:space="0" w:color="auto"/>
            <w:right w:val="none" w:sz="0" w:space="0" w:color="auto"/>
          </w:divBdr>
        </w:div>
        <w:div w:id="16666150">
          <w:marLeft w:val="446"/>
          <w:marRight w:val="0"/>
          <w:marTop w:val="0"/>
          <w:marBottom w:val="0"/>
          <w:divBdr>
            <w:top w:val="none" w:sz="0" w:space="0" w:color="auto"/>
            <w:left w:val="none" w:sz="0" w:space="0" w:color="auto"/>
            <w:bottom w:val="none" w:sz="0" w:space="0" w:color="auto"/>
            <w:right w:val="none" w:sz="0" w:space="0" w:color="auto"/>
          </w:divBdr>
        </w:div>
      </w:divsChild>
    </w:div>
    <w:div w:id="635063783">
      <w:bodyDiv w:val="1"/>
      <w:marLeft w:val="0"/>
      <w:marRight w:val="0"/>
      <w:marTop w:val="0"/>
      <w:marBottom w:val="0"/>
      <w:divBdr>
        <w:top w:val="none" w:sz="0" w:space="0" w:color="auto"/>
        <w:left w:val="none" w:sz="0" w:space="0" w:color="auto"/>
        <w:bottom w:val="none" w:sz="0" w:space="0" w:color="auto"/>
        <w:right w:val="none" w:sz="0" w:space="0" w:color="auto"/>
      </w:divBdr>
      <w:divsChild>
        <w:div w:id="1169172257">
          <w:marLeft w:val="0"/>
          <w:marRight w:val="0"/>
          <w:marTop w:val="0"/>
          <w:marBottom w:val="0"/>
          <w:divBdr>
            <w:top w:val="none" w:sz="0" w:space="0" w:color="auto"/>
            <w:left w:val="none" w:sz="0" w:space="0" w:color="auto"/>
            <w:bottom w:val="none" w:sz="0" w:space="0" w:color="auto"/>
            <w:right w:val="none" w:sz="0" w:space="0" w:color="auto"/>
          </w:divBdr>
          <w:divsChild>
            <w:div w:id="1566332869">
              <w:marLeft w:val="0"/>
              <w:marRight w:val="0"/>
              <w:marTop w:val="0"/>
              <w:marBottom w:val="0"/>
              <w:divBdr>
                <w:top w:val="none" w:sz="0" w:space="0" w:color="auto"/>
                <w:left w:val="none" w:sz="0" w:space="0" w:color="auto"/>
                <w:bottom w:val="none" w:sz="0" w:space="0" w:color="auto"/>
                <w:right w:val="none" w:sz="0" w:space="0" w:color="auto"/>
              </w:divBdr>
              <w:divsChild>
                <w:div w:id="1825774016">
                  <w:marLeft w:val="0"/>
                  <w:marRight w:val="0"/>
                  <w:marTop w:val="0"/>
                  <w:marBottom w:val="0"/>
                  <w:divBdr>
                    <w:top w:val="none" w:sz="0" w:space="0" w:color="auto"/>
                    <w:left w:val="none" w:sz="0" w:space="0" w:color="auto"/>
                    <w:bottom w:val="none" w:sz="0" w:space="0" w:color="auto"/>
                    <w:right w:val="none" w:sz="0" w:space="0" w:color="auto"/>
                  </w:divBdr>
                  <w:divsChild>
                    <w:div w:id="1954165569">
                      <w:marLeft w:val="-225"/>
                      <w:marRight w:val="-225"/>
                      <w:marTop w:val="0"/>
                      <w:marBottom w:val="0"/>
                      <w:divBdr>
                        <w:top w:val="none" w:sz="0" w:space="0" w:color="auto"/>
                        <w:left w:val="none" w:sz="0" w:space="0" w:color="auto"/>
                        <w:bottom w:val="none" w:sz="0" w:space="0" w:color="auto"/>
                        <w:right w:val="none" w:sz="0" w:space="0" w:color="auto"/>
                      </w:divBdr>
                      <w:divsChild>
                        <w:div w:id="942615621">
                          <w:marLeft w:val="0"/>
                          <w:marRight w:val="0"/>
                          <w:marTop w:val="0"/>
                          <w:marBottom w:val="0"/>
                          <w:divBdr>
                            <w:top w:val="none" w:sz="0" w:space="0" w:color="auto"/>
                            <w:left w:val="none" w:sz="0" w:space="0" w:color="auto"/>
                            <w:bottom w:val="none" w:sz="0" w:space="0" w:color="auto"/>
                            <w:right w:val="none" w:sz="0" w:space="0" w:color="auto"/>
                          </w:divBdr>
                          <w:divsChild>
                            <w:div w:id="986326997">
                              <w:marLeft w:val="0"/>
                              <w:marRight w:val="0"/>
                              <w:marTop w:val="0"/>
                              <w:marBottom w:val="0"/>
                              <w:divBdr>
                                <w:top w:val="none" w:sz="0" w:space="0" w:color="auto"/>
                                <w:left w:val="none" w:sz="0" w:space="0" w:color="auto"/>
                                <w:bottom w:val="none" w:sz="0" w:space="0" w:color="auto"/>
                                <w:right w:val="none" w:sz="0" w:space="0" w:color="auto"/>
                              </w:divBdr>
                              <w:divsChild>
                                <w:div w:id="815561344">
                                  <w:marLeft w:val="0"/>
                                  <w:marRight w:val="0"/>
                                  <w:marTop w:val="0"/>
                                  <w:marBottom w:val="0"/>
                                  <w:divBdr>
                                    <w:top w:val="none" w:sz="0" w:space="0" w:color="auto"/>
                                    <w:left w:val="none" w:sz="0" w:space="0" w:color="auto"/>
                                    <w:bottom w:val="none" w:sz="0" w:space="0" w:color="auto"/>
                                    <w:right w:val="none" w:sz="0" w:space="0" w:color="auto"/>
                                  </w:divBdr>
                                  <w:divsChild>
                                    <w:div w:id="2138835049">
                                      <w:marLeft w:val="0"/>
                                      <w:marRight w:val="0"/>
                                      <w:marTop w:val="240"/>
                                      <w:marBottom w:val="0"/>
                                      <w:divBdr>
                                        <w:top w:val="none" w:sz="0" w:space="0" w:color="auto"/>
                                        <w:left w:val="none" w:sz="0" w:space="0" w:color="auto"/>
                                        <w:bottom w:val="none" w:sz="0" w:space="0" w:color="auto"/>
                                        <w:right w:val="none" w:sz="0" w:space="0" w:color="auto"/>
                                      </w:divBdr>
                                      <w:divsChild>
                                        <w:div w:id="1474909720">
                                          <w:marLeft w:val="0"/>
                                          <w:marRight w:val="0"/>
                                          <w:marTop w:val="0"/>
                                          <w:marBottom w:val="0"/>
                                          <w:divBdr>
                                            <w:top w:val="none" w:sz="0" w:space="0" w:color="auto"/>
                                            <w:left w:val="none" w:sz="0" w:space="0" w:color="auto"/>
                                            <w:bottom w:val="none" w:sz="0" w:space="0" w:color="auto"/>
                                            <w:right w:val="none" w:sz="0" w:space="0" w:color="auto"/>
                                          </w:divBdr>
                                          <w:divsChild>
                                            <w:div w:id="834758889">
                                              <w:marLeft w:val="0"/>
                                              <w:marRight w:val="0"/>
                                              <w:marTop w:val="0"/>
                                              <w:marBottom w:val="645"/>
                                              <w:divBdr>
                                                <w:top w:val="none" w:sz="0" w:space="0" w:color="auto"/>
                                                <w:left w:val="none" w:sz="0" w:space="0" w:color="auto"/>
                                                <w:bottom w:val="none" w:sz="0" w:space="0" w:color="auto"/>
                                                <w:right w:val="none" w:sz="0" w:space="0" w:color="auto"/>
                                              </w:divBdr>
                                              <w:divsChild>
                                                <w:div w:id="535653815">
                                                  <w:marLeft w:val="0"/>
                                                  <w:marRight w:val="0"/>
                                                  <w:marTop w:val="0"/>
                                                  <w:marBottom w:val="0"/>
                                                  <w:divBdr>
                                                    <w:top w:val="none" w:sz="0" w:space="0" w:color="auto"/>
                                                    <w:left w:val="none" w:sz="0" w:space="0" w:color="auto"/>
                                                    <w:bottom w:val="none" w:sz="0" w:space="0" w:color="auto"/>
                                                    <w:right w:val="none" w:sz="0" w:space="0" w:color="auto"/>
                                                  </w:divBdr>
                                                  <w:divsChild>
                                                    <w:div w:id="163710066">
                                                      <w:marLeft w:val="0"/>
                                                      <w:marRight w:val="0"/>
                                                      <w:marTop w:val="0"/>
                                                      <w:marBottom w:val="0"/>
                                                      <w:divBdr>
                                                        <w:top w:val="none" w:sz="0" w:space="0" w:color="auto"/>
                                                        <w:left w:val="none" w:sz="0" w:space="0" w:color="auto"/>
                                                        <w:bottom w:val="none" w:sz="0" w:space="0" w:color="auto"/>
                                                        <w:right w:val="none" w:sz="0" w:space="0" w:color="auto"/>
                                                      </w:divBdr>
                                                      <w:divsChild>
                                                        <w:div w:id="932054303">
                                                          <w:marLeft w:val="0"/>
                                                          <w:marRight w:val="0"/>
                                                          <w:marTop w:val="0"/>
                                                          <w:marBottom w:val="0"/>
                                                          <w:divBdr>
                                                            <w:top w:val="none" w:sz="0" w:space="0" w:color="auto"/>
                                                            <w:left w:val="none" w:sz="0" w:space="0" w:color="auto"/>
                                                            <w:bottom w:val="none" w:sz="0" w:space="0" w:color="auto"/>
                                                            <w:right w:val="none" w:sz="0" w:space="0" w:color="auto"/>
                                                          </w:divBdr>
                                                          <w:divsChild>
                                                            <w:div w:id="1215697419">
                                                              <w:marLeft w:val="0"/>
                                                              <w:marRight w:val="0"/>
                                                              <w:marTop w:val="0"/>
                                                              <w:marBottom w:val="0"/>
                                                              <w:divBdr>
                                                                <w:top w:val="none" w:sz="0" w:space="0" w:color="auto"/>
                                                                <w:left w:val="none" w:sz="0" w:space="0" w:color="auto"/>
                                                                <w:bottom w:val="none" w:sz="0" w:space="0" w:color="auto"/>
                                                                <w:right w:val="none" w:sz="0" w:space="0" w:color="auto"/>
                                                              </w:divBdr>
                                                              <w:divsChild>
                                                                <w:div w:id="1715542510">
                                                                  <w:marLeft w:val="0"/>
                                                                  <w:marRight w:val="0"/>
                                                                  <w:marTop w:val="0"/>
                                                                  <w:marBottom w:val="0"/>
                                                                  <w:divBdr>
                                                                    <w:top w:val="none" w:sz="0" w:space="0" w:color="auto"/>
                                                                    <w:left w:val="none" w:sz="0" w:space="0" w:color="auto"/>
                                                                    <w:bottom w:val="none" w:sz="0" w:space="0" w:color="auto"/>
                                                                    <w:right w:val="none" w:sz="0" w:space="0" w:color="auto"/>
                                                                  </w:divBdr>
                                                                  <w:divsChild>
                                                                    <w:div w:id="1970816211">
                                                                      <w:marLeft w:val="0"/>
                                                                      <w:marRight w:val="0"/>
                                                                      <w:marTop w:val="0"/>
                                                                      <w:marBottom w:val="0"/>
                                                                      <w:divBdr>
                                                                        <w:top w:val="none" w:sz="0" w:space="0" w:color="auto"/>
                                                                        <w:left w:val="none" w:sz="0" w:space="0" w:color="auto"/>
                                                                        <w:bottom w:val="none" w:sz="0" w:space="0" w:color="auto"/>
                                                                        <w:right w:val="none" w:sz="0" w:space="0" w:color="auto"/>
                                                                      </w:divBdr>
                                                                      <w:divsChild>
                                                                        <w:div w:id="1114593753">
                                                                          <w:marLeft w:val="0"/>
                                                                          <w:marRight w:val="0"/>
                                                                          <w:marTop w:val="0"/>
                                                                          <w:marBottom w:val="0"/>
                                                                          <w:divBdr>
                                                                            <w:top w:val="none" w:sz="0" w:space="0" w:color="auto"/>
                                                                            <w:left w:val="none" w:sz="0" w:space="0" w:color="auto"/>
                                                                            <w:bottom w:val="none" w:sz="0" w:space="0" w:color="auto"/>
                                                                            <w:right w:val="none" w:sz="0" w:space="0" w:color="auto"/>
                                                                          </w:divBdr>
                                                                          <w:divsChild>
                                                                            <w:div w:id="2086829337">
                                                                              <w:marLeft w:val="0"/>
                                                                              <w:marRight w:val="0"/>
                                                                              <w:marTop w:val="0"/>
                                                                              <w:marBottom w:val="0"/>
                                                                              <w:divBdr>
                                                                                <w:top w:val="none" w:sz="0" w:space="0" w:color="auto"/>
                                                                                <w:left w:val="none" w:sz="0" w:space="0" w:color="auto"/>
                                                                                <w:bottom w:val="none" w:sz="0" w:space="0" w:color="auto"/>
                                                                                <w:right w:val="none" w:sz="0" w:space="0" w:color="auto"/>
                                                                              </w:divBdr>
                                                                              <w:divsChild>
                                                                                <w:div w:id="1408921901">
                                                                                  <w:marLeft w:val="0"/>
                                                                                  <w:marRight w:val="0"/>
                                                                                  <w:marTop w:val="0"/>
                                                                                  <w:marBottom w:val="0"/>
                                                                                  <w:divBdr>
                                                                                    <w:top w:val="none" w:sz="0" w:space="0" w:color="auto"/>
                                                                                    <w:left w:val="none" w:sz="0" w:space="0" w:color="auto"/>
                                                                                    <w:bottom w:val="none" w:sz="0" w:space="0" w:color="auto"/>
                                                                                    <w:right w:val="none" w:sz="0" w:space="0" w:color="auto"/>
                                                                                  </w:divBdr>
                                                                                  <w:divsChild>
                                                                                    <w:div w:id="1661079095">
                                                                                      <w:marLeft w:val="0"/>
                                                                                      <w:marRight w:val="0"/>
                                                                                      <w:marTop w:val="225"/>
                                                                                      <w:marBottom w:val="225"/>
                                                                                      <w:divBdr>
                                                                                        <w:top w:val="single" w:sz="12" w:space="11" w:color="005DA8"/>
                                                                                        <w:left w:val="single" w:sz="12" w:space="11" w:color="005DA8"/>
                                                                                        <w:bottom w:val="single" w:sz="12" w:space="11" w:color="005DA8"/>
                                                                                        <w:right w:val="single" w:sz="12" w:space="11" w:color="005DA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436289">
      <w:bodyDiv w:val="1"/>
      <w:marLeft w:val="0"/>
      <w:marRight w:val="0"/>
      <w:marTop w:val="0"/>
      <w:marBottom w:val="0"/>
      <w:divBdr>
        <w:top w:val="none" w:sz="0" w:space="0" w:color="auto"/>
        <w:left w:val="none" w:sz="0" w:space="0" w:color="auto"/>
        <w:bottom w:val="none" w:sz="0" w:space="0" w:color="auto"/>
        <w:right w:val="none" w:sz="0" w:space="0" w:color="auto"/>
      </w:divBdr>
      <w:divsChild>
        <w:div w:id="1167670097">
          <w:marLeft w:val="547"/>
          <w:marRight w:val="0"/>
          <w:marTop w:val="77"/>
          <w:marBottom w:val="0"/>
          <w:divBdr>
            <w:top w:val="none" w:sz="0" w:space="0" w:color="auto"/>
            <w:left w:val="none" w:sz="0" w:space="0" w:color="auto"/>
            <w:bottom w:val="none" w:sz="0" w:space="0" w:color="auto"/>
            <w:right w:val="none" w:sz="0" w:space="0" w:color="auto"/>
          </w:divBdr>
        </w:div>
      </w:divsChild>
    </w:div>
    <w:div w:id="733622127">
      <w:bodyDiv w:val="1"/>
      <w:marLeft w:val="0"/>
      <w:marRight w:val="0"/>
      <w:marTop w:val="0"/>
      <w:marBottom w:val="0"/>
      <w:divBdr>
        <w:top w:val="none" w:sz="0" w:space="0" w:color="auto"/>
        <w:left w:val="none" w:sz="0" w:space="0" w:color="auto"/>
        <w:bottom w:val="none" w:sz="0" w:space="0" w:color="auto"/>
        <w:right w:val="none" w:sz="0" w:space="0" w:color="auto"/>
      </w:divBdr>
    </w:div>
    <w:div w:id="884563868">
      <w:bodyDiv w:val="1"/>
      <w:marLeft w:val="0"/>
      <w:marRight w:val="0"/>
      <w:marTop w:val="0"/>
      <w:marBottom w:val="0"/>
      <w:divBdr>
        <w:top w:val="none" w:sz="0" w:space="0" w:color="auto"/>
        <w:left w:val="none" w:sz="0" w:space="0" w:color="auto"/>
        <w:bottom w:val="none" w:sz="0" w:space="0" w:color="auto"/>
        <w:right w:val="none" w:sz="0" w:space="0" w:color="auto"/>
      </w:divBdr>
      <w:divsChild>
        <w:div w:id="1059983559">
          <w:marLeft w:val="0"/>
          <w:marRight w:val="0"/>
          <w:marTop w:val="0"/>
          <w:marBottom w:val="0"/>
          <w:divBdr>
            <w:top w:val="none" w:sz="0" w:space="0" w:color="auto"/>
            <w:left w:val="none" w:sz="0" w:space="0" w:color="auto"/>
            <w:bottom w:val="none" w:sz="0" w:space="0" w:color="auto"/>
            <w:right w:val="none" w:sz="0" w:space="0" w:color="auto"/>
          </w:divBdr>
          <w:divsChild>
            <w:div w:id="560747654">
              <w:marLeft w:val="0"/>
              <w:marRight w:val="0"/>
              <w:marTop w:val="0"/>
              <w:marBottom w:val="0"/>
              <w:divBdr>
                <w:top w:val="none" w:sz="0" w:space="0" w:color="auto"/>
                <w:left w:val="none" w:sz="0" w:space="0" w:color="auto"/>
                <w:bottom w:val="none" w:sz="0" w:space="0" w:color="auto"/>
                <w:right w:val="none" w:sz="0" w:space="0" w:color="auto"/>
              </w:divBdr>
              <w:divsChild>
                <w:div w:id="1074353155">
                  <w:marLeft w:val="0"/>
                  <w:marRight w:val="0"/>
                  <w:marTop w:val="0"/>
                  <w:marBottom w:val="0"/>
                  <w:divBdr>
                    <w:top w:val="none" w:sz="0" w:space="0" w:color="auto"/>
                    <w:left w:val="none" w:sz="0" w:space="0" w:color="auto"/>
                    <w:bottom w:val="none" w:sz="0" w:space="0" w:color="auto"/>
                    <w:right w:val="none" w:sz="0" w:space="0" w:color="auto"/>
                  </w:divBdr>
                  <w:divsChild>
                    <w:div w:id="15451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6162">
      <w:bodyDiv w:val="1"/>
      <w:marLeft w:val="0"/>
      <w:marRight w:val="0"/>
      <w:marTop w:val="0"/>
      <w:marBottom w:val="0"/>
      <w:divBdr>
        <w:top w:val="none" w:sz="0" w:space="0" w:color="auto"/>
        <w:left w:val="none" w:sz="0" w:space="0" w:color="auto"/>
        <w:bottom w:val="none" w:sz="0" w:space="0" w:color="auto"/>
        <w:right w:val="none" w:sz="0" w:space="0" w:color="auto"/>
      </w:divBdr>
      <w:divsChild>
        <w:div w:id="463231007">
          <w:marLeft w:val="0"/>
          <w:marRight w:val="0"/>
          <w:marTop w:val="0"/>
          <w:marBottom w:val="0"/>
          <w:divBdr>
            <w:top w:val="none" w:sz="0" w:space="0" w:color="auto"/>
            <w:left w:val="none" w:sz="0" w:space="0" w:color="auto"/>
            <w:bottom w:val="none" w:sz="0" w:space="0" w:color="auto"/>
            <w:right w:val="none" w:sz="0" w:space="0" w:color="auto"/>
          </w:divBdr>
          <w:divsChild>
            <w:div w:id="590236298">
              <w:marLeft w:val="0"/>
              <w:marRight w:val="0"/>
              <w:marTop w:val="0"/>
              <w:marBottom w:val="0"/>
              <w:divBdr>
                <w:top w:val="none" w:sz="0" w:space="0" w:color="auto"/>
                <w:left w:val="none" w:sz="0" w:space="0" w:color="auto"/>
                <w:bottom w:val="none" w:sz="0" w:space="0" w:color="auto"/>
                <w:right w:val="none" w:sz="0" w:space="0" w:color="auto"/>
              </w:divBdr>
              <w:divsChild>
                <w:div w:id="1698583225">
                  <w:marLeft w:val="0"/>
                  <w:marRight w:val="0"/>
                  <w:marTop w:val="0"/>
                  <w:marBottom w:val="0"/>
                  <w:divBdr>
                    <w:top w:val="none" w:sz="0" w:space="0" w:color="auto"/>
                    <w:left w:val="none" w:sz="0" w:space="0" w:color="auto"/>
                    <w:bottom w:val="none" w:sz="0" w:space="0" w:color="auto"/>
                    <w:right w:val="none" w:sz="0" w:space="0" w:color="auto"/>
                  </w:divBdr>
                  <w:divsChild>
                    <w:div w:id="819229610">
                      <w:marLeft w:val="0"/>
                      <w:marRight w:val="0"/>
                      <w:marTop w:val="0"/>
                      <w:marBottom w:val="0"/>
                      <w:divBdr>
                        <w:top w:val="none" w:sz="0" w:space="0" w:color="auto"/>
                        <w:left w:val="none" w:sz="0" w:space="0" w:color="auto"/>
                        <w:bottom w:val="none" w:sz="0" w:space="0" w:color="auto"/>
                        <w:right w:val="none" w:sz="0" w:space="0" w:color="auto"/>
                      </w:divBdr>
                      <w:divsChild>
                        <w:div w:id="66655281">
                          <w:marLeft w:val="0"/>
                          <w:marRight w:val="0"/>
                          <w:marTop w:val="0"/>
                          <w:marBottom w:val="0"/>
                          <w:divBdr>
                            <w:top w:val="none" w:sz="0" w:space="0" w:color="auto"/>
                            <w:left w:val="none" w:sz="0" w:space="0" w:color="auto"/>
                            <w:bottom w:val="none" w:sz="0" w:space="0" w:color="auto"/>
                            <w:right w:val="none" w:sz="0" w:space="0" w:color="auto"/>
                          </w:divBdr>
                          <w:divsChild>
                            <w:div w:id="1441683482">
                              <w:marLeft w:val="0"/>
                              <w:marRight w:val="0"/>
                              <w:marTop w:val="0"/>
                              <w:marBottom w:val="0"/>
                              <w:divBdr>
                                <w:top w:val="none" w:sz="0" w:space="0" w:color="auto"/>
                                <w:left w:val="none" w:sz="0" w:space="0" w:color="auto"/>
                                <w:bottom w:val="none" w:sz="0" w:space="0" w:color="auto"/>
                                <w:right w:val="none" w:sz="0" w:space="0" w:color="auto"/>
                              </w:divBdr>
                              <w:divsChild>
                                <w:div w:id="20493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151003">
      <w:bodyDiv w:val="1"/>
      <w:marLeft w:val="0"/>
      <w:marRight w:val="0"/>
      <w:marTop w:val="0"/>
      <w:marBottom w:val="0"/>
      <w:divBdr>
        <w:top w:val="none" w:sz="0" w:space="0" w:color="auto"/>
        <w:left w:val="none" w:sz="0" w:space="0" w:color="auto"/>
        <w:bottom w:val="none" w:sz="0" w:space="0" w:color="auto"/>
        <w:right w:val="none" w:sz="0" w:space="0" w:color="auto"/>
      </w:divBdr>
    </w:div>
    <w:div w:id="990253384">
      <w:bodyDiv w:val="1"/>
      <w:marLeft w:val="0"/>
      <w:marRight w:val="0"/>
      <w:marTop w:val="0"/>
      <w:marBottom w:val="0"/>
      <w:divBdr>
        <w:top w:val="none" w:sz="0" w:space="0" w:color="auto"/>
        <w:left w:val="none" w:sz="0" w:space="0" w:color="auto"/>
        <w:bottom w:val="none" w:sz="0" w:space="0" w:color="auto"/>
        <w:right w:val="none" w:sz="0" w:space="0" w:color="auto"/>
      </w:divBdr>
      <w:divsChild>
        <w:div w:id="987440596">
          <w:marLeft w:val="0"/>
          <w:marRight w:val="0"/>
          <w:marTop w:val="0"/>
          <w:marBottom w:val="0"/>
          <w:divBdr>
            <w:top w:val="none" w:sz="0" w:space="0" w:color="auto"/>
            <w:left w:val="none" w:sz="0" w:space="0" w:color="auto"/>
            <w:bottom w:val="none" w:sz="0" w:space="0" w:color="auto"/>
            <w:right w:val="none" w:sz="0" w:space="0" w:color="auto"/>
          </w:divBdr>
          <w:divsChild>
            <w:div w:id="716970067">
              <w:marLeft w:val="0"/>
              <w:marRight w:val="0"/>
              <w:marTop w:val="0"/>
              <w:marBottom w:val="0"/>
              <w:divBdr>
                <w:top w:val="none" w:sz="0" w:space="0" w:color="auto"/>
                <w:left w:val="none" w:sz="0" w:space="0" w:color="auto"/>
                <w:bottom w:val="none" w:sz="0" w:space="0" w:color="auto"/>
                <w:right w:val="none" w:sz="0" w:space="0" w:color="auto"/>
              </w:divBdr>
              <w:divsChild>
                <w:div w:id="1229655475">
                  <w:marLeft w:val="0"/>
                  <w:marRight w:val="0"/>
                  <w:marTop w:val="0"/>
                  <w:marBottom w:val="0"/>
                  <w:divBdr>
                    <w:top w:val="none" w:sz="0" w:space="0" w:color="auto"/>
                    <w:left w:val="none" w:sz="0" w:space="0" w:color="auto"/>
                    <w:bottom w:val="none" w:sz="0" w:space="0" w:color="auto"/>
                    <w:right w:val="none" w:sz="0" w:space="0" w:color="auto"/>
                  </w:divBdr>
                  <w:divsChild>
                    <w:div w:id="71002611">
                      <w:marLeft w:val="0"/>
                      <w:marRight w:val="0"/>
                      <w:marTop w:val="0"/>
                      <w:marBottom w:val="0"/>
                      <w:divBdr>
                        <w:top w:val="none" w:sz="0" w:space="0" w:color="auto"/>
                        <w:left w:val="none" w:sz="0" w:space="0" w:color="auto"/>
                        <w:bottom w:val="none" w:sz="0" w:space="0" w:color="auto"/>
                        <w:right w:val="none" w:sz="0" w:space="0" w:color="auto"/>
                      </w:divBdr>
                      <w:divsChild>
                        <w:div w:id="444429537">
                          <w:marLeft w:val="0"/>
                          <w:marRight w:val="0"/>
                          <w:marTop w:val="0"/>
                          <w:marBottom w:val="300"/>
                          <w:divBdr>
                            <w:top w:val="none" w:sz="0" w:space="0" w:color="auto"/>
                            <w:left w:val="none" w:sz="0" w:space="0" w:color="auto"/>
                            <w:bottom w:val="none" w:sz="0" w:space="0" w:color="auto"/>
                            <w:right w:val="none" w:sz="0" w:space="0" w:color="auto"/>
                          </w:divBdr>
                          <w:divsChild>
                            <w:div w:id="1286348549">
                              <w:marLeft w:val="285"/>
                              <w:marRight w:val="285"/>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653922">
      <w:bodyDiv w:val="1"/>
      <w:marLeft w:val="0"/>
      <w:marRight w:val="0"/>
      <w:marTop w:val="0"/>
      <w:marBottom w:val="0"/>
      <w:divBdr>
        <w:top w:val="none" w:sz="0" w:space="0" w:color="auto"/>
        <w:left w:val="none" w:sz="0" w:space="0" w:color="auto"/>
        <w:bottom w:val="none" w:sz="0" w:space="0" w:color="auto"/>
        <w:right w:val="none" w:sz="0" w:space="0" w:color="auto"/>
      </w:divBdr>
      <w:divsChild>
        <w:div w:id="1248198854">
          <w:marLeft w:val="0"/>
          <w:marRight w:val="0"/>
          <w:marTop w:val="0"/>
          <w:marBottom w:val="0"/>
          <w:divBdr>
            <w:top w:val="none" w:sz="0" w:space="0" w:color="auto"/>
            <w:left w:val="none" w:sz="0" w:space="0" w:color="auto"/>
            <w:bottom w:val="none" w:sz="0" w:space="0" w:color="auto"/>
            <w:right w:val="none" w:sz="0" w:space="0" w:color="auto"/>
          </w:divBdr>
          <w:divsChild>
            <w:div w:id="637347251">
              <w:marLeft w:val="0"/>
              <w:marRight w:val="0"/>
              <w:marTop w:val="0"/>
              <w:marBottom w:val="0"/>
              <w:divBdr>
                <w:top w:val="none" w:sz="0" w:space="0" w:color="auto"/>
                <w:left w:val="none" w:sz="0" w:space="0" w:color="auto"/>
                <w:bottom w:val="none" w:sz="0" w:space="0" w:color="auto"/>
                <w:right w:val="none" w:sz="0" w:space="0" w:color="auto"/>
              </w:divBdr>
              <w:divsChild>
                <w:div w:id="2047027891">
                  <w:marLeft w:val="0"/>
                  <w:marRight w:val="0"/>
                  <w:marTop w:val="0"/>
                  <w:marBottom w:val="0"/>
                  <w:divBdr>
                    <w:top w:val="none" w:sz="0" w:space="0" w:color="auto"/>
                    <w:left w:val="none" w:sz="0" w:space="0" w:color="auto"/>
                    <w:bottom w:val="none" w:sz="0" w:space="0" w:color="auto"/>
                    <w:right w:val="none" w:sz="0" w:space="0" w:color="auto"/>
                  </w:divBdr>
                  <w:divsChild>
                    <w:div w:id="1464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165">
      <w:bodyDiv w:val="1"/>
      <w:marLeft w:val="0"/>
      <w:marRight w:val="0"/>
      <w:marTop w:val="0"/>
      <w:marBottom w:val="0"/>
      <w:divBdr>
        <w:top w:val="none" w:sz="0" w:space="0" w:color="auto"/>
        <w:left w:val="none" w:sz="0" w:space="0" w:color="auto"/>
        <w:bottom w:val="none" w:sz="0" w:space="0" w:color="auto"/>
        <w:right w:val="none" w:sz="0" w:space="0" w:color="auto"/>
      </w:divBdr>
    </w:div>
    <w:div w:id="1464884195">
      <w:bodyDiv w:val="1"/>
      <w:marLeft w:val="0"/>
      <w:marRight w:val="0"/>
      <w:marTop w:val="0"/>
      <w:marBottom w:val="0"/>
      <w:divBdr>
        <w:top w:val="none" w:sz="0" w:space="0" w:color="auto"/>
        <w:left w:val="none" w:sz="0" w:space="0" w:color="auto"/>
        <w:bottom w:val="none" w:sz="0" w:space="0" w:color="auto"/>
        <w:right w:val="none" w:sz="0" w:space="0" w:color="auto"/>
      </w:divBdr>
      <w:divsChild>
        <w:div w:id="926614497">
          <w:marLeft w:val="0"/>
          <w:marRight w:val="0"/>
          <w:marTop w:val="0"/>
          <w:marBottom w:val="0"/>
          <w:divBdr>
            <w:top w:val="none" w:sz="0" w:space="0" w:color="auto"/>
            <w:left w:val="none" w:sz="0" w:space="0" w:color="auto"/>
            <w:bottom w:val="none" w:sz="0" w:space="0" w:color="auto"/>
            <w:right w:val="none" w:sz="0" w:space="0" w:color="auto"/>
          </w:divBdr>
          <w:divsChild>
            <w:div w:id="54165354">
              <w:marLeft w:val="0"/>
              <w:marRight w:val="0"/>
              <w:marTop w:val="0"/>
              <w:marBottom w:val="0"/>
              <w:divBdr>
                <w:top w:val="none" w:sz="0" w:space="0" w:color="auto"/>
                <w:left w:val="none" w:sz="0" w:space="0" w:color="auto"/>
                <w:bottom w:val="none" w:sz="0" w:space="0" w:color="auto"/>
                <w:right w:val="none" w:sz="0" w:space="0" w:color="auto"/>
              </w:divBdr>
              <w:divsChild>
                <w:div w:id="1056319851">
                  <w:marLeft w:val="0"/>
                  <w:marRight w:val="0"/>
                  <w:marTop w:val="0"/>
                  <w:marBottom w:val="0"/>
                  <w:divBdr>
                    <w:top w:val="none" w:sz="0" w:space="0" w:color="auto"/>
                    <w:left w:val="none" w:sz="0" w:space="0" w:color="auto"/>
                    <w:bottom w:val="none" w:sz="0" w:space="0" w:color="auto"/>
                    <w:right w:val="none" w:sz="0" w:space="0" w:color="auto"/>
                  </w:divBdr>
                  <w:divsChild>
                    <w:div w:id="394203442">
                      <w:marLeft w:val="-225"/>
                      <w:marRight w:val="-225"/>
                      <w:marTop w:val="0"/>
                      <w:marBottom w:val="0"/>
                      <w:divBdr>
                        <w:top w:val="none" w:sz="0" w:space="0" w:color="auto"/>
                        <w:left w:val="none" w:sz="0" w:space="0" w:color="auto"/>
                        <w:bottom w:val="none" w:sz="0" w:space="0" w:color="auto"/>
                        <w:right w:val="none" w:sz="0" w:space="0" w:color="auto"/>
                      </w:divBdr>
                      <w:divsChild>
                        <w:div w:id="1712148693">
                          <w:marLeft w:val="0"/>
                          <w:marRight w:val="0"/>
                          <w:marTop w:val="0"/>
                          <w:marBottom w:val="0"/>
                          <w:divBdr>
                            <w:top w:val="none" w:sz="0" w:space="0" w:color="auto"/>
                            <w:left w:val="none" w:sz="0" w:space="0" w:color="auto"/>
                            <w:bottom w:val="none" w:sz="0" w:space="0" w:color="auto"/>
                            <w:right w:val="none" w:sz="0" w:space="0" w:color="auto"/>
                          </w:divBdr>
                          <w:divsChild>
                            <w:div w:id="185608568">
                              <w:marLeft w:val="0"/>
                              <w:marRight w:val="0"/>
                              <w:marTop w:val="0"/>
                              <w:marBottom w:val="0"/>
                              <w:divBdr>
                                <w:top w:val="none" w:sz="0" w:space="0" w:color="auto"/>
                                <w:left w:val="none" w:sz="0" w:space="0" w:color="auto"/>
                                <w:bottom w:val="none" w:sz="0" w:space="0" w:color="auto"/>
                                <w:right w:val="none" w:sz="0" w:space="0" w:color="auto"/>
                              </w:divBdr>
                              <w:divsChild>
                                <w:div w:id="2103793460">
                                  <w:marLeft w:val="0"/>
                                  <w:marRight w:val="0"/>
                                  <w:marTop w:val="0"/>
                                  <w:marBottom w:val="0"/>
                                  <w:divBdr>
                                    <w:top w:val="none" w:sz="0" w:space="0" w:color="auto"/>
                                    <w:left w:val="none" w:sz="0" w:space="0" w:color="auto"/>
                                    <w:bottom w:val="none" w:sz="0" w:space="0" w:color="auto"/>
                                    <w:right w:val="none" w:sz="0" w:space="0" w:color="auto"/>
                                  </w:divBdr>
                                  <w:divsChild>
                                    <w:div w:id="1846826614">
                                      <w:marLeft w:val="0"/>
                                      <w:marRight w:val="0"/>
                                      <w:marTop w:val="240"/>
                                      <w:marBottom w:val="0"/>
                                      <w:divBdr>
                                        <w:top w:val="none" w:sz="0" w:space="0" w:color="auto"/>
                                        <w:left w:val="none" w:sz="0" w:space="0" w:color="auto"/>
                                        <w:bottom w:val="none" w:sz="0" w:space="0" w:color="auto"/>
                                        <w:right w:val="none" w:sz="0" w:space="0" w:color="auto"/>
                                      </w:divBdr>
                                      <w:divsChild>
                                        <w:div w:id="820196589">
                                          <w:marLeft w:val="0"/>
                                          <w:marRight w:val="0"/>
                                          <w:marTop w:val="0"/>
                                          <w:marBottom w:val="0"/>
                                          <w:divBdr>
                                            <w:top w:val="none" w:sz="0" w:space="0" w:color="auto"/>
                                            <w:left w:val="none" w:sz="0" w:space="0" w:color="auto"/>
                                            <w:bottom w:val="none" w:sz="0" w:space="0" w:color="auto"/>
                                            <w:right w:val="none" w:sz="0" w:space="0" w:color="auto"/>
                                          </w:divBdr>
                                          <w:divsChild>
                                            <w:div w:id="1456411324">
                                              <w:marLeft w:val="0"/>
                                              <w:marRight w:val="0"/>
                                              <w:marTop w:val="0"/>
                                              <w:marBottom w:val="645"/>
                                              <w:divBdr>
                                                <w:top w:val="none" w:sz="0" w:space="0" w:color="auto"/>
                                                <w:left w:val="none" w:sz="0" w:space="0" w:color="auto"/>
                                                <w:bottom w:val="none" w:sz="0" w:space="0" w:color="auto"/>
                                                <w:right w:val="none" w:sz="0" w:space="0" w:color="auto"/>
                                              </w:divBdr>
                                              <w:divsChild>
                                                <w:div w:id="1205361316">
                                                  <w:marLeft w:val="0"/>
                                                  <w:marRight w:val="0"/>
                                                  <w:marTop w:val="0"/>
                                                  <w:marBottom w:val="0"/>
                                                  <w:divBdr>
                                                    <w:top w:val="none" w:sz="0" w:space="0" w:color="auto"/>
                                                    <w:left w:val="none" w:sz="0" w:space="0" w:color="auto"/>
                                                    <w:bottom w:val="none" w:sz="0" w:space="0" w:color="auto"/>
                                                    <w:right w:val="none" w:sz="0" w:space="0" w:color="auto"/>
                                                  </w:divBdr>
                                                  <w:divsChild>
                                                    <w:div w:id="267977920">
                                                      <w:marLeft w:val="0"/>
                                                      <w:marRight w:val="0"/>
                                                      <w:marTop w:val="0"/>
                                                      <w:marBottom w:val="0"/>
                                                      <w:divBdr>
                                                        <w:top w:val="none" w:sz="0" w:space="0" w:color="auto"/>
                                                        <w:left w:val="none" w:sz="0" w:space="0" w:color="auto"/>
                                                        <w:bottom w:val="none" w:sz="0" w:space="0" w:color="auto"/>
                                                        <w:right w:val="none" w:sz="0" w:space="0" w:color="auto"/>
                                                      </w:divBdr>
                                                      <w:divsChild>
                                                        <w:div w:id="284893173">
                                                          <w:marLeft w:val="0"/>
                                                          <w:marRight w:val="0"/>
                                                          <w:marTop w:val="0"/>
                                                          <w:marBottom w:val="0"/>
                                                          <w:divBdr>
                                                            <w:top w:val="none" w:sz="0" w:space="0" w:color="auto"/>
                                                            <w:left w:val="none" w:sz="0" w:space="0" w:color="auto"/>
                                                            <w:bottom w:val="none" w:sz="0" w:space="0" w:color="auto"/>
                                                            <w:right w:val="none" w:sz="0" w:space="0" w:color="auto"/>
                                                          </w:divBdr>
                                                          <w:divsChild>
                                                            <w:div w:id="256056596">
                                                              <w:marLeft w:val="0"/>
                                                              <w:marRight w:val="0"/>
                                                              <w:marTop w:val="0"/>
                                                              <w:marBottom w:val="0"/>
                                                              <w:divBdr>
                                                                <w:top w:val="none" w:sz="0" w:space="0" w:color="auto"/>
                                                                <w:left w:val="none" w:sz="0" w:space="0" w:color="auto"/>
                                                                <w:bottom w:val="none" w:sz="0" w:space="0" w:color="auto"/>
                                                                <w:right w:val="none" w:sz="0" w:space="0" w:color="auto"/>
                                                              </w:divBdr>
                                                              <w:divsChild>
                                                                <w:div w:id="1307199550">
                                                                  <w:marLeft w:val="0"/>
                                                                  <w:marRight w:val="0"/>
                                                                  <w:marTop w:val="0"/>
                                                                  <w:marBottom w:val="0"/>
                                                                  <w:divBdr>
                                                                    <w:top w:val="none" w:sz="0" w:space="0" w:color="auto"/>
                                                                    <w:left w:val="none" w:sz="0" w:space="0" w:color="auto"/>
                                                                    <w:bottom w:val="none" w:sz="0" w:space="0" w:color="auto"/>
                                                                    <w:right w:val="none" w:sz="0" w:space="0" w:color="auto"/>
                                                                  </w:divBdr>
                                                                  <w:divsChild>
                                                                    <w:div w:id="725568406">
                                                                      <w:marLeft w:val="0"/>
                                                                      <w:marRight w:val="0"/>
                                                                      <w:marTop w:val="0"/>
                                                                      <w:marBottom w:val="0"/>
                                                                      <w:divBdr>
                                                                        <w:top w:val="none" w:sz="0" w:space="0" w:color="auto"/>
                                                                        <w:left w:val="none" w:sz="0" w:space="0" w:color="auto"/>
                                                                        <w:bottom w:val="none" w:sz="0" w:space="0" w:color="auto"/>
                                                                        <w:right w:val="none" w:sz="0" w:space="0" w:color="auto"/>
                                                                      </w:divBdr>
                                                                      <w:divsChild>
                                                                        <w:div w:id="105197963">
                                                                          <w:marLeft w:val="0"/>
                                                                          <w:marRight w:val="0"/>
                                                                          <w:marTop w:val="0"/>
                                                                          <w:marBottom w:val="0"/>
                                                                          <w:divBdr>
                                                                            <w:top w:val="none" w:sz="0" w:space="0" w:color="auto"/>
                                                                            <w:left w:val="none" w:sz="0" w:space="0" w:color="auto"/>
                                                                            <w:bottom w:val="none" w:sz="0" w:space="0" w:color="auto"/>
                                                                            <w:right w:val="none" w:sz="0" w:space="0" w:color="auto"/>
                                                                          </w:divBdr>
                                                                          <w:divsChild>
                                                                            <w:div w:id="187066048">
                                                                              <w:marLeft w:val="0"/>
                                                                              <w:marRight w:val="0"/>
                                                                              <w:marTop w:val="0"/>
                                                                              <w:marBottom w:val="0"/>
                                                                              <w:divBdr>
                                                                                <w:top w:val="none" w:sz="0" w:space="0" w:color="auto"/>
                                                                                <w:left w:val="none" w:sz="0" w:space="0" w:color="auto"/>
                                                                                <w:bottom w:val="none" w:sz="0" w:space="0" w:color="auto"/>
                                                                                <w:right w:val="none" w:sz="0" w:space="0" w:color="auto"/>
                                                                              </w:divBdr>
                                                                              <w:divsChild>
                                                                                <w:div w:id="6139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994896">
      <w:bodyDiv w:val="1"/>
      <w:marLeft w:val="0"/>
      <w:marRight w:val="0"/>
      <w:marTop w:val="0"/>
      <w:marBottom w:val="0"/>
      <w:divBdr>
        <w:top w:val="none" w:sz="0" w:space="0" w:color="auto"/>
        <w:left w:val="none" w:sz="0" w:space="0" w:color="auto"/>
        <w:bottom w:val="none" w:sz="0" w:space="0" w:color="auto"/>
        <w:right w:val="none" w:sz="0" w:space="0" w:color="auto"/>
      </w:divBdr>
    </w:div>
    <w:div w:id="2012172363">
      <w:bodyDiv w:val="1"/>
      <w:marLeft w:val="0"/>
      <w:marRight w:val="0"/>
      <w:marTop w:val="0"/>
      <w:marBottom w:val="0"/>
      <w:divBdr>
        <w:top w:val="none" w:sz="0" w:space="0" w:color="auto"/>
        <w:left w:val="none" w:sz="0" w:space="0" w:color="auto"/>
        <w:bottom w:val="none" w:sz="0" w:space="0" w:color="auto"/>
        <w:right w:val="none" w:sz="0" w:space="0" w:color="auto"/>
      </w:divBdr>
      <w:divsChild>
        <w:div w:id="1905480516">
          <w:marLeft w:val="0"/>
          <w:marRight w:val="0"/>
          <w:marTop w:val="0"/>
          <w:marBottom w:val="0"/>
          <w:divBdr>
            <w:top w:val="none" w:sz="0" w:space="0" w:color="auto"/>
            <w:left w:val="none" w:sz="0" w:space="0" w:color="auto"/>
            <w:bottom w:val="none" w:sz="0" w:space="0" w:color="auto"/>
            <w:right w:val="none" w:sz="0" w:space="0" w:color="auto"/>
          </w:divBdr>
          <w:divsChild>
            <w:div w:id="1643535403">
              <w:marLeft w:val="0"/>
              <w:marRight w:val="0"/>
              <w:marTop w:val="0"/>
              <w:marBottom w:val="0"/>
              <w:divBdr>
                <w:top w:val="none" w:sz="0" w:space="0" w:color="auto"/>
                <w:left w:val="none" w:sz="0" w:space="0" w:color="auto"/>
                <w:bottom w:val="none" w:sz="0" w:space="0" w:color="auto"/>
                <w:right w:val="none" w:sz="0" w:space="0" w:color="auto"/>
              </w:divBdr>
              <w:divsChild>
                <w:div w:id="1266887979">
                  <w:marLeft w:val="0"/>
                  <w:marRight w:val="0"/>
                  <w:marTop w:val="0"/>
                  <w:marBottom w:val="0"/>
                  <w:divBdr>
                    <w:top w:val="none" w:sz="0" w:space="0" w:color="auto"/>
                    <w:left w:val="none" w:sz="0" w:space="0" w:color="auto"/>
                    <w:bottom w:val="none" w:sz="0" w:space="0" w:color="auto"/>
                    <w:right w:val="none" w:sz="0" w:space="0" w:color="auto"/>
                  </w:divBdr>
                  <w:divsChild>
                    <w:div w:id="2118788414">
                      <w:marLeft w:val="0"/>
                      <w:marRight w:val="0"/>
                      <w:marTop w:val="0"/>
                      <w:marBottom w:val="0"/>
                      <w:divBdr>
                        <w:top w:val="none" w:sz="0" w:space="0" w:color="auto"/>
                        <w:left w:val="none" w:sz="0" w:space="0" w:color="auto"/>
                        <w:bottom w:val="none" w:sz="0" w:space="0" w:color="auto"/>
                        <w:right w:val="none" w:sz="0" w:space="0" w:color="auto"/>
                      </w:divBdr>
                      <w:divsChild>
                        <w:div w:id="1033651678">
                          <w:marLeft w:val="0"/>
                          <w:marRight w:val="0"/>
                          <w:marTop w:val="0"/>
                          <w:marBottom w:val="0"/>
                          <w:divBdr>
                            <w:top w:val="none" w:sz="0" w:space="0" w:color="auto"/>
                            <w:left w:val="none" w:sz="0" w:space="0" w:color="auto"/>
                            <w:bottom w:val="none" w:sz="0" w:space="0" w:color="auto"/>
                            <w:right w:val="none" w:sz="0" w:space="0" w:color="auto"/>
                          </w:divBdr>
                          <w:divsChild>
                            <w:div w:id="93289442">
                              <w:marLeft w:val="0"/>
                              <w:marRight w:val="0"/>
                              <w:marTop w:val="0"/>
                              <w:marBottom w:val="0"/>
                              <w:divBdr>
                                <w:top w:val="none" w:sz="0" w:space="0" w:color="auto"/>
                                <w:left w:val="none" w:sz="0" w:space="0" w:color="auto"/>
                                <w:bottom w:val="none" w:sz="0" w:space="0" w:color="auto"/>
                                <w:right w:val="none" w:sz="0" w:space="0" w:color="auto"/>
                              </w:divBdr>
                              <w:divsChild>
                                <w:div w:id="343409681">
                                  <w:marLeft w:val="0"/>
                                  <w:marRight w:val="0"/>
                                  <w:marTop w:val="0"/>
                                  <w:marBottom w:val="0"/>
                                  <w:divBdr>
                                    <w:top w:val="none" w:sz="0" w:space="0" w:color="auto"/>
                                    <w:left w:val="none" w:sz="0" w:space="0" w:color="auto"/>
                                    <w:bottom w:val="none" w:sz="0" w:space="0" w:color="auto"/>
                                    <w:right w:val="none" w:sz="0" w:space="0" w:color="auto"/>
                                  </w:divBdr>
                                  <w:divsChild>
                                    <w:div w:id="1458182490">
                                      <w:marLeft w:val="0"/>
                                      <w:marRight w:val="0"/>
                                      <w:marTop w:val="0"/>
                                      <w:marBottom w:val="0"/>
                                      <w:divBdr>
                                        <w:top w:val="none" w:sz="0" w:space="0" w:color="auto"/>
                                        <w:left w:val="none" w:sz="0" w:space="0" w:color="auto"/>
                                        <w:bottom w:val="none" w:sz="0" w:space="0" w:color="auto"/>
                                        <w:right w:val="none" w:sz="0" w:space="0" w:color="auto"/>
                                      </w:divBdr>
                                      <w:divsChild>
                                        <w:div w:id="4660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138111">
      <w:bodyDiv w:val="1"/>
      <w:marLeft w:val="0"/>
      <w:marRight w:val="0"/>
      <w:marTop w:val="0"/>
      <w:marBottom w:val="0"/>
      <w:divBdr>
        <w:top w:val="none" w:sz="0" w:space="0" w:color="auto"/>
        <w:left w:val="none" w:sz="0" w:space="0" w:color="auto"/>
        <w:bottom w:val="none" w:sz="0" w:space="0" w:color="auto"/>
        <w:right w:val="none" w:sz="0" w:space="0" w:color="auto"/>
      </w:divBdr>
    </w:div>
    <w:div w:id="2082018222">
      <w:bodyDiv w:val="1"/>
      <w:marLeft w:val="0"/>
      <w:marRight w:val="0"/>
      <w:marTop w:val="0"/>
      <w:marBottom w:val="0"/>
      <w:divBdr>
        <w:top w:val="none" w:sz="0" w:space="0" w:color="auto"/>
        <w:left w:val="none" w:sz="0" w:space="0" w:color="auto"/>
        <w:bottom w:val="none" w:sz="0" w:space="0" w:color="auto"/>
        <w:right w:val="none" w:sz="0" w:space="0" w:color="auto"/>
      </w:divBdr>
      <w:divsChild>
        <w:div w:id="1081030243">
          <w:marLeft w:val="0"/>
          <w:marRight w:val="0"/>
          <w:marTop w:val="0"/>
          <w:marBottom w:val="0"/>
          <w:divBdr>
            <w:top w:val="none" w:sz="0" w:space="0" w:color="auto"/>
            <w:left w:val="none" w:sz="0" w:space="0" w:color="auto"/>
            <w:bottom w:val="none" w:sz="0" w:space="0" w:color="auto"/>
            <w:right w:val="none" w:sz="0" w:space="0" w:color="auto"/>
          </w:divBdr>
          <w:divsChild>
            <w:div w:id="1296713534">
              <w:marLeft w:val="0"/>
              <w:marRight w:val="0"/>
              <w:marTop w:val="0"/>
              <w:marBottom w:val="0"/>
              <w:divBdr>
                <w:top w:val="none" w:sz="0" w:space="0" w:color="auto"/>
                <w:left w:val="none" w:sz="0" w:space="0" w:color="auto"/>
                <w:bottom w:val="none" w:sz="0" w:space="0" w:color="auto"/>
                <w:right w:val="none" w:sz="0" w:space="0" w:color="auto"/>
              </w:divBdr>
              <w:divsChild>
                <w:div w:id="927154786">
                  <w:marLeft w:val="0"/>
                  <w:marRight w:val="0"/>
                  <w:marTop w:val="0"/>
                  <w:marBottom w:val="0"/>
                  <w:divBdr>
                    <w:top w:val="none" w:sz="0" w:space="0" w:color="auto"/>
                    <w:left w:val="none" w:sz="0" w:space="0" w:color="auto"/>
                    <w:bottom w:val="none" w:sz="0" w:space="0" w:color="auto"/>
                    <w:right w:val="none" w:sz="0" w:space="0" w:color="auto"/>
                  </w:divBdr>
                  <w:divsChild>
                    <w:div w:id="21010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89926">
      <w:bodyDiv w:val="1"/>
      <w:marLeft w:val="0"/>
      <w:marRight w:val="0"/>
      <w:marTop w:val="0"/>
      <w:marBottom w:val="0"/>
      <w:divBdr>
        <w:top w:val="none" w:sz="0" w:space="0" w:color="auto"/>
        <w:left w:val="none" w:sz="0" w:space="0" w:color="auto"/>
        <w:bottom w:val="none" w:sz="0" w:space="0" w:color="auto"/>
        <w:right w:val="none" w:sz="0" w:space="0" w:color="auto"/>
      </w:divBdr>
      <w:divsChild>
        <w:div w:id="1887524776">
          <w:marLeft w:val="0"/>
          <w:marRight w:val="0"/>
          <w:marTop w:val="0"/>
          <w:marBottom w:val="0"/>
          <w:divBdr>
            <w:top w:val="none" w:sz="0" w:space="0" w:color="auto"/>
            <w:left w:val="none" w:sz="0" w:space="0" w:color="auto"/>
            <w:bottom w:val="none" w:sz="0" w:space="0" w:color="auto"/>
            <w:right w:val="none" w:sz="0" w:space="0" w:color="auto"/>
          </w:divBdr>
          <w:divsChild>
            <w:div w:id="1903708171">
              <w:marLeft w:val="0"/>
              <w:marRight w:val="0"/>
              <w:marTop w:val="0"/>
              <w:marBottom w:val="0"/>
              <w:divBdr>
                <w:top w:val="none" w:sz="0" w:space="0" w:color="auto"/>
                <w:left w:val="none" w:sz="0" w:space="0" w:color="auto"/>
                <w:bottom w:val="none" w:sz="0" w:space="0" w:color="auto"/>
                <w:right w:val="none" w:sz="0" w:space="0" w:color="auto"/>
              </w:divBdr>
              <w:divsChild>
                <w:div w:id="937250344">
                  <w:marLeft w:val="0"/>
                  <w:marRight w:val="0"/>
                  <w:marTop w:val="0"/>
                  <w:marBottom w:val="0"/>
                  <w:divBdr>
                    <w:top w:val="none" w:sz="0" w:space="0" w:color="auto"/>
                    <w:left w:val="none" w:sz="0" w:space="0" w:color="auto"/>
                    <w:bottom w:val="none" w:sz="0" w:space="0" w:color="auto"/>
                    <w:right w:val="none" w:sz="0" w:space="0" w:color="auto"/>
                  </w:divBdr>
                  <w:divsChild>
                    <w:div w:id="929773146">
                      <w:marLeft w:val="0"/>
                      <w:marRight w:val="0"/>
                      <w:marTop w:val="0"/>
                      <w:marBottom w:val="0"/>
                      <w:divBdr>
                        <w:top w:val="none" w:sz="0" w:space="0" w:color="auto"/>
                        <w:left w:val="none" w:sz="0" w:space="0" w:color="auto"/>
                        <w:bottom w:val="none" w:sz="0" w:space="0" w:color="auto"/>
                        <w:right w:val="none" w:sz="0" w:space="0" w:color="auto"/>
                      </w:divBdr>
                    </w:div>
                    <w:div w:id="599220377">
                      <w:marLeft w:val="0"/>
                      <w:marRight w:val="0"/>
                      <w:marTop w:val="0"/>
                      <w:marBottom w:val="0"/>
                      <w:divBdr>
                        <w:top w:val="none" w:sz="0" w:space="0" w:color="auto"/>
                        <w:left w:val="none" w:sz="0" w:space="0" w:color="auto"/>
                        <w:bottom w:val="none" w:sz="0" w:space="0" w:color="auto"/>
                        <w:right w:val="none" w:sz="0" w:space="0" w:color="auto"/>
                      </w:divBdr>
                    </w:div>
                    <w:div w:id="883517439">
                      <w:marLeft w:val="0"/>
                      <w:marRight w:val="0"/>
                      <w:marTop w:val="0"/>
                      <w:marBottom w:val="0"/>
                      <w:divBdr>
                        <w:top w:val="none" w:sz="0" w:space="0" w:color="auto"/>
                        <w:left w:val="none" w:sz="0" w:space="0" w:color="auto"/>
                        <w:bottom w:val="none" w:sz="0" w:space="0" w:color="auto"/>
                        <w:right w:val="none" w:sz="0" w:space="0" w:color="auto"/>
                      </w:divBdr>
                    </w:div>
                    <w:div w:id="1019426012">
                      <w:marLeft w:val="0"/>
                      <w:marRight w:val="0"/>
                      <w:marTop w:val="0"/>
                      <w:marBottom w:val="0"/>
                      <w:divBdr>
                        <w:top w:val="none" w:sz="0" w:space="0" w:color="auto"/>
                        <w:left w:val="none" w:sz="0" w:space="0" w:color="auto"/>
                        <w:bottom w:val="none" w:sz="0" w:space="0" w:color="auto"/>
                        <w:right w:val="none" w:sz="0" w:space="0" w:color="auto"/>
                      </w:divBdr>
                      <w:divsChild>
                        <w:div w:id="850951754">
                          <w:marLeft w:val="0"/>
                          <w:marRight w:val="0"/>
                          <w:marTop w:val="0"/>
                          <w:marBottom w:val="0"/>
                          <w:divBdr>
                            <w:top w:val="none" w:sz="0" w:space="0" w:color="auto"/>
                            <w:left w:val="none" w:sz="0" w:space="0" w:color="auto"/>
                            <w:bottom w:val="none" w:sz="0" w:space="0" w:color="auto"/>
                            <w:right w:val="none" w:sz="0" w:space="0" w:color="auto"/>
                          </w:divBdr>
                        </w:div>
                        <w:div w:id="451438744">
                          <w:marLeft w:val="0"/>
                          <w:marRight w:val="0"/>
                          <w:marTop w:val="0"/>
                          <w:marBottom w:val="0"/>
                          <w:divBdr>
                            <w:top w:val="none" w:sz="0" w:space="0" w:color="auto"/>
                            <w:left w:val="none" w:sz="0" w:space="0" w:color="auto"/>
                            <w:bottom w:val="none" w:sz="0" w:space="0" w:color="auto"/>
                            <w:right w:val="none" w:sz="0" w:space="0" w:color="auto"/>
                          </w:divBdr>
                        </w:div>
                        <w:div w:id="857503550">
                          <w:marLeft w:val="0"/>
                          <w:marRight w:val="0"/>
                          <w:marTop w:val="0"/>
                          <w:marBottom w:val="0"/>
                          <w:divBdr>
                            <w:top w:val="none" w:sz="0" w:space="0" w:color="auto"/>
                            <w:left w:val="none" w:sz="0" w:space="0" w:color="auto"/>
                            <w:bottom w:val="none" w:sz="0" w:space="0" w:color="auto"/>
                            <w:right w:val="none" w:sz="0" w:space="0" w:color="auto"/>
                          </w:divBdr>
                        </w:div>
                      </w:divsChild>
                    </w:div>
                    <w:div w:id="17317582">
                      <w:marLeft w:val="0"/>
                      <w:marRight w:val="0"/>
                      <w:marTop w:val="0"/>
                      <w:marBottom w:val="0"/>
                      <w:divBdr>
                        <w:top w:val="none" w:sz="0" w:space="0" w:color="auto"/>
                        <w:left w:val="none" w:sz="0" w:space="0" w:color="auto"/>
                        <w:bottom w:val="none" w:sz="0" w:space="0" w:color="auto"/>
                        <w:right w:val="none" w:sz="0" w:space="0" w:color="auto"/>
                      </w:divBdr>
                    </w:div>
                    <w:div w:id="1497846596">
                      <w:marLeft w:val="0"/>
                      <w:marRight w:val="0"/>
                      <w:marTop w:val="0"/>
                      <w:marBottom w:val="0"/>
                      <w:divBdr>
                        <w:top w:val="none" w:sz="0" w:space="0" w:color="auto"/>
                        <w:left w:val="none" w:sz="0" w:space="0" w:color="auto"/>
                        <w:bottom w:val="none" w:sz="0" w:space="0" w:color="auto"/>
                        <w:right w:val="none" w:sz="0" w:space="0" w:color="auto"/>
                      </w:divBdr>
                    </w:div>
                    <w:div w:id="1540976094">
                      <w:marLeft w:val="0"/>
                      <w:marRight w:val="0"/>
                      <w:marTop w:val="0"/>
                      <w:marBottom w:val="0"/>
                      <w:divBdr>
                        <w:top w:val="none" w:sz="0" w:space="0" w:color="auto"/>
                        <w:left w:val="none" w:sz="0" w:space="0" w:color="auto"/>
                        <w:bottom w:val="none" w:sz="0" w:space="0" w:color="auto"/>
                        <w:right w:val="none" w:sz="0" w:space="0" w:color="auto"/>
                      </w:divBdr>
                    </w:div>
                    <w:div w:id="928271395">
                      <w:marLeft w:val="0"/>
                      <w:marRight w:val="0"/>
                      <w:marTop w:val="0"/>
                      <w:marBottom w:val="0"/>
                      <w:divBdr>
                        <w:top w:val="none" w:sz="0" w:space="0" w:color="auto"/>
                        <w:left w:val="none" w:sz="0" w:space="0" w:color="auto"/>
                        <w:bottom w:val="none" w:sz="0" w:space="0" w:color="auto"/>
                        <w:right w:val="none" w:sz="0" w:space="0" w:color="auto"/>
                      </w:divBdr>
                      <w:divsChild>
                        <w:div w:id="1190341615">
                          <w:marLeft w:val="0"/>
                          <w:marRight w:val="0"/>
                          <w:marTop w:val="0"/>
                          <w:marBottom w:val="0"/>
                          <w:divBdr>
                            <w:top w:val="none" w:sz="0" w:space="0" w:color="auto"/>
                            <w:left w:val="none" w:sz="0" w:space="0" w:color="auto"/>
                            <w:bottom w:val="none" w:sz="0" w:space="0" w:color="auto"/>
                            <w:right w:val="none" w:sz="0" w:space="0" w:color="auto"/>
                          </w:divBdr>
                        </w:div>
                        <w:div w:id="2000958880">
                          <w:marLeft w:val="0"/>
                          <w:marRight w:val="0"/>
                          <w:marTop w:val="0"/>
                          <w:marBottom w:val="0"/>
                          <w:divBdr>
                            <w:top w:val="none" w:sz="0" w:space="0" w:color="auto"/>
                            <w:left w:val="none" w:sz="0" w:space="0" w:color="auto"/>
                            <w:bottom w:val="none" w:sz="0" w:space="0" w:color="auto"/>
                            <w:right w:val="none" w:sz="0" w:space="0" w:color="auto"/>
                          </w:divBdr>
                        </w:div>
                        <w:div w:id="1607032116">
                          <w:marLeft w:val="0"/>
                          <w:marRight w:val="0"/>
                          <w:marTop w:val="0"/>
                          <w:marBottom w:val="0"/>
                          <w:divBdr>
                            <w:top w:val="none" w:sz="0" w:space="0" w:color="auto"/>
                            <w:left w:val="none" w:sz="0" w:space="0" w:color="auto"/>
                            <w:bottom w:val="none" w:sz="0" w:space="0" w:color="auto"/>
                            <w:right w:val="none" w:sz="0" w:space="0" w:color="auto"/>
                          </w:divBdr>
                        </w:div>
                      </w:divsChild>
                    </w:div>
                    <w:div w:id="1801726219">
                      <w:marLeft w:val="0"/>
                      <w:marRight w:val="0"/>
                      <w:marTop w:val="0"/>
                      <w:marBottom w:val="0"/>
                      <w:divBdr>
                        <w:top w:val="none" w:sz="0" w:space="0" w:color="auto"/>
                        <w:left w:val="none" w:sz="0" w:space="0" w:color="auto"/>
                        <w:bottom w:val="none" w:sz="0" w:space="0" w:color="auto"/>
                        <w:right w:val="none" w:sz="0" w:space="0" w:color="auto"/>
                      </w:divBdr>
                    </w:div>
                    <w:div w:id="604772688">
                      <w:marLeft w:val="0"/>
                      <w:marRight w:val="0"/>
                      <w:marTop w:val="0"/>
                      <w:marBottom w:val="0"/>
                      <w:divBdr>
                        <w:top w:val="none" w:sz="0" w:space="0" w:color="auto"/>
                        <w:left w:val="none" w:sz="0" w:space="0" w:color="auto"/>
                        <w:bottom w:val="none" w:sz="0" w:space="0" w:color="auto"/>
                        <w:right w:val="none" w:sz="0" w:space="0" w:color="auto"/>
                      </w:divBdr>
                    </w:div>
                    <w:div w:id="194319585">
                      <w:marLeft w:val="0"/>
                      <w:marRight w:val="0"/>
                      <w:marTop w:val="0"/>
                      <w:marBottom w:val="0"/>
                      <w:divBdr>
                        <w:top w:val="none" w:sz="0" w:space="0" w:color="auto"/>
                        <w:left w:val="none" w:sz="0" w:space="0" w:color="auto"/>
                        <w:bottom w:val="none" w:sz="0" w:space="0" w:color="auto"/>
                        <w:right w:val="none" w:sz="0" w:space="0" w:color="auto"/>
                      </w:divBdr>
                      <w:divsChild>
                        <w:div w:id="1930699438">
                          <w:marLeft w:val="0"/>
                          <w:marRight w:val="0"/>
                          <w:marTop w:val="0"/>
                          <w:marBottom w:val="0"/>
                          <w:divBdr>
                            <w:top w:val="none" w:sz="0" w:space="0" w:color="auto"/>
                            <w:left w:val="none" w:sz="0" w:space="0" w:color="auto"/>
                            <w:bottom w:val="none" w:sz="0" w:space="0" w:color="auto"/>
                            <w:right w:val="none" w:sz="0" w:space="0" w:color="auto"/>
                          </w:divBdr>
                        </w:div>
                      </w:divsChild>
                    </w:div>
                    <w:div w:id="1766264027">
                      <w:marLeft w:val="0"/>
                      <w:marRight w:val="0"/>
                      <w:marTop w:val="0"/>
                      <w:marBottom w:val="0"/>
                      <w:divBdr>
                        <w:top w:val="none" w:sz="0" w:space="0" w:color="auto"/>
                        <w:left w:val="none" w:sz="0" w:space="0" w:color="auto"/>
                        <w:bottom w:val="none" w:sz="0" w:space="0" w:color="auto"/>
                        <w:right w:val="none" w:sz="0" w:space="0" w:color="auto"/>
                      </w:divBdr>
                    </w:div>
                    <w:div w:id="801926011">
                      <w:marLeft w:val="0"/>
                      <w:marRight w:val="0"/>
                      <w:marTop w:val="0"/>
                      <w:marBottom w:val="0"/>
                      <w:divBdr>
                        <w:top w:val="none" w:sz="0" w:space="0" w:color="auto"/>
                        <w:left w:val="none" w:sz="0" w:space="0" w:color="auto"/>
                        <w:bottom w:val="none" w:sz="0" w:space="0" w:color="auto"/>
                        <w:right w:val="none" w:sz="0" w:space="0" w:color="auto"/>
                      </w:divBdr>
                    </w:div>
                    <w:div w:id="17477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avail-emploi.gouv.fr/IMG/pdf/covid19_obligations_employeur.pdf" TargetMode="External"/><Relationship Id="rId299" Type="http://schemas.openxmlformats.org/officeDocument/2006/relationships/hyperlink" Target="https://www.legifrance.gouv.fr/affichTexte.do;jsessionid=FE5569D68BB17B77E9FA300F24C8D520.tplgfr33s_3?cidTexte=JORFTEXT000041751649&amp;dateTexte=&amp;oldAction=rechJO&amp;categorieLien=id&amp;idJO=JORFCONT000041751349" TargetMode="External"/><Relationship Id="rId303" Type="http://schemas.openxmlformats.org/officeDocument/2006/relationships/hyperlink" Target="https://www.vie-publique.fr/loi/273942-loi-durgence-pour-faire-face-lepidemie-de-covid-19" TargetMode="External"/><Relationship Id="rId21" Type="http://schemas.openxmlformats.org/officeDocument/2006/relationships/hyperlink" Target="https://www.normandie.ars.sante.fr/informations-coronavirus-covid-19" TargetMode="External"/><Relationship Id="rId42" Type="http://schemas.openxmlformats.org/officeDocument/2006/relationships/hyperlink" Target="https://travail-emploi.gouv.fr/IMG/pdf/covid-19conseils-garagiste-v2.pdf" TargetMode="External"/><Relationship Id="rId63" Type="http://schemas.openxmlformats.org/officeDocument/2006/relationships/hyperlink" Target="https://travail-emploi.gouv.fr/IMG/pdf/covid-19conseils-elevage.pdf" TargetMode="External"/><Relationship Id="rId84" Type="http://schemas.openxmlformats.org/officeDocument/2006/relationships/hyperlink" Target="https://travail-emploi.gouv.fr/droit-du-travail/la-vie-du-contrat-de-travail/article/teletravail-mode-d-emploi" TargetMode="External"/><Relationship Id="rId138" Type="http://schemas.openxmlformats.org/officeDocument/2006/relationships/hyperlink" Target="https://solidarites-sante.gouv.fr/IMG/pdf/covid-19_fiche_medecin_v16032020finalise.pdf" TargetMode="External"/><Relationship Id="rId159" Type="http://schemas.openxmlformats.org/officeDocument/2006/relationships/hyperlink" Target="https://www.pole-emploi.fr/actualites/covid-19-activite-partielle-et-a.html" TargetMode="External"/><Relationship Id="rId324" Type="http://schemas.openxmlformats.org/officeDocument/2006/relationships/hyperlink" Target="https://www.legifrance.gouv.fr/affichTexte.do;jsessionid=7706E816520624E5FE6CE28769391E7E.tplgfr28s_3?cidTexte=JORFTEXT000041731731&amp;dateTexte=&amp;oldAction=rechJO&amp;categorieLien=id&amp;idJO=JORFCONT000041731726" TargetMode="External"/><Relationship Id="rId170" Type="http://schemas.openxmlformats.org/officeDocument/2006/relationships/hyperlink" Target="http://centre-val-de-loire.direccte.gouv.fr/sites/centre-val-de-loire.direccte.gouv.fr/IMG/pdf/section18-2.pdf" TargetMode="External"/><Relationship Id="rId191" Type="http://schemas.openxmlformats.org/officeDocument/2006/relationships/hyperlink" Target="mailto:972.direction@dieccte.gouv.fr" TargetMode="External"/><Relationship Id="rId205" Type="http://schemas.openxmlformats.org/officeDocument/2006/relationships/hyperlink" Target="https://www.vie-publique.fr/dossier/273985-les-ordonnances-covid-19-mars-et-avril-2020-dossier" TargetMode="External"/><Relationship Id="rId226" Type="http://schemas.openxmlformats.org/officeDocument/2006/relationships/hyperlink" Target="https://www.legifrance.gouv.fr/affichTexte.do;jsessionid=52E5C040239DA34DE8A6A75326E509AB.tplgfr36s_3?cidTexte=JORFTEXT000041789318&amp;dateTexte=&amp;oldAction=rechJO&amp;categorieLien=id&amp;idJO=JORFCONT000041789298" TargetMode="External"/><Relationship Id="rId247" Type="http://schemas.openxmlformats.org/officeDocument/2006/relationships/hyperlink" Target="https://www.legifrance.gouv.fr/affichTexte.do;jsessionid=05B2D4B449CBFBD7DDEF6E434AFB9281.tplgfr35s_1?cidTexte=JORFTEXT000041776879&amp;dateTexte=&amp;oldAction=rechJO&amp;categorieLien=id&amp;idJO=JORFCONT000041776639" TargetMode="External"/><Relationship Id="rId107" Type="http://schemas.openxmlformats.org/officeDocument/2006/relationships/hyperlink" Target="http://www.inrs.fr/risques/biologiques/faq-masque-protection-respiratoire.html" TargetMode="External"/><Relationship Id="rId268" Type="http://schemas.openxmlformats.org/officeDocument/2006/relationships/hyperlink" Target="https://www.legifrance.gouv.fr/affichTexte.do;jsessionid=FE5569D68BB17B77E9FA300F24C8D520.tplgfr33s_3?cidTexte=JORFTEXT000041762696&amp;dateTexte=&amp;oldAction=rechJO&amp;categorieLien=id&amp;idJO=JORFCONT000041762319" TargetMode="External"/><Relationship Id="rId289" Type="http://schemas.openxmlformats.org/officeDocument/2006/relationships/hyperlink" Target="https://www.legifrance.gouv.fr/affichTexte.do;jsessionid=0BD73D15FE12E9E4BF0968891278BFB3.tplgfr22s_1?cidTexte=JORFTEXT000041755875&amp;dateTexte=&amp;oldAction=rechJO&amp;categorieLien=id&amp;idJO=JORFCONT000041755510" TargetMode="External"/><Relationship Id="rId11" Type="http://schemas.openxmlformats.org/officeDocument/2006/relationships/hyperlink" Target="https://www.gouvernement.fr/info-coronavirus" TargetMode="External"/><Relationship Id="rId32" Type="http://schemas.openxmlformats.org/officeDocument/2006/relationships/hyperlink" Target="https://travail-emploi.gouv.fr/IMG/pdf/covid-19conseils_caissier-iere_v2.pdf" TargetMode="External"/><Relationship Id="rId53" Type="http://schemas.openxmlformats.org/officeDocument/2006/relationships/hyperlink" Target="https://solidarites-sante.gouv.fr/actualites/actualites-du-ministere/article/coronavirus-qui-sont-les-personnes-fragiles" TargetMode="External"/><Relationship Id="rId74" Type="http://schemas.openxmlformats.org/officeDocument/2006/relationships/hyperlink" Target="https://travail-emploi.gouv.fr/IMG/pdf/covid-19conseils-blanchisserie_v2.pdf" TargetMode="External"/><Relationship Id="rId128" Type="http://schemas.openxmlformats.org/officeDocument/2006/relationships/hyperlink" Target="https://www.legifrance.gouv.fr/affichCodeArticle.do?idArticle=LEGIARTI000018537770&amp;cidTexte=LEGITEXT000006072050&amp;dateTexte=20200331&amp;oldAction=rechCodeArticle&amp;fastReqId=1821626247&amp;nbResultRech=1" TargetMode="External"/><Relationship Id="rId149" Type="http://schemas.openxmlformats.org/officeDocument/2006/relationships/hyperlink" Target="https://www.legifrance.gouv.fr/affichTexte.do?cidTexte=JORFTEXT000041686873&amp;fastPos=1&amp;fastReqId=335129315&amp;categorieLien=cid&amp;oldAction=rechTexte" TargetMode="External"/><Relationship Id="rId314" Type="http://schemas.openxmlformats.org/officeDocument/2006/relationships/hyperlink" Target="https://www.legifrance.gouv.fr/affichTexte.do;jsessionid=86A1DCC9EA925A7FDA3D4BDCDAB2E69C.tplgfr23s_1?cidTexte=JORFTEXT000041741016&amp;dateTexte=&amp;oldAction=rechJO&amp;categorieLien=id&amp;idJO=JORFCONT000041740980" TargetMode="External"/><Relationship Id="rId335" Type="http://schemas.openxmlformats.org/officeDocument/2006/relationships/hyperlink" Target="https://www.legifrance.gouv.fr/eli/arrete/2020/3/13/SSAZ2007748Z/jo/texte" TargetMode="External"/><Relationship Id="rId5" Type="http://schemas.openxmlformats.org/officeDocument/2006/relationships/settings" Target="settings.xml"/><Relationship Id="rId95" Type="http://schemas.openxmlformats.org/officeDocument/2006/relationships/hyperlink" Target="https://www.ansm.sante.fr/var/ansm_site/storage/original/application/3c6cccea290f8d00e649160cd5d4a9aa.pdf" TargetMode="External"/><Relationship Id="rId160" Type="http://schemas.openxmlformats.org/officeDocument/2006/relationships/hyperlink" Target="https://travail-emploi.gouv.fr/emploi/accompagnement-des-mutations-economiques/activite-partielle" TargetMode="External"/><Relationship Id="rId181" Type="http://schemas.openxmlformats.org/officeDocument/2006/relationships/hyperlink" Target="http://grand-est.direccte.gouv.fr/Presentation-de-l-Unite-departementale-Nous-contacter-17706" TargetMode="External"/><Relationship Id="rId216" Type="http://schemas.openxmlformats.org/officeDocument/2006/relationships/hyperlink" Target="https://portail.tessadoc.social.gouv.fr/userfiles/files/private/2020_47.pdf" TargetMode="External"/><Relationship Id="rId237" Type="http://schemas.openxmlformats.org/officeDocument/2006/relationships/hyperlink" Target="https://www.legifrance.gouv.fr/affichTexte.do;jsessionid=6042726C6E4B1C3AD17D918BCB1D519F.tplgfr30s_3?cidTexte=JORFTEXT000041780512&amp;dateTexte=&amp;oldAction=rechJO&amp;categorieLien=id&amp;idJO=JORFCONT000041780507" TargetMode="External"/><Relationship Id="rId258" Type="http://schemas.openxmlformats.org/officeDocument/2006/relationships/hyperlink" Target="https://www.legifrance.gouv.fr/affichTexte.do;jsessionid=FE5569D68BB17B77E9FA300F24C8D520.tplgfr33s_3?cidTexte=JORFTEXT000041763198&amp;dateTexte=&amp;oldAction=rechJO&amp;categorieLien=id&amp;idJO=JORFCONT000041763193" TargetMode="External"/><Relationship Id="rId279" Type="http://schemas.openxmlformats.org/officeDocument/2006/relationships/hyperlink" Target="https://www.legifrance.gouv.fr/affichTexte.do;jsessionid=CC148E41491E95CCC70E9771720C4BB1.tplgfr22s_1?cidTexte=JORFTEXT000041755940&amp;dateTexte=&amp;oldAction=rechJO&amp;categorieLien=id&amp;idJO=JORFCONT000041755510" TargetMode="External"/><Relationship Id="rId22" Type="http://schemas.openxmlformats.org/officeDocument/2006/relationships/hyperlink" Target="http://www.inrs.fr/actualites/coronavirus-SARS-CoV-2-COVID-19.html" TargetMode="External"/><Relationship Id="rId43" Type="http://schemas.openxmlformats.org/officeDocument/2006/relationships/hyperlink" Target="https://travail-emploi.gouv.fr/IMG/pdf/covid-19conseils_collecte_ordures_menageres_n.pdf" TargetMode="External"/><Relationship Id="rId64" Type="http://schemas.openxmlformats.org/officeDocument/2006/relationships/hyperlink" Target="https://travail-emploi.gouv.fr/IMG/pdf/covid-19conseils_abattoir.pdf" TargetMode="External"/><Relationship Id="rId118" Type="http://schemas.openxmlformats.org/officeDocument/2006/relationships/hyperlink" Target="https://solidarites-sante.gouv.fr/IMG/pdf/spf0b001001_coronavirus_signes_benins_400x600_fr_md.pdf" TargetMode="External"/><Relationship Id="rId139" Type="http://schemas.openxmlformats.org/officeDocument/2006/relationships/hyperlink" Target="https://www.legifrance.gouv.fr/affichTexte.do?cidTexte=JORFTEXT000041686873&amp;fastPos=1&amp;fastReqId=335129315&amp;categorieLien=cid&amp;oldAction=rechTexte" TargetMode="External"/><Relationship Id="rId290" Type="http://schemas.openxmlformats.org/officeDocument/2006/relationships/hyperlink" Target="https://www.legifrance.gouv.fr/affichTexte.do;jsessionid=0BD73D15FE12E9E4BF0968891278BFB3.tplgfr22s_1?cidTexte=JORFTEXT000041755887&amp;dateTexte=&amp;oldAction=rechJO&amp;categorieLien=id&amp;idJO=JORFCONT000041755510" TargetMode="External"/><Relationship Id="rId304" Type="http://schemas.openxmlformats.org/officeDocument/2006/relationships/hyperlink" Target="https://www.legifrance.gouv.fr/affichTexte.do;jsessionid=3E8AB31C090C8ECE2ABB5FC90503C230.tplgfr33s_3?cidTexte=JORFTEXT000041746343&amp;dateTexte=&amp;oldAction=rechJO&amp;categorieLien=id&amp;idJO=JORFCONT000041746295" TargetMode="External"/><Relationship Id="rId325" Type="http://schemas.openxmlformats.org/officeDocument/2006/relationships/hyperlink" Target="https://www.legifrance.gouv.fr/affichTexte.do;jsessionid=7706E816520624E5FE6CE28769391E7E.tplgfr28s_3?cidTexte=JORFTEXT000041731893&amp;dateTexte=&amp;oldAction=rechJO&amp;categorieLien=id&amp;idJO=JORFCONT000041731726" TargetMode="External"/><Relationship Id="rId85" Type="http://schemas.openxmlformats.org/officeDocument/2006/relationships/hyperlink" Target="http://www.inrs.fr/risques/teletravail-situation-exceptionnelle/ce-qu-il-faut-retenir.html" TargetMode="External"/><Relationship Id="rId150" Type="http://schemas.openxmlformats.org/officeDocument/2006/relationships/hyperlink" Target="https://www.legifrance.gouv.fr/affichCodeArticle.do?cidTexte=LEGITEXT000006072050&amp;idArticle=LEGIARTI000006900965&amp;dateTexte=&amp;categorieLien=cid" TargetMode="External"/><Relationship Id="rId171" Type="http://schemas.openxmlformats.org/officeDocument/2006/relationships/hyperlink" Target="http://centre-val-de-loire.direccte.gouv.fr/sites/centre-val-de-loire.direccte.gouv.fr/IMG/pdf/ud36_carte_2_.pdf" TargetMode="External"/><Relationship Id="rId192" Type="http://schemas.openxmlformats.org/officeDocument/2006/relationships/hyperlink" Target="mailto:976.direction@dieccte.gouv.fr" TargetMode="External"/><Relationship Id="rId206" Type="http://schemas.openxmlformats.org/officeDocument/2006/relationships/hyperlink" Target="http://circulaires.legifrance.gouv.fr/pdf/2020/03/cir_44947.pdf" TargetMode="External"/><Relationship Id="rId227" Type="http://schemas.openxmlformats.org/officeDocument/2006/relationships/hyperlink" Target="https://www.legifrance.gouv.fr/affichTexte.do;jsessionid=CC148E41491E95CCC70E9771720C4BB1.tplgfr22s_1?cidTexte=JORFTEXT000041755612&amp;dateTexte=&amp;oldAction=rechJO&amp;categorieLien=id&amp;idJO=JORFCONT000041755510" TargetMode="External"/><Relationship Id="rId248" Type="http://schemas.openxmlformats.org/officeDocument/2006/relationships/hyperlink" Target="https://www.legifrance.gouv.fr/affichTexte.do;jsessionid=A97290717C80919C53CDB5FD9C5B033A.tplgfr24s_3?cidTexte=JORFTEXT000041773792&amp;dateTexte=&amp;oldAction=rechJO&amp;categorieLien=id&amp;idJO=JORFCONT000041773787" TargetMode="External"/><Relationship Id="rId269" Type="http://schemas.openxmlformats.org/officeDocument/2006/relationships/hyperlink" Target="https://www.legifrance.gouv.fr/affichTexte.do;jsessionid=FE5569D68BB17B77E9FA300F24C8D520.tplgfr33s_3?cidTexte=JORFTEXT000041762732&amp;dateTexte=&amp;oldAction=rechJO&amp;categorieLien=id&amp;idJO=JORFCONT000041762319" TargetMode="External"/><Relationship Id="rId12" Type="http://schemas.openxmlformats.org/officeDocument/2006/relationships/hyperlink" Target="https://www.hcsp.fr/Explore.cgi/Accueil" TargetMode="External"/><Relationship Id="rId33" Type="http://schemas.openxmlformats.org/officeDocument/2006/relationships/hyperlink" Target="https://travail-emploi.gouv.fr/IMG/pdf/covid-19conseils-commercedetail.pdf" TargetMode="External"/><Relationship Id="rId108" Type="http://schemas.openxmlformats.org/officeDocument/2006/relationships/hyperlink" Target="http://www.inrs.fr/media.html?refINRS=ED%20146" TargetMode="External"/><Relationship Id="rId129" Type="http://schemas.openxmlformats.org/officeDocument/2006/relationships/hyperlink" Target="https://www.legifrance.gouv.fr/affichTexte.do?cidTexte=JORFTEXT000041755930&amp;fastPos=1&amp;fastReqId=2015740364&amp;categorieLien=cid&amp;oldAction=rechTexte" TargetMode="External"/><Relationship Id="rId280" Type="http://schemas.openxmlformats.org/officeDocument/2006/relationships/hyperlink" Target="https://www.legifrance.gouv.fr/affichTexte.do;jsessionid=CC148E41491E95CCC70E9771720C4BB1.tplgfr22s_1?cidTexte=JORFTEXT000041755953&amp;dateTexte=&amp;oldAction=rechJO&amp;categorieLien=id&amp;idJO=JORFCONT000041755510" TargetMode="External"/><Relationship Id="rId315" Type="http://schemas.openxmlformats.org/officeDocument/2006/relationships/hyperlink" Target="https://www.legifrance.gouv.fr/affichTexte.do;jsessionid=86A1DCC9EA925A7FDA3D4BDCDAB2E69C.tplgfr23s_1?cidTexte=JORFTEXT000041741033&amp;dateTexte=&amp;oldAction=rechJO&amp;categorieLien=id&amp;idJO=JORFCONT000041740980" TargetMode="External"/><Relationship Id="rId336" Type="http://schemas.openxmlformats.org/officeDocument/2006/relationships/hyperlink" Target="https://www.legifrance.gouv.fr/eli/decret/2020/3/13/PRMX2007747D/jo/texte" TargetMode="External"/><Relationship Id="rId54" Type="http://schemas.openxmlformats.org/officeDocument/2006/relationships/hyperlink" Target="https://www.legifrance.gouv.fr/affichTexte.do;jsessionid=3E8AB31C090C8ECE2ABB5FC90503C230.tplgfr33s_3?cidTexte=JORFTEXT000041746694&amp;dateTexte=&amp;oldAction=rechJO&amp;categorieLien=id&amp;idJO=JORFCONT000041746295" TargetMode="External"/><Relationship Id="rId75" Type="http://schemas.openxmlformats.org/officeDocument/2006/relationships/hyperlink" Target="https://travail-emploi.gouv.fr/IMG/pdf/covid-19conseils-garagiste-v2.pdf" TargetMode="External"/><Relationship Id="rId96" Type="http://schemas.openxmlformats.org/officeDocument/2006/relationships/hyperlink" Target="http://www.inrs.fr/actualites/mesures-hygiene-lavage-mains.html" TargetMode="External"/><Relationship Id="rId140" Type="http://schemas.openxmlformats.org/officeDocument/2006/relationships/hyperlink" Target="https://www.legifrance.gouv.fr/affichCodeArticle.do?cidTexte=LEGITEXT000006072050&amp;idArticle=LEGIARTI000006900965&amp;dateTexte=&amp;categorieLien=cid" TargetMode="External"/><Relationship Id="rId161" Type="http://schemas.openxmlformats.org/officeDocument/2006/relationships/hyperlink" Target="http://normandie.direccte.gouv.fr/Coronavirus-des-modalites-exceptionnelles-d-activite-partielle" TargetMode="External"/><Relationship Id="rId182" Type="http://schemas.openxmlformats.org/officeDocument/2006/relationships/hyperlink" Target="http://grand-est.direccte.gouv.fr/Presentation-de-l-Unite-departementale-Nous-contacter-17707" TargetMode="External"/><Relationship Id="rId217" Type="http://schemas.openxmlformats.org/officeDocument/2006/relationships/hyperlink" Target="https://travail-emploi.gouv.fr/actualites/l-actualite-du-ministere/article/coronavirus-questions-reponses-pour-les-entreprises-et-les-salaries" TargetMode="External"/><Relationship Id="rId6" Type="http://schemas.openxmlformats.org/officeDocument/2006/relationships/webSettings" Target="webSettings.xml"/><Relationship Id="rId238" Type="http://schemas.openxmlformats.org/officeDocument/2006/relationships/hyperlink" Target="https://www.legifrance.gouv.fr/affichTexte.do;jsessionid=6042726C6E4B1C3AD17D918BCB1D519F.tplgfr30s_3?cidTexte=JORFTEXT000041780622&amp;dateTexte=&amp;oldAction=rechJO&amp;categorieLien=id&amp;idJO=JORFCONT000041780507" TargetMode="External"/><Relationship Id="rId259" Type="http://schemas.openxmlformats.org/officeDocument/2006/relationships/hyperlink" Target="https://www.legifrance.gouv.fr/affichTexte.do;jsessionid=FE5569D68BB17B77E9FA300F24C8D520.tplgfr33s_3?cidTexte=JORFTEXT000041763348&amp;dateTexte=&amp;oldAction=rechJO&amp;categorieLien=id&amp;idJO=JORFCONT000041763193" TargetMode="External"/><Relationship Id="rId23" Type="http://schemas.openxmlformats.org/officeDocument/2006/relationships/hyperlink" Target="http://www.inrs.fr/actualites/COVID-19-et-entreprises.html" TargetMode="External"/><Relationship Id="rId119" Type="http://schemas.openxmlformats.org/officeDocument/2006/relationships/hyperlink" Target="https://solidarites-sante.gouv.fr/IMG/pdf/spf0b001001_coronavirus_signes_graves_400x600_fr_md.pdf" TargetMode="External"/><Relationship Id="rId270" Type="http://schemas.openxmlformats.org/officeDocument/2006/relationships/hyperlink" Target="https://www.legifrance.gouv.fr/affichTexte.do;jsessionid=FE5569D68BB17B77E9FA300F24C8D520.tplgfr33s_3?cidTexte=JORFTEXT000041762745&amp;dateTexte=&amp;oldAction=rechJO&amp;categorieLien=id&amp;idJO=JORFCONT000041762319" TargetMode="External"/><Relationship Id="rId291" Type="http://schemas.openxmlformats.org/officeDocument/2006/relationships/hyperlink" Target="https://www.legifrance.gouv.fr/affichTexte.do;jsessionid=0BD73D15FE12E9E4BF0968891278BFB3.tplgfr22s_1?cidTexte=JORFTEXT000041755899&amp;dateTexte=&amp;oldAction=rechJO&amp;categorieLien=id&amp;idJO=JORFCONT000041755510" TargetMode="External"/><Relationship Id="rId305" Type="http://schemas.openxmlformats.org/officeDocument/2006/relationships/hyperlink" Target="https://www.legifrance.gouv.fr/affichTexte.do;jsessionid=3E8AB31C090C8ECE2ABB5FC90503C230.tplgfr33s_3?cidTexte=JORFTEXT000041746744&amp;dateTexte=&amp;oldAction=rechJO&amp;categorieLien=id&amp;idJO=JORFCONT000041746295" TargetMode="External"/><Relationship Id="rId326" Type="http://schemas.openxmlformats.org/officeDocument/2006/relationships/hyperlink" Target="https://www.legifrance.gouv.fr/eli/decret/2020/3/16/PRMX2007858D/jo/texte" TargetMode="External"/><Relationship Id="rId44" Type="http://schemas.openxmlformats.org/officeDocument/2006/relationships/hyperlink" Target="https://travail-emploi.gouv.fr/IMG/pdf/covid-19conseils-espaces_verts.pdf" TargetMode="External"/><Relationship Id="rId65" Type="http://schemas.openxmlformats.org/officeDocument/2006/relationships/hyperlink" Target="https://travail-emploi.gouv.fr/IMG/pdf/covid-19conseils_caissier-iere_v2.pdf" TargetMode="External"/><Relationship Id="rId86" Type="http://schemas.openxmlformats.org/officeDocument/2006/relationships/hyperlink" Target="https://www.carsat-nordpicardie.fr/images/stories/GRP/mp%20teletravail.pdf" TargetMode="External"/><Relationship Id="rId130" Type="http://schemas.openxmlformats.org/officeDocument/2006/relationships/hyperlink" Target="https://www.legifrance.gouv.fr/affichTexte.do?cidTexte=LEGITEXT000041521853&amp;dateTexte=20200331" TargetMode="External"/><Relationship Id="rId151" Type="http://schemas.openxmlformats.org/officeDocument/2006/relationships/hyperlink" Target="https://www.legifrance.gouv.fr/affichCodeArticle.do?idArticle=LEGIARTI000018537770&amp;cidTexte=LEGITEXT000006072050&amp;dateTexte=20200331&amp;oldAction=rechCodeArticle&amp;fastReqId=1821626247&amp;nbResultRech=1" TargetMode="External"/><Relationship Id="rId172" Type="http://schemas.openxmlformats.org/officeDocument/2006/relationships/hyperlink" Target="http://centre-val-de-loire.direccte.gouv.fr/sites/centre-val-de-loire.direccte.gouv.fr/IMG/pdf/20170315_sections_inspection_indre-et-loire.pdf" TargetMode="External"/><Relationship Id="rId193" Type="http://schemas.openxmlformats.org/officeDocument/2006/relationships/hyperlink" Target="https://s2.or2s.fr/carto-direccte-sections-inspections-travail/" TargetMode="External"/><Relationship Id="rId207" Type="http://schemas.openxmlformats.org/officeDocument/2006/relationships/hyperlink" Target="https://portail.tessadoc.social.gouv.fr/userfiles/files/public/2020_57.pdf" TargetMode="External"/><Relationship Id="rId228" Type="http://schemas.openxmlformats.org/officeDocument/2006/relationships/hyperlink" Target="https://www.legifrance.gouv.fr/affichTexte.do;jsessionid=52E5C040239DA34DE8A6A75326E509AB.tplgfr36s_3?cidTexte=JORFTEXT000041789669&amp;dateTexte=&amp;oldAction=rechJO&amp;categorieLien=id&amp;idJO=JORFCONT000041789298" TargetMode="External"/><Relationship Id="rId249" Type="http://schemas.openxmlformats.org/officeDocument/2006/relationships/hyperlink" Target="https://www.legifrance.gouv.fr/affichTexte.do;jsessionid=A97290717C80919C53CDB5FD9C5B033A.tplgfr24s_3?cidTexte=JORFTEXT000041774063&amp;dateTexte=&amp;oldAction=rechJO&amp;categorieLien=id&amp;idJO=JORFCONT000041773787" TargetMode="External"/><Relationship Id="rId13" Type="http://schemas.openxmlformats.org/officeDocument/2006/relationships/hyperlink" Target="https://www.santepubliquefrance.fr/maladies-et-traumatismes/maladies-et-infections-respiratoires/infection-a-coronavirus/articles/infection-au-nouveau-coronavirus-sars-cov-2-covid-19-france-et-monde" TargetMode="External"/><Relationship Id="rId109" Type="http://schemas.openxmlformats.org/officeDocument/2006/relationships/hyperlink" Target="http://www.inrs.fr/media.html?refINRS=ED%206168" TargetMode="External"/><Relationship Id="rId260" Type="http://schemas.openxmlformats.org/officeDocument/2006/relationships/hyperlink" Target="https://www.legifrance.gouv.fr/affichTexte.do;jsessionid=FE5569D68BB17B77E9FA300F24C8D520.tplgfr33s_3?cidTexte=JORFTEXT000041763388&amp;dateTexte=&amp;oldAction=rechJO&amp;categorieLien=id&amp;idJO=JORFCONT000041763193" TargetMode="External"/><Relationship Id="rId281" Type="http://schemas.openxmlformats.org/officeDocument/2006/relationships/hyperlink" Target="https://www.legifrance.gouv.fr/affichTexte.do;jsessionid=CC148E41491E95CCC70E9771720C4BB1.tplgfr22s_1?cidTexte=JORFTEXT000041755956&amp;dateTexte=&amp;oldAction=rechJO&amp;categorieLien=id&amp;idJO=JORFCONT000041755510" TargetMode="External"/><Relationship Id="rId316" Type="http://schemas.openxmlformats.org/officeDocument/2006/relationships/hyperlink" Target="https://www.legifrance.gouv.fr/eli/decret/2020/3/19/PRMX2008068D/jo/texte" TargetMode="External"/><Relationship Id="rId337" Type="http://schemas.openxmlformats.org/officeDocument/2006/relationships/hyperlink" Target="https://www.legifrance.gouv.fr/eli/arrete/2020/3/13/SSAZ2007748A/jo/texte" TargetMode="External"/><Relationship Id="rId34" Type="http://schemas.openxmlformats.org/officeDocument/2006/relationships/hyperlink" Target="https://travail-emploi.gouv.fr/IMG/pdf/covid-19conseils-boulangerie.pdf" TargetMode="External"/><Relationship Id="rId55" Type="http://schemas.openxmlformats.org/officeDocument/2006/relationships/hyperlink" Target="https://www.legifrance.gouv.fr/affichTexte.do?cidTexte=JORFTEXT000041746744&amp;fastPos=1&amp;fastReqId=107943930&amp;categorieLien=cid&amp;oldAction=rechTexte" TargetMode="External"/><Relationship Id="rId76" Type="http://schemas.openxmlformats.org/officeDocument/2006/relationships/hyperlink" Target="https://travail-emploi.gouv.fr/IMG/pdf/covid-19conseils_collecte_ordures_menageres_n.pdf" TargetMode="External"/><Relationship Id="rId97" Type="http://schemas.openxmlformats.org/officeDocument/2006/relationships/hyperlink" Target="https://www.who.int/gpsc/tools/Five_moments/fr/" TargetMode="External"/><Relationship Id="rId120" Type="http://schemas.openxmlformats.org/officeDocument/2006/relationships/image" Target="media/image4.png"/><Relationship Id="rId141" Type="http://schemas.openxmlformats.org/officeDocument/2006/relationships/hyperlink" Target="https://www.legifrance.gouv.fr/affichCodeArticle.do?idArticle=LEGIARTI000018537770&amp;cidTexte=LEGITEXT000006072050&amp;dateTexte=20200331&amp;oldAction=rechCodeArticle&amp;fastReqId=1821626247&amp;nbResultRech=1" TargetMode="External"/><Relationship Id="rId7" Type="http://schemas.openxmlformats.org/officeDocument/2006/relationships/footnotes" Target="footnotes.xml"/><Relationship Id="rId162" Type="http://schemas.openxmlformats.org/officeDocument/2006/relationships/hyperlink" Target="https://travail-emploi.gouv.fr/actualites/presse/communiques-de-presse/article/le-ministere-du-travail-donne-30-jours-aux-entreprises-pour-declarer-leur" TargetMode="External"/><Relationship Id="rId183" Type="http://schemas.openxmlformats.org/officeDocument/2006/relationships/hyperlink" Target="http://grand-est.direccte.gouv.fr/Presentation-de-l-Unite-departementale-Nous-contacter-17707" TargetMode="External"/><Relationship Id="rId218" Type="http://schemas.openxmlformats.org/officeDocument/2006/relationships/hyperlink" Target="https://travail-emploi.gouv.fr/actualites/l-actualite-du-ministere/article/coronavirus-covid-19-questions-reponses-pour-les-employeurs-inclusifs" TargetMode="External"/><Relationship Id="rId239" Type="http://schemas.openxmlformats.org/officeDocument/2006/relationships/hyperlink" Target="https://www.legifrance.gouv.fr/affichTexte.do;jsessionid=259F0F8E041A22F9CAD43F9766C3738A.tplgfr38s_1?cidTexte=JORFTEXT000041780655&amp;dateTexte=&amp;oldAction=rechJO&amp;categorieLien=id&amp;idJO=JORFCONT000041780507" TargetMode="External"/><Relationship Id="rId250" Type="http://schemas.openxmlformats.org/officeDocument/2006/relationships/hyperlink" Target="https://www.legifrance.gouv.fr/affichTexte.do;jsessionid=A97290717C80919C53CDB5FD9C5B033A.tplgfr24s_3?cidTexte=JORFTEXT000041774082&amp;dateTexte=&amp;oldAction=rechJO&amp;categorieLien=id&amp;idJO=JORFCONT000041773787" TargetMode="External"/><Relationship Id="rId271" Type="http://schemas.openxmlformats.org/officeDocument/2006/relationships/hyperlink" Target="https://www.legifrance.gouv.fr/affichTexte.do;jsessionid=FE5569D68BB17B77E9FA300F24C8D520.tplgfr33s_3?cidTexte=JORFTEXT000041762778&amp;dateTexte=&amp;oldAction=rechJO&amp;categorieLien=id&amp;idJO=JORFCONT000041762319" TargetMode="External"/><Relationship Id="rId292" Type="http://schemas.openxmlformats.org/officeDocument/2006/relationships/hyperlink" Target="https://www.legifrance.gouv.fr/affichTexte.do;jsessionid=CC148E41491E95CCC70E9771720C4BB1.tplgfr22s_1?cidTexte=JORFTEXT000041755529&amp;dateTexte=&amp;oldAction=rechJO&amp;categorieLien=id&amp;idJO=JORFCONT000041755510" TargetMode="External"/><Relationship Id="rId306" Type="http://schemas.openxmlformats.org/officeDocument/2006/relationships/hyperlink" Target="https://www.legifrance.gouv.fr/affichTexte.do;jsessionid=3E8AB31C090C8ECE2ABB5FC90503C230.tplgfr33s_3?cidTexte=JORFTEXT000041746694&amp;dateTexte=&amp;oldAction=rechJO&amp;categorieLien=id&amp;idJO=JORFCONT000041746295" TargetMode="External"/><Relationship Id="rId24" Type="http://schemas.openxmlformats.org/officeDocument/2006/relationships/hyperlink" Target="http://www.inrs.fr/publications/juridique/focus-juridiques/focus-juridique-coronavirus.html" TargetMode="External"/><Relationship Id="rId45" Type="http://schemas.openxmlformats.org/officeDocument/2006/relationships/hyperlink" Target="http://www.fcd.fr/qui-sommes-nous/actualites-de-la-fcd/detail/covid-19-un-guide-de-la-grande-distribution-ete-realisee-sur-les-bonnes-pratiques-mettre-en-oeuvre-e/" TargetMode="External"/><Relationship Id="rId66" Type="http://schemas.openxmlformats.org/officeDocument/2006/relationships/hyperlink" Target="https://travail-emploi.gouv.fr/IMG/pdf/covid-19conseils-commercedetail.pdf" TargetMode="External"/><Relationship Id="rId87" Type="http://schemas.openxmlformats.org/officeDocument/2006/relationships/hyperlink" Target="http://www.inrs.fr/risques/travail-ecran/prevention-risques.html" TargetMode="External"/><Relationship Id="rId110" Type="http://schemas.openxmlformats.org/officeDocument/2006/relationships/hyperlink" Target="http://www.inrs.fr/risques/biologiques/faq-masque-protection-respiratoire.html" TargetMode="External"/><Relationship Id="rId131" Type="http://schemas.openxmlformats.org/officeDocument/2006/relationships/hyperlink" Target="https://www.ameli.fr/assure/actualites/covid-19-les-personnes-fragiles-peuvent-beneficier-dun-arret-de-travail" TargetMode="External"/><Relationship Id="rId327" Type="http://schemas.openxmlformats.org/officeDocument/2006/relationships/hyperlink" Target="https://www.legifrance.gouv.fr/eli/decret/2020/3/16/PRMX2007863D/jo/texte" TargetMode="External"/><Relationship Id="rId152" Type="http://schemas.openxmlformats.org/officeDocument/2006/relationships/hyperlink" Target="https://www.legifrance.gouv.fr/affichTexte.do?cidTexte=JORFTEXT000041755930&amp;fastPos=1&amp;fastReqId=2015740364&amp;categorieLien=cid&amp;oldAction=rechTexte" TargetMode="External"/><Relationship Id="rId173" Type="http://schemas.openxmlformats.org/officeDocument/2006/relationships/hyperlink" Target="http://centre-val-de-loire.direccte.gouv.fr/sites/centre-val-de-loire.direccte.gouv.fr/IMG/pdf/carte-sections-it_ud41_sept2016.bm.pdf" TargetMode="External"/><Relationship Id="rId194" Type="http://schemas.openxmlformats.org/officeDocument/2006/relationships/hyperlink" Target="http://nouvelle-aquitaine.direccte.gouv.fr/Trouver-votre-section-d-inspection" TargetMode="External"/><Relationship Id="rId208" Type="http://schemas.openxmlformats.org/officeDocument/2006/relationships/hyperlink" Target="https://portail.tessadoc.social.gouv.fr/userfiles/files/public/2020_55.pdf" TargetMode="External"/><Relationship Id="rId229" Type="http://schemas.openxmlformats.org/officeDocument/2006/relationships/hyperlink" Target="https://www.legifrance.gouv.fr/affichTexte.do;jsessionid=F4C7EB0FEE7355AF9162DB947910DEBB.tplgfr38s_1?cidTexte=JORFTEXT000041786079&amp;dateTexte=&amp;oldAction=rechJO&amp;categorieLien=id&amp;idJO=JORFCONT000041785992" TargetMode="External"/><Relationship Id="rId240" Type="http://schemas.openxmlformats.org/officeDocument/2006/relationships/hyperlink" Target="https://www.legifrance.gouv.fr/affichTexte.do;jsessionid=05B2D4B449CBFBD7DDEF6E434AFB9281.tplgfr35s_1?cidTexte=JORFTEXT000041776887&amp;dateTexte=&amp;oldAction=rechJO&amp;categorieLien=id&amp;idJO=JORFCONT000041776639" TargetMode="External"/><Relationship Id="rId261" Type="http://schemas.openxmlformats.org/officeDocument/2006/relationships/hyperlink" Target="https://www.legifrance.gouv.fr/affichTexte.do;jsessionid=FE5569D68BB17B77E9FA300F24C8D520.tplgfr33s_3?cidTexte=JORFTEXT000041763285&amp;dateTexte=&amp;oldAction=rechJO&amp;categorieLien=id&amp;idJO=JORFCONT000041763193" TargetMode="External"/><Relationship Id="rId14" Type="http://schemas.openxmlformats.org/officeDocument/2006/relationships/hyperlink" Target="https://solidarites-sante.gouv.fr/soins-et-maladies/maladies/maladies-infectieuses/coronavirus/" TargetMode="External"/><Relationship Id="rId35" Type="http://schemas.openxmlformats.org/officeDocument/2006/relationships/hyperlink" Target="https://travail-emploi.gouv.fr/IMG/pdf/covid-19conseils_restauration_collective_vente_emporter.pdf" TargetMode="External"/><Relationship Id="rId56" Type="http://schemas.openxmlformats.org/officeDocument/2006/relationships/image" Target="media/image2.png"/><Relationship Id="rId77" Type="http://schemas.openxmlformats.org/officeDocument/2006/relationships/hyperlink" Target="https://travail-emploi.gouv.fr/IMG/pdf/covid-19conseils-espaces_verts.pdf" TargetMode="External"/><Relationship Id="rId100" Type="http://schemas.openxmlformats.org/officeDocument/2006/relationships/hyperlink" Target="http://www.inrs.fr/media.html?refINRS=ED%206168" TargetMode="External"/><Relationship Id="rId282" Type="http://schemas.openxmlformats.org/officeDocument/2006/relationships/hyperlink" Target="https://www.legifrance.gouv.fr/affichTexte.do;jsessionid=CC148E41491E95CCC70E9771720C4BB1.tplgfr22s_1?cidTexte=JORFTEXT000041755748&amp;dateTexte=&amp;oldAction=rechJO&amp;categorieLien=id&amp;idJO=JORFCONT000041755510" TargetMode="External"/><Relationship Id="rId317" Type="http://schemas.openxmlformats.org/officeDocument/2006/relationships/hyperlink" Target="https://www.legifrance.gouv.fr/eli/arrete/2020/3/19/SSAZ2008066A/jo/texte" TargetMode="External"/><Relationship Id="rId338" Type="http://schemas.openxmlformats.org/officeDocument/2006/relationships/hyperlink" Target="https://www.legifrance.gouv.fr/eli/arrete/2020/3/13/TREX2007745A/jo/texte" TargetMode="External"/><Relationship Id="rId8" Type="http://schemas.openxmlformats.org/officeDocument/2006/relationships/endnotes" Target="endnotes.xml"/><Relationship Id="rId98" Type="http://schemas.openxmlformats.org/officeDocument/2006/relationships/hyperlink" Target="https://www.who.int/gpsc/tools/GPSC1_localised_tools/en/" TargetMode="External"/><Relationship Id="rId121" Type="http://schemas.openxmlformats.org/officeDocument/2006/relationships/image" Target="media/image5.png"/><Relationship Id="rId142" Type="http://schemas.openxmlformats.org/officeDocument/2006/relationships/hyperlink" Target="https://www.legifrance.gouv.fr/affichTexte.do?cidTexte=JORFTEXT000041755930&amp;fastPos=1&amp;fastReqId=2015740364&amp;categorieLien=cid&amp;oldAction=rechTexte" TargetMode="External"/><Relationship Id="rId163" Type="http://schemas.openxmlformats.org/officeDocument/2006/relationships/hyperlink" Target="mailto:hnorm-ut76.rae.pie@direccte.gouv.fr" TargetMode="External"/><Relationship Id="rId184" Type="http://schemas.openxmlformats.org/officeDocument/2006/relationships/hyperlink" Target="http://grand-est.direccte.gouv.fr/Presentation-de-l-Unite-departementale-Nous-contacter-17709" TargetMode="External"/><Relationship Id="rId219" Type="http://schemas.openxmlformats.org/officeDocument/2006/relationships/hyperlink" Target="https://travail-emploi.gouv.fr/actualites/l-actualite-du-ministere/article/coronavirus-covid-19-questions-reponses-sur-les-modalites-applicables-aux-cfa" TargetMode="External"/><Relationship Id="rId230" Type="http://schemas.openxmlformats.org/officeDocument/2006/relationships/hyperlink" Target="https://www.legifrance.gouv.fr/affichTexte.do;jsessionid=3CB6F7CB9EFBEC8F37D994EABEA85E65.tplgfr22s_1?cidTexte=JORFTEXT000041782853&amp;dateTexte=&amp;oldAction=rechJO&amp;categorieLien=id&amp;idJO=JORFCONT000041782848" TargetMode="External"/><Relationship Id="rId251" Type="http://schemas.openxmlformats.org/officeDocument/2006/relationships/hyperlink" Target="https://www.legifrance.gouv.fr/affichTexte.do;jsessionid=2EC1DB9F4CBBBB5960D574E4CB9FCEA0.tplgfr33s_1?cidTexte=JORFTEXT000041768187&amp;dateTexte=&amp;oldAction=rechJO&amp;categorieLien=id&amp;idJO=JORFCONT000041768062" TargetMode="External"/><Relationship Id="rId25" Type="http://schemas.openxmlformats.org/officeDocument/2006/relationships/hyperlink" Target="https://travail-emploi.gouv.fr/actualites/l-actualite-du-ministere/article/coronavirus-covid19-quelles-mesures-l-employeur-doit-il-prendre-pour-proteger" TargetMode="External"/><Relationship Id="rId46" Type="http://schemas.openxmlformats.org/officeDocument/2006/relationships/hyperlink" Target="https://www.preventionbtp.fr/Documentation/Explorer-par-produit/Information/Ouvrages/Guide-de-preconisations-de-securite-sanitaire-pour-la-continuite-des-activites-de-la-construction-Covid-19" TargetMode="External"/><Relationship Id="rId67" Type="http://schemas.openxmlformats.org/officeDocument/2006/relationships/hyperlink" Target="https://travail-emploi.gouv.fr/IMG/pdf/covid-19conseils-boulangerie.pdf" TargetMode="External"/><Relationship Id="rId116" Type="http://schemas.openxmlformats.org/officeDocument/2006/relationships/hyperlink" Target="https://travail-emploi.gouv.fr/actualites/l-actualite-du-ministere/article/coronavirus-questions-reponses-pour-les-entreprises-et-les-salaries" TargetMode="External"/><Relationship Id="rId137" Type="http://schemas.openxmlformats.org/officeDocument/2006/relationships/hyperlink" Target="https://solidarites-sante.gouv.fr/IMG/pdf/new_hcsp-sars-cov-2_patients_fragiles_v3-2.pdf" TargetMode="External"/><Relationship Id="rId158" Type="http://schemas.openxmlformats.org/officeDocument/2006/relationships/image" Target="media/image6.png"/><Relationship Id="rId272" Type="http://schemas.openxmlformats.org/officeDocument/2006/relationships/hyperlink" Target="https://www.legifrance.gouv.fr/affichTexte.do;jsessionid=FE5569D68BB17B77E9FA300F24C8D520.tplgfr33s_3?cidTexte=JORFTEXT000041762353&amp;dateTexte=&amp;oldAction=rechJO&amp;categorieLien=id&amp;idJO=JORFCONT000041762319" TargetMode="External"/><Relationship Id="rId293" Type="http://schemas.openxmlformats.org/officeDocument/2006/relationships/hyperlink" Target="https://www.legifrance.gouv.fr/affichTexte.do;jsessionid=CC148E41491E95CCC70E9771720C4BB1.tplgfr22s_1?cidTexte=JORFTEXT000041755577&amp;dateTexte=&amp;oldAction=rechJO&amp;categorieLien=id&amp;idJO=JORFCONT000041755510" TargetMode="External"/><Relationship Id="rId302" Type="http://schemas.openxmlformats.org/officeDocument/2006/relationships/hyperlink" Target="https://www.legifrance.gouv.fr/affichTexte.do;jsessionid=3E8AB31C090C8ECE2ABB5FC90503C230.tplgfr33s_3?cidTexte=JORFTEXT000041746313&amp;dateTexte=&amp;oldAction=rechJO&amp;categorieLien=id&amp;idJO=JORFCONT000041746295" TargetMode="External"/><Relationship Id="rId307" Type="http://schemas.openxmlformats.org/officeDocument/2006/relationships/hyperlink" Target="https://www.legifrance.gouv.fr/affichTexte.do;jsessionid=3E8AB31C090C8ECE2ABB5FC90503C230.tplgfr33s_3?cidTexte=JORFTEXT000041746813&amp;dateTexte=&amp;oldAction=rechJO&amp;categorieLien=id&amp;idJO=JORFCONT000041746295" TargetMode="External"/><Relationship Id="rId323" Type="http://schemas.openxmlformats.org/officeDocument/2006/relationships/hyperlink" Target="https://www.legifrance.gouv.fr/affichTexte.do;jsessionid=7706E816520624E5FE6CE28769391E7E.tplgfr28s_3?cidTexte=JORFTEXT000041731767&amp;dateTexte=&amp;oldAction=rechJO&amp;categorieLien=id&amp;idJO=JORFCONT000041731726" TargetMode="External"/><Relationship Id="rId328" Type="http://schemas.openxmlformats.org/officeDocument/2006/relationships/hyperlink" Target="https://www.legifrance.gouv.fr/eli/arrete/2020/3/16/SSAZ2007862A/jo/texte" TargetMode="External"/><Relationship Id="rId20" Type="http://schemas.openxmlformats.org/officeDocument/2006/relationships/hyperlink" Target="http://www.prefectures-regions.gouv.fr/normandie/Actualites/Coronavirus-Informations-recommandations-mesures-sanitaires" TargetMode="External"/><Relationship Id="rId41" Type="http://schemas.openxmlformats.org/officeDocument/2006/relationships/hyperlink" Target="https://travail-emploi.gouv.fr/IMG/pdf/covid-19conseils-blanchisserie_v2.pdf" TargetMode="External"/><Relationship Id="rId62" Type="http://schemas.openxmlformats.org/officeDocument/2006/relationships/hyperlink" Target="https://travail-emploi.gouv.fr/IMG/pdf/covid-19conseils-filiere_cheval.pdf" TargetMode="External"/><Relationship Id="rId83" Type="http://schemas.openxmlformats.org/officeDocument/2006/relationships/hyperlink" Target="http://data.over-blog-kiwi.com/2/89/18/65/20200325/ob_9d754b_branche-services-auto-communique-i.pdf" TargetMode="External"/><Relationship Id="rId88" Type="http://schemas.openxmlformats.org/officeDocument/2006/relationships/hyperlink" Target="https://www.interieur.gouv.fr/Actualites/L-actu-du-Ministere/Attestation-de-deplacement-derogatoire-et-justificatif-de-deplacement-professionnel" TargetMode="External"/><Relationship Id="rId111" Type="http://schemas.openxmlformats.org/officeDocument/2006/relationships/hyperlink" Target="http://www.academie-medecine.fr/wp-content/uploads/2020/04/20.4.2-Communiqu&#233;-Masques-grand-public.pdf" TargetMode="External"/><Relationship Id="rId132" Type="http://schemas.openxmlformats.org/officeDocument/2006/relationships/hyperlink" Target="https://www.hcsp.fr/Explore.cgi/avisrapportsdomaine?clefr=790" TargetMode="External"/><Relationship Id="rId153" Type="http://schemas.openxmlformats.org/officeDocument/2006/relationships/hyperlink" Target="https://www.legifrance.gouv.fr/affichTexte.do?cidTexte=LEGITEXT000041521853&amp;dateTexte=20200331" TargetMode="External"/><Relationship Id="rId174" Type="http://schemas.openxmlformats.org/officeDocument/2006/relationships/hyperlink" Target="http://centre-val-de-loire.direccte.gouv.fr/Cartes-des-sections-de-l-inspection-du-travail-du-Loiret" TargetMode="External"/><Relationship Id="rId179" Type="http://schemas.openxmlformats.org/officeDocument/2006/relationships/hyperlink" Target="http://grand-est.direccte.gouv.fr/Presentation-de-l-Unite-departementale-Nous-contacter-17704" TargetMode="External"/><Relationship Id="rId195" Type="http://schemas.openxmlformats.org/officeDocument/2006/relationships/hyperlink" Target="http://occitanie.direccte.gouv.fr/Annuaire-de-l-inspection-du-travail-en-Occitanie" TargetMode="External"/><Relationship Id="rId209" Type="http://schemas.openxmlformats.org/officeDocument/2006/relationships/hyperlink" Target="http://www.justice.gouv.fr/bo/2020/20200401/JUSC2008794C.pdf" TargetMode="External"/><Relationship Id="rId190" Type="http://schemas.openxmlformats.org/officeDocument/2006/relationships/hyperlink" Target="http://guyane.dieccte.gouv.fr/sites/guyane.dieccte.gouv.fr/IMG/pdf/decoupe_des_sections.pdf" TargetMode="External"/><Relationship Id="rId204" Type="http://schemas.openxmlformats.org/officeDocument/2006/relationships/hyperlink" Target="https://www.legifrance.gouv.fr/affichTexte.do?cidTexte=JORFTEXT000041768067&amp;dateTexte=&amp;categorieLien=id" TargetMode="External"/><Relationship Id="rId220" Type="http://schemas.openxmlformats.org/officeDocument/2006/relationships/hyperlink" Target="https://travail-emploi.gouv.fr/actualites/presse/communiques-de-presse/article/coronavirus-suspension-de-l-accueil-dans-les-cfa-et-les-organismes-de-formation" TargetMode="External"/><Relationship Id="rId225" Type="http://schemas.openxmlformats.org/officeDocument/2006/relationships/hyperlink" Target="https://solidarites-sante.gouv.fr/IMG/pdf/faq_modes_d_accueil_du_jeune_enfant_18032020.pdf" TargetMode="External"/><Relationship Id="rId241" Type="http://schemas.openxmlformats.org/officeDocument/2006/relationships/hyperlink" Target="https://www.legifrance.gouv.fr/affichTexte.do;jsessionid=05B2D4B449CBFBD7DDEF6E434AFB9281.tplgfr35s_1?cidTexte=JORFTEXT000041776922&amp;dateTexte=&amp;oldAction=rechJO&amp;categorieLien=id&amp;idJO=JORFCONT000041776639" TargetMode="External"/><Relationship Id="rId246" Type="http://schemas.openxmlformats.org/officeDocument/2006/relationships/hyperlink" Target="https://www.legifrance.gouv.fr/affichTexte.do;jsessionid=05B2D4B449CBFBD7DDEF6E434AFB9281.tplgfr35s_1?cidTexte=JORFTEXT000041776790&amp;dateTexte=&amp;oldAction=rechJO&amp;categorieLien=id&amp;idJO=JORFCONT000041776639" TargetMode="External"/><Relationship Id="rId267" Type="http://schemas.openxmlformats.org/officeDocument/2006/relationships/hyperlink" Target="https://www.legifrance.gouv.fr/affichTexte.do;jsessionid=FE5569D68BB17B77E9FA300F24C8D520.tplgfr33s_3?cidTexte=JORFTEXT000041762557&amp;dateTexte=&amp;oldAction=rechJO&amp;categorieLien=id&amp;idJO=JORFCONT000041762319" TargetMode="External"/><Relationship Id="rId288" Type="http://schemas.openxmlformats.org/officeDocument/2006/relationships/hyperlink" Target="https://www.legifrance.gouv.fr/affichTexte.do;jsessionid=0BD73D15FE12E9E4BF0968891278BFB3.tplgfr22s_1?cidTexte=JORFTEXT000041755864&amp;dateTexte=&amp;oldAction=rechJO&amp;categorieLien=id&amp;idJO=JORFCONT000041755510" TargetMode="External"/><Relationship Id="rId15" Type="http://schemas.openxmlformats.org/officeDocument/2006/relationships/hyperlink" Target="https://travail-emploi.gouv.fr/le-ministere-en-action/coronavirus-covid-19/" TargetMode="External"/><Relationship Id="rId36" Type="http://schemas.openxmlformats.org/officeDocument/2006/relationships/hyperlink" Target="https://travail-emploi.gouv.fr/IMG/pdf/covid-19conseils_femme_de_chambre.pdf" TargetMode="External"/><Relationship Id="rId57" Type="http://schemas.openxmlformats.org/officeDocument/2006/relationships/image" Target="cid:image001.png@01D600F9.6BEE89E0" TargetMode="External"/><Relationship Id="rId106" Type="http://schemas.openxmlformats.org/officeDocument/2006/relationships/hyperlink" Target="https://www.inspq.qc.ca/covid-19/nettoyage-surfaces" TargetMode="External"/><Relationship Id="rId127" Type="http://schemas.openxmlformats.org/officeDocument/2006/relationships/hyperlink" Target="https://www.legifrance.gouv.fr/affichCodeArticle.do?cidTexte=LEGITEXT000006072050&amp;idArticle=LEGIARTI000006900965&amp;dateTexte=&amp;categorieLien=cid" TargetMode="External"/><Relationship Id="rId262" Type="http://schemas.openxmlformats.org/officeDocument/2006/relationships/hyperlink" Target="https://www.legifrance.gouv.fr/affichTexte.do;jsessionid=FE5569D68BB17B77E9FA300F24C8D520.tplgfr33s_3?cidTexte=JORFTEXT000041762421&amp;dateTexte=&amp;oldAction=rechJO&amp;categorieLien=id&amp;idJO=JORFCONT000041762319" TargetMode="External"/><Relationship Id="rId283" Type="http://schemas.openxmlformats.org/officeDocument/2006/relationships/hyperlink" Target="https://www.legifrance.gouv.fr/affichTexte.do;jsessionid=CC148E41491E95CCC70E9771720C4BB1.tplgfr22s_1?cidTexte=JORFTEXT000041755763&amp;dateTexte=&amp;oldAction=rechJO&amp;categorieLien=id&amp;idJO=JORFCONT000041755510" TargetMode="External"/><Relationship Id="rId313" Type="http://schemas.openxmlformats.org/officeDocument/2006/relationships/hyperlink" Target="https://www.legifrance.gouv.fr/affichTexte.do;jsessionid=86A1DCC9EA925A7FDA3D4BDCDAB2E69C.tplgfr23s_1?cidTexte=JORFTEXT000041741010&amp;dateTexte=&amp;oldAction=rechJO&amp;categorieLien=id&amp;idJO=JORFCONT000041740980" TargetMode="External"/><Relationship Id="rId318" Type="http://schemas.openxmlformats.org/officeDocument/2006/relationships/hyperlink" Target="https://www.legifrance.gouv.fr/eli/decret/2020/3/19/SSAS2007770D/jo/texte" TargetMode="External"/><Relationship Id="rId339" Type="http://schemas.openxmlformats.org/officeDocument/2006/relationships/hyperlink" Target="https://www.legifrance.gouv.fr/eli/decret/2020/3/13/SSAZ2007593D/jo/texte" TargetMode="External"/><Relationship Id="rId10" Type="http://schemas.openxmlformats.org/officeDocument/2006/relationships/hyperlink" Target="https://www.who.int/fr/emergencies/diseases/novel-coronavirus-2019" TargetMode="External"/><Relationship Id="rId31" Type="http://schemas.openxmlformats.org/officeDocument/2006/relationships/hyperlink" Target="https://travail-emploi.gouv.fr/IMG/pdf/covid-19conseils_abattoir.pdf" TargetMode="External"/><Relationship Id="rId52" Type="http://schemas.openxmlformats.org/officeDocument/2006/relationships/hyperlink" Target="http://www.normandie.aract.fr/actualites/actualite-covid-19.html" TargetMode="External"/><Relationship Id="rId73" Type="http://schemas.openxmlformats.org/officeDocument/2006/relationships/hyperlink" Target="https://travail-emploi.gouv.fr/IMG/pdf/covid-19conseils_installateur_sanitaire.pdf" TargetMode="External"/><Relationship Id="rId78" Type="http://schemas.openxmlformats.org/officeDocument/2006/relationships/hyperlink" Target="http://www.fcd.fr/qui-sommes-nous/actualites-de-la-fcd/detail/covid-19-un-guide-de-la-grande-distribution-ete-realisee-sur-les-bonnes-pratiques-mettre-en-oeuvre-e/" TargetMode="External"/><Relationship Id="rId94" Type="http://schemas.openxmlformats.org/officeDocument/2006/relationships/hyperlink" Target="https://www.legifrance.gouv.fr/affichTexte.do;jsessionid=6042726C6E4B1C3AD17D918BCB1D519F.tplgfr30s_3?cidTexte=JORFTEXT000041781759&amp;dateTexte=&amp;oldAction=rechJO&amp;categorieLien=id&amp;idJO=JORFCONT000041781723" TargetMode="External"/><Relationship Id="rId99" Type="http://schemas.openxmlformats.org/officeDocument/2006/relationships/hyperlink" Target="https://www.unicef.org/fr/coronavirus/tout-savoir-sur-le-lavage-des-mains-pour-vous-proteger-de-la-maladie-a-coronavirus-covid-19" TargetMode="External"/><Relationship Id="rId101" Type="http://schemas.openxmlformats.org/officeDocument/2006/relationships/hyperlink" Target="https://travail-emploi.gouv.fr/IMG/pdf/covid19_obligations_employeur.pdf" TargetMode="External"/><Relationship Id="rId122" Type="http://schemas.openxmlformats.org/officeDocument/2006/relationships/hyperlink" Target="https://c19.info/fr/" TargetMode="External"/><Relationship Id="rId143" Type="http://schemas.openxmlformats.org/officeDocument/2006/relationships/hyperlink" Target="https://declare.ameli.fr/" TargetMode="External"/><Relationship Id="rId148" Type="http://schemas.openxmlformats.org/officeDocument/2006/relationships/hyperlink" Target="https://www.legifrance.gouv.fr/affichTexte.do?cidTexte=LEGITEXT000041521853&amp;dateTexte=20200331" TargetMode="External"/><Relationship Id="rId164" Type="http://schemas.openxmlformats.org/officeDocument/2006/relationships/hyperlink" Target="https://activitepartielle.emploi.gouv.fr/apart/" TargetMode="External"/><Relationship Id="rId169" Type="http://schemas.openxmlformats.org/officeDocument/2006/relationships/hyperlink" Target="http://bretagne.direccte.gouv.fr/Trouvez-votre-inspection-du-travail" TargetMode="External"/><Relationship Id="rId185" Type="http://schemas.openxmlformats.org/officeDocument/2006/relationships/hyperlink" Target="http://grand-est.direccte.gouv.fr/Presentation-de-l-Unite-departementale-Nous-contacter-17710" TargetMode="External"/><Relationship Id="rId334" Type="http://schemas.openxmlformats.org/officeDocument/2006/relationships/hyperlink" Target="https://www.legifrance.gouv.fr/eli/arrete/2020/3/14/SSAZ2007749A/jo/texte" TargetMode="External"/><Relationship Id="rId4" Type="http://schemas.microsoft.com/office/2007/relationships/stylesWithEffects" Target="stylesWithEffects.xml"/><Relationship Id="rId9" Type="http://schemas.openxmlformats.org/officeDocument/2006/relationships/hyperlink" Target="http://www.inrs.fr/risques/teletravail-situation-exceptionnelle/ce-qu-il-faut-retenir.html" TargetMode="External"/><Relationship Id="rId180" Type="http://schemas.openxmlformats.org/officeDocument/2006/relationships/hyperlink" Target="http://grand-est.direccte.gouv.fr/Presentation-de-l-Unite-departementale-Nous-contacter-17705" TargetMode="External"/><Relationship Id="rId210" Type="http://schemas.openxmlformats.org/officeDocument/2006/relationships/hyperlink" Target="http://circulaires.legifrance.gouv.fr/pdf/2020/03/cir_44953.pdf" TargetMode="External"/><Relationship Id="rId215" Type="http://schemas.openxmlformats.org/officeDocument/2006/relationships/hyperlink" Target="http://circulaires.legifrance.gouv.fr/pdf/2020/03/cir_44947.pdf" TargetMode="External"/><Relationship Id="rId236" Type="http://schemas.openxmlformats.org/officeDocument/2006/relationships/hyperlink" Target="https://www.legifrance.gouv.fr/affichTexte.do;jsessionid=6042726C6E4B1C3AD17D918BCB1D519F.tplgfr30s_3?cidTexte=JORFTEXT000041780609&amp;dateTexte=&amp;oldAction=rechJO&amp;categorieLien=id&amp;idJO=JORFCONT000041780507" TargetMode="External"/><Relationship Id="rId257" Type="http://schemas.openxmlformats.org/officeDocument/2006/relationships/hyperlink" Target="https://www.legifrance.gouv.fr/affichTexte.do;jsessionid=FE5569D68BB17B77E9FA300F24C8D520.tplgfr33s_3?cidTexte=JORFTEXT000041763397&amp;dateTexte=&amp;oldAction=rechJO&amp;categorieLien=id&amp;idJO=JORFCONT000041763193" TargetMode="External"/><Relationship Id="rId278" Type="http://schemas.openxmlformats.org/officeDocument/2006/relationships/hyperlink" Target="https://www.legifrance.gouv.fr/affichTexte.do;jsessionid=CC148E41491E95CCC70E9771720C4BB1.tplgfr22s_1?cidTexte=JORFTEXT000041755930&amp;dateTexte=&amp;oldAction=rechJO&amp;categorieLien=id&amp;idJO=JORFCONT000041755510" TargetMode="External"/><Relationship Id="rId26" Type="http://schemas.openxmlformats.org/officeDocument/2006/relationships/image" Target="media/image1.gif"/><Relationship Id="rId231" Type="http://schemas.openxmlformats.org/officeDocument/2006/relationships/hyperlink" Target="https://www.legifrance.gouv.fr/affichTexte.do;jsessionid=3CB6F7CB9EFBEC8F37D994EABEA85E65.tplgfr22s_1?cidTexte=JORFTEXT000041782869&amp;dateTexte=&amp;oldAction=rechJO&amp;categorieLien=id&amp;idJO=JORFCONT000041782848" TargetMode="External"/><Relationship Id="rId252" Type="http://schemas.openxmlformats.org/officeDocument/2006/relationships/hyperlink" Target="https://www.legifrance.gouv.fr/affichTexte.do;jsessionid=2EC1DB9F4CBBBB5960D574E4CB9FCEA0.tplgfr33s_1?cidTexte=JORFTEXT000041768084&amp;dateTexte=&amp;oldAction=rechJO&amp;categorieLien=id&amp;idJO=JORFCONT000041768062" TargetMode="External"/><Relationship Id="rId273" Type="http://schemas.openxmlformats.org/officeDocument/2006/relationships/hyperlink" Target="https://www.legifrance.gouv.fr/affichTexte.do;jsessionid=FE5569D68BB17B77E9FA300F24C8D520.tplgfr33s_3?cidTexte=JORFTEXT000041762351&amp;dateTexte=&amp;oldAction=rechJO&amp;categorieLien=id&amp;idJO=JORFCONT000041762319" TargetMode="External"/><Relationship Id="rId294" Type="http://schemas.openxmlformats.org/officeDocument/2006/relationships/hyperlink" Target="https://www.legifrance.gouv.fr/affichTexte.do;jsessionid=CC148E41491E95CCC70E9771720C4BB1.tplgfr22s_1?cidTexte=JORFTEXT000041755612&amp;dateTexte=&amp;oldAction=rechJO&amp;categorieLien=id&amp;idJO=JORFCONT000041755510" TargetMode="External"/><Relationship Id="rId308" Type="http://schemas.openxmlformats.org/officeDocument/2006/relationships/hyperlink" Target="https://www.legifrance.gouv.fr/affichTexte.do;jsessionid=86A1DCC9EA925A7FDA3D4BDCDAB2E69C.tplgfr23s_1?cidTexte=JORFTEXT000041741507&amp;dateTexte=&amp;oldAction=rechJO&amp;categorieLien=id&amp;idJO=JORFCONT000041741502" TargetMode="External"/><Relationship Id="rId329" Type="http://schemas.openxmlformats.org/officeDocument/2006/relationships/hyperlink" Target="https://www.legifrance.gouv.fr/eli/arrete/2020/3/13/TREX2007745Z/jo/texte" TargetMode="External"/><Relationship Id="rId47" Type="http://schemas.openxmlformats.org/officeDocument/2006/relationships/hyperlink" Target="https://travail-emploi.gouv.fr/IMG/pdf/covid19_guide_bonnes_pratiques_transport_de_fonds.pdf" TargetMode="External"/><Relationship Id="rId68" Type="http://schemas.openxmlformats.org/officeDocument/2006/relationships/hyperlink" Target="https://travail-emploi.gouv.fr/IMG/pdf/covid-19conseils_restauration_collective_vente_emporter.pdf" TargetMode="External"/><Relationship Id="rId89" Type="http://schemas.openxmlformats.org/officeDocument/2006/relationships/hyperlink" Target="https://www.santemagazine.fr/actualites/actualites-sante/lavage-des-mains-pourquoi-il-faut-preferer-le-savon-aux-gels-hydroalcooliques-427511" TargetMode="External"/><Relationship Id="rId112" Type="http://schemas.openxmlformats.org/officeDocument/2006/relationships/hyperlink" Target="https://www.legifrance.gouv.fr/affichTexte.do?cidTexte=JORFTEXT000041721820&amp;categorieLien=cid" TargetMode="External"/><Relationship Id="rId133" Type="http://schemas.openxmlformats.org/officeDocument/2006/relationships/hyperlink" Target="https://www.ameli.fr/le-havre/assure/actualites/covid-19-les-proches-dune-personne-vulnerable-peuvent-beneficier-dun-arret" TargetMode="External"/><Relationship Id="rId154" Type="http://schemas.openxmlformats.org/officeDocument/2006/relationships/hyperlink" Target="https://travail-emploi.gouv.fr/IMG/pdf/19032020-attestation-de-garde.pdf" TargetMode="External"/><Relationship Id="rId175" Type="http://schemas.openxmlformats.org/officeDocument/2006/relationships/hyperlink" Target="http://corse.direccte.gouv.fr/Contacter-la-Direccte" TargetMode="External"/><Relationship Id="rId340" Type="http://schemas.openxmlformats.org/officeDocument/2006/relationships/hyperlink" Target="https://www.legifrance.gouv.fr/eli/decret/2020/3/13/SSAZ2007684D/jo/texte" TargetMode="External"/><Relationship Id="rId196" Type="http://schemas.openxmlformats.org/officeDocument/2006/relationships/hyperlink" Target="http://paca.direccte.gouv.fr/L-organisation-de-l-inspection-du-travail-dans-les-departements" TargetMode="External"/><Relationship Id="rId200" Type="http://schemas.openxmlformats.org/officeDocument/2006/relationships/hyperlink" Target="http://pays-de-la-loire.direccte.gouv.fr/Contacter-la-Direccte-en-Sarthe" TargetMode="External"/><Relationship Id="rId16" Type="http://schemas.openxmlformats.org/officeDocument/2006/relationships/hyperlink" Target="https://travail-emploi.gouv.fr/le-ministere-en-action/coronavirus-covid-19/article/sites-et-ressources-utiles" TargetMode="External"/><Relationship Id="rId221" Type="http://schemas.openxmlformats.org/officeDocument/2006/relationships/hyperlink" Target="https://travail-emploi.gouv.fr/actualites/l-actualite-du-ministere/article/coronavirus-covid-19-questions-reponses-formation-professionnelle-des-salaries" TargetMode="External"/><Relationship Id="rId242" Type="http://schemas.openxmlformats.org/officeDocument/2006/relationships/hyperlink" Target="https://www.legifrance.gouv.fr/affichTexte.do;jsessionid=05B2D4B449CBFBD7DDEF6E434AFB9281.tplgfr35s_1?cidTexte=JORFTEXT000041776899&amp;dateTexte=&amp;oldAction=rechJO&amp;categorieLien=id&amp;idJO=JORFCONT000041776639" TargetMode="External"/><Relationship Id="rId263" Type="http://schemas.openxmlformats.org/officeDocument/2006/relationships/hyperlink" Target="https://www.legifrance.gouv.fr/affichTexte.do;jsessionid=FE5569D68BB17B77E9FA300F24C8D520.tplgfr33s_3?cidTexte=JORFTEXT000041762506&amp;dateTexte=&amp;oldAction=rechJO&amp;categorieLien=id&amp;idJO=JORFCONT000041762319" TargetMode="External"/><Relationship Id="rId284" Type="http://schemas.openxmlformats.org/officeDocument/2006/relationships/hyperlink" Target="https://www.legifrance.gouv.fr/affichTexte.do;jsessionid=CC148E41491E95CCC70E9771720C4BB1.tplgfr22s_1?cidTexte=JORFTEXT000041755771&amp;dateTexte=&amp;oldAction=rechJO&amp;categorieLien=id&amp;idJO=JORFCONT000041755510" TargetMode="External"/><Relationship Id="rId319" Type="http://schemas.openxmlformats.org/officeDocument/2006/relationships/hyperlink" Target="https://www.legifrance.gouv.fr/eli/decret/2020/3/19/PRMX2007932D/jo/texte" TargetMode="External"/><Relationship Id="rId37" Type="http://schemas.openxmlformats.org/officeDocument/2006/relationships/hyperlink" Target="https://travail-emploi.gouv.fr/IMG/pdf/covid-19conseils-chauffeur-livreur_v2.pdf" TargetMode="External"/><Relationship Id="rId58" Type="http://schemas.openxmlformats.org/officeDocument/2006/relationships/hyperlink" Target="https://travail-emploi.gouv.fr/actualites/l-actualite-du-ministere/article/coronavirus-covid19-quelles-mesures-l-employeur-doit-il-prendre-pour-proteger" TargetMode="External"/><Relationship Id="rId79" Type="http://schemas.openxmlformats.org/officeDocument/2006/relationships/hyperlink" Target="https://www.preventionbtp.fr/Documentation/Explorer-par-produit/Information/Ouvrages/Guide-de-preconisations-de-securite-sanitaire-pour-la-continuite-des-activites-de-la-construction-Covid-19" TargetMode="External"/><Relationship Id="rId102" Type="http://schemas.openxmlformats.org/officeDocument/2006/relationships/hyperlink" Target="https://www.who.int/fr/emergencies/diseases/novel-coronavirus-2019/advice-for-public/myth-busters" TargetMode="External"/><Relationship Id="rId123" Type="http://schemas.openxmlformats.org/officeDocument/2006/relationships/hyperlink" Target="https://solidarites-sante.gouv.fr/IMG/pdf/recommandations_suivi_temperature.pdf" TargetMode="External"/><Relationship Id="rId144" Type="http://schemas.openxmlformats.org/officeDocument/2006/relationships/hyperlink" Target="https://www.hcsp.fr/explore.cgi/avisrapportsdomaine?clefr=775" TargetMode="External"/><Relationship Id="rId330" Type="http://schemas.openxmlformats.org/officeDocument/2006/relationships/hyperlink" Target="https://www.legifrance.gouv.fr/eli/decret/2020/3/15/PRMX2007754D/jo/texte" TargetMode="External"/><Relationship Id="rId90" Type="http://schemas.openxmlformats.org/officeDocument/2006/relationships/hyperlink" Target="https://ansm.sante.fr/Mediatheque/Fichiers/Infos-de-securite/Communiques-de-presse/2009/Avis-de-l-Afssaps-relatif-a-l-utilisation-de-desinfectants-pour-les-mains-a-peau-saine-produits-hydro-alcooliques-PHA" TargetMode="External"/><Relationship Id="rId165" Type="http://schemas.openxmlformats.org/officeDocument/2006/relationships/hyperlink" Target="http://normandie.direccte.gouv.fr/sites/normandie.direccte.gouv.fr/IMG/pdf/mesures_de_soutien_aux_entreprises_19_mars.pdf" TargetMode="External"/><Relationship Id="rId186" Type="http://schemas.openxmlformats.org/officeDocument/2006/relationships/hyperlink" Target="http://grand-est.direccte.gouv.fr/Presentation-de-l-Unite-departementale-Nous-contacter-17712" TargetMode="External"/><Relationship Id="rId211" Type="http://schemas.openxmlformats.org/officeDocument/2006/relationships/hyperlink" Target="http://circulaires.legifrance.gouv.fr/pdf/2020/03/cir_44952.pdf" TargetMode="External"/><Relationship Id="rId232" Type="http://schemas.openxmlformats.org/officeDocument/2006/relationships/hyperlink" Target="https://www.legifrance.gouv.fr/affichTexte.do;jsessionid=3CB6F7CB9EFBEC8F37D994EABEA85E65.tplgfr22s_1?cidTexte=JORFTEXT000041782859&amp;dateTexte=&amp;oldAction=rechJO&amp;categorieLien=id&amp;idJO=JORFCONT000041782848" TargetMode="External"/><Relationship Id="rId253" Type="http://schemas.openxmlformats.org/officeDocument/2006/relationships/hyperlink" Target="https://www.legifrance.gouv.fr/affichTexte.do;jsessionid=2EC1DB9F4CBBBB5960D574E4CB9FCEA0.tplgfr33s_1?cidTexte=JORFTEXT000041768067&amp;dateTexte=&amp;oldAction=rechJO&amp;categorieLien=id&amp;idJO=JORFCONT000041768062" TargetMode="External"/><Relationship Id="rId274" Type="http://schemas.openxmlformats.org/officeDocument/2006/relationships/hyperlink" Target="https://www.legifrance.gouv.fr/affichTexte.do;jsessionid=FE5569D68BB17B77E9FA300F24C8D520.tplgfr33s_3?cidTexte=JORFTEXT000041759437&amp;dateTexte=&amp;oldAction=rechJO&amp;categorieLien=id&amp;idJO=JORFCONT000041759269" TargetMode="External"/><Relationship Id="rId295" Type="http://schemas.openxmlformats.org/officeDocument/2006/relationships/hyperlink" Target="https://www.legifrance.gouv.fr/affichTexte.do;jsessionid=CC148E41491E95CCC70E9771720C4BB1.tplgfr22s_1?cidTexte=JORFTEXT000041755644&amp;dateTexte=&amp;oldAction=rechJO&amp;categorieLien=id&amp;idJO=JORFCONT000041755510" TargetMode="External"/><Relationship Id="rId309" Type="http://schemas.openxmlformats.org/officeDocument/2006/relationships/hyperlink" Target="https://www.legifrance.gouv.fr/affichTexte.do;jsessionid=86A1DCC9EA925A7FDA3D4BDCDAB2E69C.tplgfr23s_1?cidTexte=JORFTEXT000041741558&amp;dateTexte=&amp;oldAction=rechJO&amp;categorieLien=id&amp;idJO=JORFCONT000041741502" TargetMode="External"/><Relationship Id="rId27" Type="http://schemas.openxmlformats.org/officeDocument/2006/relationships/hyperlink" Target="https://travail-emploi.gouv.fr/IMG/pdf/covid-19conseils-agriculture.pdf" TargetMode="External"/><Relationship Id="rId48" Type="http://schemas.openxmlformats.org/officeDocument/2006/relationships/hyperlink" Target="https://travail-emploi.gouv.fr/IMG/pdf/guide_plan_de_continuite_activite_filiere_bois_covid19.pdf" TargetMode="External"/><Relationship Id="rId69" Type="http://schemas.openxmlformats.org/officeDocument/2006/relationships/hyperlink" Target="https://travail-emploi.gouv.fr/IMG/pdf/covid-19conseils_femme_de_chambre.pdf" TargetMode="External"/><Relationship Id="rId113" Type="http://schemas.openxmlformats.org/officeDocument/2006/relationships/hyperlink" Target="https://portail.tessadoc.social.gouv.fr/userfiles/files/public/2020_57.pdf" TargetMode="External"/><Relationship Id="rId134" Type="http://schemas.openxmlformats.org/officeDocument/2006/relationships/hyperlink" Target="http://www.mediam.ext.cnamts.fr/ameli/cons/CIRCC/2020/CIR-9-2020.PDF" TargetMode="External"/><Relationship Id="rId320" Type="http://schemas.openxmlformats.org/officeDocument/2006/relationships/hyperlink" Target="https://www.legifrance.gouv.fr/eli/arrete/2020/3/3/SSAS2006505A/jo/texte" TargetMode="External"/><Relationship Id="rId80" Type="http://schemas.openxmlformats.org/officeDocument/2006/relationships/hyperlink" Target="https://travail-emploi.gouv.fr/IMG/pdf/covid19_guide_bonnes_pratiques_transport_de_fonds.pdf" TargetMode="External"/><Relationship Id="rId155" Type="http://schemas.openxmlformats.org/officeDocument/2006/relationships/hyperlink" Target="https://declare.ameli.fr/" TargetMode="External"/><Relationship Id="rId176" Type="http://schemas.openxmlformats.org/officeDocument/2006/relationships/hyperlink" Target="http://hauts-de-france.direccte.gouv.fr/Inspection-du-travail-je-trouve-mon-unite-de-controle-en-ligne" TargetMode="External"/><Relationship Id="rId197" Type="http://schemas.openxmlformats.org/officeDocument/2006/relationships/hyperlink" Target="http://pays-de-la-loire.direccte.gouv.fr/sites/pays-de-la-loire.direccte.gouv.fr/IMG/pdf/cartes_unites_de_controle_ud_44_.pdf" TargetMode="External"/><Relationship Id="rId341" Type="http://schemas.openxmlformats.org/officeDocument/2006/relationships/footer" Target="footer1.xml"/><Relationship Id="rId201" Type="http://schemas.openxmlformats.org/officeDocument/2006/relationships/hyperlink" Target="http://pays-de-la-loire.direccte.gouv.fr/Contacter-la-Direccte-en-Vendee" TargetMode="External"/><Relationship Id="rId222" Type="http://schemas.openxmlformats.org/officeDocument/2006/relationships/hyperlink" Target="https://travail-emploi.gouv.fr/actualites/presse/communiques-de-presse/article/coronavirus-suspension-de-l-accueil-dans-les-cfa-et-les-organismes-de-formation" TargetMode="External"/><Relationship Id="rId243" Type="http://schemas.openxmlformats.org/officeDocument/2006/relationships/hyperlink" Target="https://www.legifrance.gouv.fr/affichTexte.do;jsessionid=05B2D4B449CBFBD7DDEF6E434AFB9281.tplgfr35s_1?cidTexte=JORFTEXT000041776909&amp;dateTexte=&amp;oldAction=rechJO&amp;categorieLien=id&amp;idJO=JORFCONT000041776639" TargetMode="External"/><Relationship Id="rId264" Type="http://schemas.openxmlformats.org/officeDocument/2006/relationships/hyperlink" Target="https://www.legifrance.gouv.fr/affichTexte.do;jsessionid=FE5569D68BB17B77E9FA300F24C8D520.tplgfr33s_3?cidTexte=JORFTEXT000041762324&amp;dateTexte=&amp;oldAction=rechJO&amp;categorieLien=id&amp;idJO=JORFCONT000041762319" TargetMode="External"/><Relationship Id="rId285" Type="http://schemas.openxmlformats.org/officeDocument/2006/relationships/hyperlink" Target="https://www.legifrance.gouv.fr/affichTexte.do;jsessionid=CC148E41491E95CCC70E9771720C4BB1.tplgfr22s_1?cidTexte=JORFTEXT000041755833&amp;dateTexte=&amp;oldAction=rechJO&amp;categorieLien=id&amp;idJO=JORFCONT000041755510" TargetMode="External"/><Relationship Id="rId17" Type="http://schemas.openxmlformats.org/officeDocument/2006/relationships/hyperlink" Target="https://www.fonction-publique.gouv.fr/coronavirus-covid-19-questionsreponses-pour-employeurs-et-agents-publics" TargetMode="External"/><Relationship Id="rId38" Type="http://schemas.openxmlformats.org/officeDocument/2006/relationships/hyperlink" Target="https://travail-emploi.gouv.fr/IMG/pdf/covid-19conseils_agent_securite.pdf" TargetMode="External"/><Relationship Id="rId59" Type="http://schemas.openxmlformats.org/officeDocument/2006/relationships/image" Target="media/image3.gif"/><Relationship Id="rId103" Type="http://schemas.openxmlformats.org/officeDocument/2006/relationships/hyperlink" Target="https://www.pasteur-lille.fr/fileadmin/user_upload/coronavirus_fiche_conseil.pdf" TargetMode="External"/><Relationship Id="rId124" Type="http://schemas.openxmlformats.org/officeDocument/2006/relationships/hyperlink" Target="https://solidarites-sante.gouv.fr/IMG/pdf/covid-19_fiche_medecin_v16032020finalise.pdf" TargetMode="External"/><Relationship Id="rId310" Type="http://schemas.openxmlformats.org/officeDocument/2006/relationships/hyperlink" Target="https://www.legifrance.gouv.fr/affichTexte.do;jsessionid=86A1DCC9EA925A7FDA3D4BDCDAB2E69C.tplgfr23s_1?cidTexte=JORFTEXT000041741041&amp;dateTexte=&amp;oldAction=rechJO&amp;categorieLien=id&amp;idJO=JORFCONT000041740980" TargetMode="External"/><Relationship Id="rId70" Type="http://schemas.openxmlformats.org/officeDocument/2006/relationships/hyperlink" Target="https://travail-emploi.gouv.fr/IMG/pdf/covid-19conseils-chauffeur-livreur_v2.pdf" TargetMode="External"/><Relationship Id="rId91" Type="http://schemas.openxmlformats.org/officeDocument/2006/relationships/hyperlink" Target="https://solidarites-sante.gouv.fr/soins-et-maladies/qualite-des-soins-et-pratiques/securite/mission-mains-propres-10472/article/la-place-de-l-hygiene-des-mains-et-des-produits-hydro-alcooliques-dans-la" TargetMode="External"/><Relationship Id="rId145" Type="http://schemas.openxmlformats.org/officeDocument/2006/relationships/hyperlink" Target="https://www.ameli.fr/assure/droits-demarches/maladie-accident-hospitalisation/affection-longue-duree-ald/affection-longue-duree-ald" TargetMode="External"/><Relationship Id="rId166" Type="http://schemas.openxmlformats.org/officeDocument/2006/relationships/hyperlink" Target="http://normandie.direccte.gouv.fr/sites/normandie.direccte.gouv.fr/IMG/pdf/faq_soutien_aux_entreprises_19_mars.pdf" TargetMode="External"/><Relationship Id="rId187" Type="http://schemas.openxmlformats.org/officeDocument/2006/relationships/hyperlink" Target="http://grand-est.direccte.gouv.fr/Presentation-de-l-unite-departementale-Nous-contacter-17713" TargetMode="External"/><Relationship Id="rId331" Type="http://schemas.openxmlformats.org/officeDocument/2006/relationships/hyperlink" Target="https://www.legifrance.gouv.fr/eli/arrete/2020/3/15/SSAS2007753A/jo/texte" TargetMode="External"/><Relationship Id="rId1" Type="http://schemas.openxmlformats.org/officeDocument/2006/relationships/customXml" Target="../customXml/item1.xml"/><Relationship Id="rId212" Type="http://schemas.openxmlformats.org/officeDocument/2006/relationships/hyperlink" Target="http://www.justice.gouv.fr/bo/2020/20200327/JUSC2008608C.pdf" TargetMode="External"/><Relationship Id="rId233" Type="http://schemas.openxmlformats.org/officeDocument/2006/relationships/hyperlink" Target="https://www.legifrance.gouv.fr/affichTexte.do;jsessionid=3CB6F7CB9EFBEC8F37D994EABEA85E65.tplgfr22s_1?cidTexte=JORFTEXT000041782310&amp;dateTexte=&amp;oldAction=rechJO&amp;categorieLien=id&amp;idJO=JORFCONT000041782286" TargetMode="External"/><Relationship Id="rId254" Type="http://schemas.openxmlformats.org/officeDocument/2006/relationships/hyperlink" Target="https://www.legifrance.gouv.fr/affichTexte.do;jsessionid=2EC1DB9F4CBBBB5960D574E4CB9FCEA0.tplgfr33s_1?cidTexte=JORFTEXT000041768315&amp;dateTexte=&amp;oldAction=rechJO&amp;categorieLien=id&amp;idJO=JORFCONT000041768062" TargetMode="External"/><Relationship Id="rId28" Type="http://schemas.openxmlformats.org/officeDocument/2006/relationships/hyperlink" Target="https://travail-emploi.gouv.fr/IMG/pdf/covid-19conseils_saisonnier.pdf" TargetMode="External"/><Relationship Id="rId49" Type="http://schemas.openxmlformats.org/officeDocument/2006/relationships/hyperlink" Target="http://data.over-blog-kiwi.com/2/89/18/65/20200325/ob_a4fd21_de-libe-ration-paritaire-4-20-posi.pdf" TargetMode="External"/><Relationship Id="rId114" Type="http://schemas.openxmlformats.org/officeDocument/2006/relationships/hyperlink" Target="https://travail-emploi.gouv.fr/actualites/l-actualite-du-ministere/article/coronavirus-questions-reponses-pour-les-entreprises-et-les-salaries" TargetMode="External"/><Relationship Id="rId275" Type="http://schemas.openxmlformats.org/officeDocument/2006/relationships/hyperlink" Target="https://www.legifrance.gouv.fr/affichTexte.do;jsessionid=CC148E41491E95CCC70E9771720C4BB1.tplgfr22s_1?cidTexte=JORFTEXT000041755775&amp;dateTexte=&amp;oldAction=rechJO&amp;categorieLien=id&amp;idJO=JORFCONT000041755510" TargetMode="External"/><Relationship Id="rId296" Type="http://schemas.openxmlformats.org/officeDocument/2006/relationships/hyperlink" Target="https://www.legifrance.gouv.fr/affichTexte.do;jsessionid=0BD73D15FE12E9E4BF0968891278BFB3.tplgfr22s_1?cidTexte=JORFTEXT000041756029&amp;dateTexte=&amp;oldAction=rechJO&amp;categorieLien=id&amp;idJO=JORFCONT000041755510" TargetMode="External"/><Relationship Id="rId300" Type="http://schemas.openxmlformats.org/officeDocument/2006/relationships/hyperlink" Target="https://www.legifrance.gouv.fr/affichTexte.do;jsessionid=FE5569D68BB17B77E9FA300F24C8D520.tplgfr33s_3?cidTexte=JORFTEXT000041751656&amp;dateTexte=&amp;oldAction=rechJO&amp;categorieLien=id&amp;idJO=JORFCONT000041751349" TargetMode="External"/><Relationship Id="rId60" Type="http://schemas.openxmlformats.org/officeDocument/2006/relationships/hyperlink" Target="https://travail-emploi.gouv.fr/IMG/pdf/covid-19conseils-agriculture.pdf" TargetMode="External"/><Relationship Id="rId81" Type="http://schemas.openxmlformats.org/officeDocument/2006/relationships/hyperlink" Target="https://travail-emploi.gouv.fr/IMG/pdf/guide_plan_de_continuite_activite_filiere_bois_covid19.pdf" TargetMode="External"/><Relationship Id="rId135" Type="http://schemas.openxmlformats.org/officeDocument/2006/relationships/hyperlink" Target="http://www.santepubliquefrance.fr" TargetMode="External"/><Relationship Id="rId156" Type="http://schemas.openxmlformats.org/officeDocument/2006/relationships/hyperlink" Target="https://www.who.int/docs/default-source/coronaviruse/coping-with-stress-fr.pdf?sfvrsn=df557c4e_8" TargetMode="External"/><Relationship Id="rId177" Type="http://schemas.openxmlformats.org/officeDocument/2006/relationships/hyperlink" Target="http://cartelie.application.developpement-durable.gouv.fr/cartelie/voir.do?carte=test_fond&amp;service=DRIEA_IF&amp;context=-75-5945088534653838957" TargetMode="External"/><Relationship Id="rId198" Type="http://schemas.openxmlformats.org/officeDocument/2006/relationships/hyperlink" Target="http://pays-de-la-loire.direccte.gouv.fr/Contacter-la-Direccte-en-Maine-et-Loire" TargetMode="External"/><Relationship Id="rId321" Type="http://schemas.openxmlformats.org/officeDocument/2006/relationships/hyperlink" Target="https://www.legifrance.gouv.fr/eli/decret/2020/3/18/ESRS2007988D/jo/texte" TargetMode="External"/><Relationship Id="rId342" Type="http://schemas.openxmlformats.org/officeDocument/2006/relationships/fontTable" Target="fontTable.xml"/><Relationship Id="rId202" Type="http://schemas.openxmlformats.org/officeDocument/2006/relationships/hyperlink" Target="http://reunion.dieccte.gouv.fr/Nous-contacter,8384" TargetMode="External"/><Relationship Id="rId223" Type="http://schemas.openxmlformats.org/officeDocument/2006/relationships/hyperlink" Target="https://travail-emploi.gouv.fr/actualites/l-actualite-du-ministere/article/coronavirus-covid-19-questions-reponses-mon-compte-formation" TargetMode="External"/><Relationship Id="rId244" Type="http://schemas.openxmlformats.org/officeDocument/2006/relationships/hyperlink" Target="https://www.legifrance.gouv.fr/affichTexte.do;jsessionid=05B2D4B449CBFBD7DDEF6E434AFB9281.tplgfr35s_1?cidTexte=JORFTEXT000041776644&amp;dateTexte=&amp;oldAction=rechJO&amp;categorieLien=id&amp;idJO=JORFCONT000041776639" TargetMode="External"/><Relationship Id="rId18" Type="http://schemas.openxmlformats.org/officeDocument/2006/relationships/hyperlink" Target="http://normandie.direccte.gouv.fr/L-activite-de-votre-entreprise-est-impactee-par-le-Coronavirus" TargetMode="External"/><Relationship Id="rId39" Type="http://schemas.openxmlformats.org/officeDocument/2006/relationships/hyperlink" Target="https://travail-emploi.gouv.fr/IMG/pdf/covid-19conseils_de_pannage.pdf" TargetMode="External"/><Relationship Id="rId265" Type="http://schemas.openxmlformats.org/officeDocument/2006/relationships/hyperlink" Target="https://www.legifrance.gouv.fr/affichTexte.do;jsessionid=FE5569D68BB17B77E9FA300F24C8D520.tplgfr33s_3?cidTexte=JORFTEXT000041762387&amp;dateTexte=&amp;oldAction=rechJO&amp;categorieLien=id&amp;idJO=JORFCONT000041762319" TargetMode="External"/><Relationship Id="rId286" Type="http://schemas.openxmlformats.org/officeDocument/2006/relationships/hyperlink" Target="https://www.legifrance.gouv.fr/affichTexte.do;jsessionid=CC148E41491E95CCC70E9771720C4BB1.tplgfr22s_1?cidTexte=JORFTEXT000041755842&amp;dateTexte=&amp;oldAction=rechJO&amp;categorieLien=id&amp;idJO=JORFCONT000041755510" TargetMode="External"/><Relationship Id="rId50" Type="http://schemas.openxmlformats.org/officeDocument/2006/relationships/hyperlink" Target="http://data.over-blog-kiwi.com/2/89/18/65/20200325/ob_9d754b_branche-services-auto-communique-i.pdf" TargetMode="External"/><Relationship Id="rId104" Type="http://schemas.openxmlformats.org/officeDocument/2006/relationships/hyperlink" Target="http://www.inrs.fr/actualites/COVID-19-travail.html" TargetMode="External"/><Relationship Id="rId125" Type="http://schemas.openxmlformats.org/officeDocument/2006/relationships/hyperlink" Target="https://www.legifrance.gouv.fr/affichTexte.do?cidTexte=JORFTEXT000041746313&amp;categorieLien=id" TargetMode="External"/><Relationship Id="rId146" Type="http://schemas.openxmlformats.org/officeDocument/2006/relationships/hyperlink" Target="https://www.hcsp.fr/explore.cgi/avisrapportsdomaine?clefr=775" TargetMode="External"/><Relationship Id="rId167" Type="http://schemas.openxmlformats.org/officeDocument/2006/relationships/hyperlink" Target="https://lespacedescartes.maps.arcgis.com/apps/webappviewer/index.html?id=7f1ae7233c73400a973d77a3097b4b49" TargetMode="External"/><Relationship Id="rId188" Type="http://schemas.openxmlformats.org/officeDocument/2006/relationships/hyperlink" Target="http://grand-est.direccte.gouv.fr/Presentation-de-l-Unite-departementale-Nous-contacter-17714" TargetMode="External"/><Relationship Id="rId311" Type="http://schemas.openxmlformats.org/officeDocument/2006/relationships/hyperlink" Target="https://www.legifrance.gouv.fr/affichTexte.do;jsessionid=86A1DCC9EA925A7FDA3D4BDCDAB2E69C.tplgfr23s_1?cidTexte=JORFTEXT000041740985&amp;dateTexte=&amp;oldAction=rechJO&amp;categorieLien=id&amp;idJO=JORFCONT000041740980" TargetMode="External"/><Relationship Id="rId332" Type="http://schemas.openxmlformats.org/officeDocument/2006/relationships/hyperlink" Target="https://www.legifrance.gouv.fr/eli/decret/2020/3/14/PRMX2007746D/jo/texte" TargetMode="External"/><Relationship Id="rId71" Type="http://schemas.openxmlformats.org/officeDocument/2006/relationships/hyperlink" Target="https://travail-emploi.gouv.fr/IMG/pdf/covid-19conseils_agent_securite.pdf" TargetMode="External"/><Relationship Id="rId92" Type="http://schemas.openxmlformats.org/officeDocument/2006/relationships/hyperlink" Target="https://sf2h.net/wp-content/uploads/2018/03/HY_XXVI_1_SF2H-1.pdf" TargetMode="External"/><Relationship Id="rId213" Type="http://schemas.openxmlformats.org/officeDocument/2006/relationships/hyperlink" Target="http://circulaires.legifrance.gouv.fr/pdf/2020/03/cir_44950.pdf" TargetMode="External"/><Relationship Id="rId234" Type="http://schemas.openxmlformats.org/officeDocument/2006/relationships/hyperlink" Target="https://www.legifrance.gouv.fr/affichTexte.do;jsessionid=3CB6F7CB9EFBEC8F37D994EABEA85E65.tplgfr22s_1?cidTexte=JORFTEXT000041782350&amp;dateTexte=&amp;oldAction=rechJO&amp;categorieLien=id&amp;idJO=JORFCONT000041782286" TargetMode="External"/><Relationship Id="rId2" Type="http://schemas.openxmlformats.org/officeDocument/2006/relationships/numbering" Target="numbering.xml"/><Relationship Id="rId29" Type="http://schemas.openxmlformats.org/officeDocument/2006/relationships/hyperlink" Target="https://travail-emploi.gouv.fr/IMG/pdf/covid-19conseils-filiere_cheval.pdf" TargetMode="External"/><Relationship Id="rId255" Type="http://schemas.openxmlformats.org/officeDocument/2006/relationships/hyperlink" Target="https://www.legifrance.gouv.fr/affichTexte.do;jsessionid=FE5569D68BB17B77E9FA300F24C8D520.tplgfr33s_3?cidTexte=JORFTEXT000041763328&amp;dateTexte=&amp;oldAction=rechJO&amp;categorieLien=id&amp;idJO=JORFCONT000041763193" TargetMode="External"/><Relationship Id="rId276" Type="http://schemas.openxmlformats.org/officeDocument/2006/relationships/hyperlink" Target="https://www.legifrance.gouv.fr/affichTexte.do;jsessionid=CC148E41491E95CCC70E9771720C4BB1.tplgfr22s_1?cidTexte=JORFTEXT000041755515&amp;dateTexte=&amp;oldAction=rechJO&amp;categorieLien=id&amp;idJO=JORFCONT000041755510" TargetMode="External"/><Relationship Id="rId297" Type="http://schemas.openxmlformats.org/officeDocument/2006/relationships/hyperlink" Target="https://www.legifrance.gouv.fr/affichJO.do?idJO=JORFCONT000041755510" TargetMode="External"/><Relationship Id="rId40" Type="http://schemas.openxmlformats.org/officeDocument/2006/relationships/hyperlink" Target="https://travail-emploi.gouv.fr/IMG/pdf/covid-19conseils_installateur_sanitaire.pdf" TargetMode="External"/><Relationship Id="rId115" Type="http://schemas.openxmlformats.org/officeDocument/2006/relationships/hyperlink" Target="https://travail-emploi.gouv.fr/IMG/pdf/covid19_obligations_employeur.pdf" TargetMode="External"/><Relationship Id="rId136" Type="http://schemas.openxmlformats.org/officeDocument/2006/relationships/hyperlink" Target="https://solidarites-sante.gouv.fr/IMG/pdf/arret-travail-covid-19.pdf" TargetMode="External"/><Relationship Id="rId157" Type="http://schemas.openxmlformats.org/officeDocument/2006/relationships/hyperlink" Target="https://s2.or2s.fr/carto-direccte-sections-inspections-travail/" TargetMode="External"/><Relationship Id="rId178" Type="http://schemas.openxmlformats.org/officeDocument/2006/relationships/hyperlink" Target="http://grand-est.direccte.gouv.fr/Inspection-du-travail-4974" TargetMode="External"/><Relationship Id="rId301" Type="http://schemas.openxmlformats.org/officeDocument/2006/relationships/hyperlink" Target="https://www.legifrance.gouv.fr/affichTexte.do;jsessionid=3E8AB31C090C8ECE2ABB5FC90503C230.tplgfr33s_3?cidTexte=JORFTEXT000041746298&amp;dateTexte=&amp;oldAction=rechJO&amp;categorieLien=id&amp;idJO=JORFCONT000041746295" TargetMode="External"/><Relationship Id="rId322" Type="http://schemas.openxmlformats.org/officeDocument/2006/relationships/hyperlink" Target="https://www.legifrance.gouv.fr/eli/decret/2020/3/17/INTA2007860D/jo/texte" TargetMode="External"/><Relationship Id="rId343" Type="http://schemas.openxmlformats.org/officeDocument/2006/relationships/theme" Target="theme/theme1.xml"/><Relationship Id="rId61" Type="http://schemas.openxmlformats.org/officeDocument/2006/relationships/hyperlink" Target="https://travail-emploi.gouv.fr/IMG/pdf/covid-19conseils_saisonnier.pdf" TargetMode="External"/><Relationship Id="rId82" Type="http://schemas.openxmlformats.org/officeDocument/2006/relationships/hyperlink" Target="http://data.over-blog-kiwi.com/2/89/18/65/20200325/ob_a4fd21_de-libe-ration-paritaire-4-20-posi.pdf" TargetMode="External"/><Relationship Id="rId199" Type="http://schemas.openxmlformats.org/officeDocument/2006/relationships/hyperlink" Target="http://pays-de-la-loire.direccte.gouv.fr/Contacter-la-Direccte-en-Mayenne" TargetMode="External"/><Relationship Id="rId203" Type="http://schemas.openxmlformats.org/officeDocument/2006/relationships/hyperlink" Target="https://www.legifrance.gouv.fr/affichTexte.do?cidTexte=JORFTEXT000041746313&amp;categorieLien=id" TargetMode="External"/><Relationship Id="rId19" Type="http://schemas.openxmlformats.org/officeDocument/2006/relationships/hyperlink" Target="http://normandie.direccte.gouv.fr/Coronavirus-point-sur-la-situation-et-conseils" TargetMode="External"/><Relationship Id="rId224" Type="http://schemas.openxmlformats.org/officeDocument/2006/relationships/hyperlink" Target="https://www.urssaf.fr/portail/home/actualites/toute-lactualite-employeur/activite-partielle--nouveau-disp.html" TargetMode="External"/><Relationship Id="rId245" Type="http://schemas.openxmlformats.org/officeDocument/2006/relationships/hyperlink" Target="https://www.legifrance.gouv.fr/affichTexte.do;jsessionid=05B2D4B449CBFBD7DDEF6E434AFB9281.tplgfr35s_1?cidTexte=JORFTEXT000041776842&amp;dateTexte=&amp;oldAction=rechJO&amp;categorieLien=id&amp;idJO=JORFCONT000041776639" TargetMode="External"/><Relationship Id="rId266" Type="http://schemas.openxmlformats.org/officeDocument/2006/relationships/hyperlink" Target="https://www.legifrance.gouv.fr/affichTexte.do;jsessionid=FE5569D68BB17B77E9FA300F24C8D520.tplgfr33s_3?cidTexte=JORFTEXT000041762344&amp;dateTexte=&amp;oldAction=rechJO&amp;categorieLien=id&amp;idJO=JORFCONT000041762319" TargetMode="External"/><Relationship Id="rId287" Type="http://schemas.openxmlformats.org/officeDocument/2006/relationships/hyperlink" Target="https://www.legifrance.gouv.fr/affichTexte.do;jsessionid=CC148E41491E95CCC70E9771720C4BB1.tplgfr22s_1?cidTexte=JORFTEXT000041755852&amp;dateTexte=&amp;oldAction=rechJO&amp;categorieLien=id&amp;idJO=JORFCONT000041755510" TargetMode="External"/><Relationship Id="rId30" Type="http://schemas.openxmlformats.org/officeDocument/2006/relationships/hyperlink" Target="https://travail-emploi.gouv.fr/IMG/pdf/covid-19conseils-elevage.pdf" TargetMode="External"/><Relationship Id="rId105" Type="http://schemas.openxmlformats.org/officeDocument/2006/relationships/hyperlink" Target="http://www.epa.gov/pesticide-registration/list-n-disinfectants-use-against-sars-cov-2" TargetMode="External"/><Relationship Id="rId126" Type="http://schemas.openxmlformats.org/officeDocument/2006/relationships/hyperlink" Target="https://www.legifrance.gouv.fr/affichCodeArticle.do;jsessionid=1F0D58B77DF69D44C9A9FB4BA9397AC3.tplgfr33s_1?idArticle=LEGIARTI000019225874&amp;cidTexte=LEGITEXT000006072050&amp;dateTexte=20200331" TargetMode="External"/><Relationship Id="rId147" Type="http://schemas.openxmlformats.org/officeDocument/2006/relationships/hyperlink" Target="https://www.ameli.fr/assure/actualites/covid-19-les-personnes-fragiles-peuvent-beneficier-dun-arret-de-travail" TargetMode="External"/><Relationship Id="rId168" Type="http://schemas.openxmlformats.org/officeDocument/2006/relationships/hyperlink" Target="http://bourgogne-franche-comte.direccte.gouv.fr/Annuaire-de-l-Inspection-du-travail" TargetMode="External"/><Relationship Id="rId312" Type="http://schemas.openxmlformats.org/officeDocument/2006/relationships/hyperlink" Target="https://www.legifrance.gouv.fr/affichTexte.do;jsessionid=86A1DCC9EA925A7FDA3D4BDCDAB2E69C.tplgfr23s_1?cidTexte=JORFTEXT000041741051&amp;dateTexte=&amp;oldAction=rechJO&amp;categorieLien=id&amp;idJO=JORFCONT000041740980" TargetMode="External"/><Relationship Id="rId333" Type="http://schemas.openxmlformats.org/officeDocument/2006/relationships/hyperlink" Target="https://www.legifrance.gouv.fr/affichTexte.do?cidTexte=JORFTEXT000041722952&amp;categorieLien=id" TargetMode="External"/><Relationship Id="rId51" Type="http://schemas.openxmlformats.org/officeDocument/2006/relationships/hyperlink" Target="https://mb.csdemenagement.fr/files/28757/2020.04.01%20JD-JBD%20T.%20GROS-C.%20DICOSTANZO.PDF" TargetMode="External"/><Relationship Id="rId72" Type="http://schemas.openxmlformats.org/officeDocument/2006/relationships/hyperlink" Target="https://travail-emploi.gouv.fr/IMG/pdf/covid-19conseils_de_pannage.pdf" TargetMode="External"/><Relationship Id="rId93" Type="http://schemas.openxmlformats.org/officeDocument/2006/relationships/hyperlink" Target="https://sf2h.net/wp-content/uploads/2009/07/SF2H_recommandations_hygiene-des-mains-2009.pdf" TargetMode="External"/><Relationship Id="rId189" Type="http://schemas.openxmlformats.org/officeDocument/2006/relationships/hyperlink" Target="http://guadeloupe.dieccte.gouv.fr/sites/guadeloupe.dieccte.gouv.fr/IMG/pdf/2020-03-01_organigramme_dieccte_guadeloupe.pdf" TargetMode="External"/><Relationship Id="rId3" Type="http://schemas.openxmlformats.org/officeDocument/2006/relationships/styles" Target="styles.xml"/><Relationship Id="rId214" Type="http://schemas.openxmlformats.org/officeDocument/2006/relationships/hyperlink" Target="http://circulaires.legifrance.gouv.fr/pdf/2020/03/cir_44951.pdf" TargetMode="External"/><Relationship Id="rId235" Type="http://schemas.openxmlformats.org/officeDocument/2006/relationships/hyperlink" Target="https://www.legifrance.gouv.fr/affichTexte.do;jsessionid=6042726C6E4B1C3AD17D918BCB1D519F.tplgfr30s_3?cidTexte=JORFTEXT000041781759&amp;dateTexte=&amp;oldAction=rechJO&amp;categorieLien=id&amp;idJO=JORFCONT000041781723" TargetMode="External"/><Relationship Id="rId256" Type="http://schemas.openxmlformats.org/officeDocument/2006/relationships/hyperlink" Target="https://www.legifrance.gouv.fr/affichTexte.do;jsessionid=FE5569D68BB17B77E9FA300F24C8D520.tplgfr33s_3?cidTexte=JORFTEXT000041763219&amp;dateTexte=&amp;oldAction=rechJO&amp;categorieLien=id&amp;idJO=JORFCONT000041763193" TargetMode="External"/><Relationship Id="rId277" Type="http://schemas.openxmlformats.org/officeDocument/2006/relationships/hyperlink" Target="https://www.legifrance.gouv.fr/affichTexte.do;jsessionid=CC148E41491E95CCC70E9771720C4BB1.tplgfr22s_1?cidTexte=JORFTEXT000041755801&amp;dateTexte=&amp;oldAction=rechJO&amp;categorieLien=id&amp;idJO=JORFCONT000041755510" TargetMode="External"/><Relationship Id="rId298" Type="http://schemas.openxmlformats.org/officeDocument/2006/relationships/hyperlink" Target="https://www.legifrance.gouv.fr/affichTexte.do;jsessionid=FE5569D68BB17B77E9FA300F24C8D520.tplgfr33s_3?cidTexte=JORFTEXT000041751352&amp;dateTexte=&amp;oldAction=rechJO&amp;categorieLien=id&amp;idJO=JORFCONT00004175134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1D3F-4F3F-4F22-84F0-9AF58E67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44</Pages>
  <Words>27128</Words>
  <Characters>149207</Characters>
  <Application>Microsoft Office Word</Application>
  <DocSecurity>0</DocSecurity>
  <Lines>1243</Lines>
  <Paragraphs>351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175984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2020-04-09T15:05:00Z</dcterms:created>
  <dcterms:modified xsi:type="dcterms:W3CDTF">2020-04-09T16:56:00Z</dcterms:modified>
</cp:coreProperties>
</file>